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01" w:rsidRDefault="00FC3E01" w:rsidP="00FC3E01">
      <w:pPr>
        <w:shd w:val="clear" w:color="auto" w:fill="F5F5F5"/>
        <w:spacing w:after="150" w:line="240" w:lineRule="auto"/>
        <w:outlineLvl w:val="0"/>
        <w:rPr>
          <w:rFonts w:ascii="Roboto" w:eastAsia="Times New Roman" w:hAnsi="Roboto" w:cs="Times New Roman"/>
          <w:color w:val="FF0000"/>
          <w:kern w:val="36"/>
          <w:sz w:val="38"/>
          <w:szCs w:val="38"/>
          <w:lang w:eastAsia="tr-TR"/>
        </w:rPr>
      </w:pPr>
      <w:r w:rsidRPr="00FC3E01">
        <w:rPr>
          <w:rFonts w:ascii="Roboto" w:eastAsia="Times New Roman" w:hAnsi="Roboto" w:cs="Times New Roman"/>
          <w:color w:val="FF0000"/>
          <w:kern w:val="36"/>
          <w:sz w:val="38"/>
          <w:szCs w:val="38"/>
          <w:lang w:eastAsia="tr-TR"/>
        </w:rPr>
        <w:t>Kooperatifler İçin Gerekli Belgeler</w:t>
      </w:r>
    </w:p>
    <w:p w:rsidR="00FC3E01" w:rsidRPr="00FC3E01" w:rsidRDefault="00FC3E01" w:rsidP="00FC3E01">
      <w:pPr>
        <w:shd w:val="clear" w:color="auto" w:fill="F5F5F5"/>
        <w:spacing w:after="150" w:line="240" w:lineRule="auto"/>
        <w:outlineLvl w:val="0"/>
        <w:rPr>
          <w:rFonts w:ascii="Roboto" w:eastAsia="Times New Roman" w:hAnsi="Roboto" w:cs="Times New Roman"/>
          <w:color w:val="FF0000"/>
          <w:kern w:val="36"/>
          <w:sz w:val="38"/>
          <w:szCs w:val="38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hyperlink r:id="rId5" w:history="1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lang w:eastAsia="tr-TR"/>
          </w:rPr>
          <w:t>1-</w:t>
        </w:r>
        <w:r w:rsidRPr="00FC3E0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 xml:space="preserve">Kooperatif </w:t>
        </w:r>
        <w:proofErr w:type="spellStart"/>
        <w:r w:rsidRPr="00FC3E0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>Anasözleşme</w:t>
        </w:r>
        <w:proofErr w:type="spellEnd"/>
        <w:r w:rsidRPr="00FC3E01"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 xml:space="preserve"> Değişiklik Tablosu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>27.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>3.2017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shd w:val="clear" w:color="auto" w:fill="E9E9E9"/>
            <w:lang w:eastAsia="tr-TR"/>
          </w:rPr>
          <w:t xml:space="preserve"> 13:16:45</w:t>
        </w:r>
      </w:hyperlink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tr-TR"/>
        </w:rPr>
        <w:t>2-</w:t>
      </w:r>
      <w:hyperlink r:id="rId6" w:history="1">
        <w:r w:rsidRPr="00FC3E01"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bdr w:val="single" w:sz="6" w:space="4" w:color="E0E0E0" w:frame="1"/>
            <w:lang w:eastAsia="tr-TR"/>
          </w:rPr>
          <w:t>Kooperatif ve Üst Kuruluşları Genel Durum Bildirim Formu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27.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3.2017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 xml:space="preserve"> 12:26:07</w:t>
        </w:r>
      </w:hyperlink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tr-TR"/>
        </w:rPr>
        <w:t>3-</w:t>
      </w:r>
      <w:hyperlink r:id="rId7" w:history="1">
        <w:r w:rsidRPr="00FC3E01"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bdr w:val="single" w:sz="6" w:space="4" w:color="E0E0E0" w:frame="1"/>
            <w:lang w:eastAsia="tr-TR"/>
          </w:rPr>
          <w:t>Kooperatif Kuruluş Formu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22.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3.2017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 xml:space="preserve"> 10:31:10</w:t>
        </w:r>
      </w:hyperlink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hyperlink r:id="rId8" w:history="1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lang w:eastAsia="tr-TR"/>
          </w:rPr>
          <w:t>4-</w:t>
        </w:r>
        <w:r w:rsidRPr="00FC3E01"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bdr w:val="single" w:sz="6" w:space="4" w:color="E0E0E0" w:frame="1"/>
            <w:lang w:eastAsia="tr-TR"/>
          </w:rPr>
          <w:t>Yazılı Taahhütname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22.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3.2017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 xml:space="preserve"> 10:27:21</w:t>
        </w:r>
      </w:hyperlink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tr-TR"/>
        </w:rPr>
        <w:t>5-</w:t>
      </w:r>
      <w:hyperlink r:id="rId9" w:history="1">
        <w:r w:rsidRPr="00FC3E01"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bdr w:val="single" w:sz="6" w:space="4" w:color="E0E0E0" w:frame="1"/>
            <w:lang w:eastAsia="tr-TR"/>
          </w:rPr>
          <w:t>Yönetim Kurulu Faaliyet Raporu Formu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30.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7.2013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 xml:space="preserve"> 11:55:03</w:t>
        </w:r>
      </w:hyperlink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FC3E01" w:rsidRPr="00FC3E01" w:rsidRDefault="00FC3E01" w:rsidP="00FC3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tr-TR"/>
        </w:rPr>
        <w:t>6-</w:t>
      </w:r>
      <w:hyperlink r:id="rId10" w:history="1">
        <w:r w:rsidRPr="00FC3E01"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yellow"/>
            <w:bdr w:val="single" w:sz="6" w:space="4" w:color="E0E0E0" w:frame="1"/>
            <w:lang w:eastAsia="tr-TR"/>
          </w:rPr>
          <w:t>Denetim Kurulu Faaliyet Raporu Formu</w:t>
        </w:r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30.</w:t>
        </w:r>
        <w:proofErr w:type="gramStart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>7.2013</w:t>
        </w:r>
        <w:proofErr w:type="gramEnd"/>
        <w:r w:rsidRPr="00FC3E01">
          <w:rPr>
            <w:rFonts w:ascii="Times New Roman" w:eastAsia="Times New Roman" w:hAnsi="Times New Roman" w:cs="Times New Roman"/>
            <w:color w:val="AAAAAA"/>
            <w:sz w:val="24"/>
            <w:szCs w:val="24"/>
            <w:highlight w:val="yellow"/>
            <w:bdr w:val="single" w:sz="6" w:space="4" w:color="E0E0E0" w:frame="1"/>
            <w:lang w:eastAsia="tr-TR"/>
          </w:rPr>
          <w:t xml:space="preserve"> 11:56:05</w:t>
        </w:r>
      </w:hyperlink>
    </w:p>
    <w:p w:rsidR="00FC3E01" w:rsidRDefault="00FC3E01"/>
    <w:p w:rsidR="00FC3E01" w:rsidRDefault="00FC3E01" w:rsidP="00FC3E01"/>
    <w:p w:rsidR="00C037AF" w:rsidRDefault="00FC3E01" w:rsidP="00FC3E01">
      <w:pPr>
        <w:tabs>
          <w:tab w:val="left" w:pos="6270"/>
        </w:tabs>
      </w:pPr>
      <w:r>
        <w:tab/>
        <w:t>İNAN GAYRİMENKUL</w:t>
      </w:r>
    </w:p>
    <w:p w:rsidR="00FC3E01" w:rsidRPr="00FC3E01" w:rsidRDefault="00FC3E01" w:rsidP="00FC3E01">
      <w:pPr>
        <w:tabs>
          <w:tab w:val="left" w:pos="6270"/>
        </w:tabs>
      </w:pPr>
      <w:r>
        <w:tab/>
        <w:t>YATIRIM DANIŞMANINIZ….</w:t>
      </w:r>
      <w:bookmarkStart w:id="0" w:name="_GoBack"/>
      <w:bookmarkEnd w:id="0"/>
    </w:p>
    <w:sectPr w:rsidR="00FC3E01" w:rsidRPr="00FC3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01"/>
    <w:rsid w:val="00C037AF"/>
    <w:rsid w:val="00F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2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op.gtb.gov.tr/bilgi-bankasi/kooperatifler-icin-gerekli-formlar/irade-beyanl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op.gtb.gov.tr/bilgi-bankasi/kooperatifler-icin-gerekli-formlar/kooperatif-kurulus-form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op.gtb.gov.tr/bilgi-bankasi/kooperatifler-icin-gerekli-formlar/kooperatif-ve-ust-kuruluslari-genel-durum-bildirim-form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op.gtb.gov.tr/bilgi-bankasi/kooperatifler-icin-gerekli-formlar/kooperatif-anasozlesme-degisiklik-tablosu" TargetMode="External"/><Relationship Id="rId10" Type="http://schemas.openxmlformats.org/officeDocument/2006/relationships/hyperlink" Target="http://koop.gtb.gov.tr/data/51f7a9d5487c8e14b4454637/Denetim%20Kurulu%20Faaliyet%20Raporu%20Form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op.gtb.gov.tr/data/51f7a997487c8e14b4454636/Y%C3%B6netim%20Kurulu%20Faaliyet%20Raporu%20Formu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2018-08-14T11:07:00Z</dcterms:created>
  <dcterms:modified xsi:type="dcterms:W3CDTF">2018-08-14T11:15:00Z</dcterms:modified>
</cp:coreProperties>
</file>