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AE9" w:rsidRPr="00CA46D4" w:rsidRDefault="00EA3AE9" w:rsidP="00276712">
      <w:pPr>
        <w:shd w:val="clear" w:color="auto" w:fill="FFFFFF"/>
        <w:spacing w:after="210" w:line="479" w:lineRule="atLeast"/>
        <w:ind w:right="-225"/>
        <w:outlineLvl w:val="1"/>
        <w:rPr>
          <w:rFonts w:ascii="Times New Roman" w:eastAsia="Times New Roman" w:hAnsi="Times New Roman" w:cs="Times New Roman"/>
          <w:color w:val="3970B4"/>
          <w:sz w:val="28"/>
          <w:szCs w:val="28"/>
          <w:lang w:eastAsia="tr-TR"/>
        </w:rPr>
      </w:pPr>
      <w:r w:rsidRPr="00CA46D4">
        <w:rPr>
          <w:rFonts w:ascii="Times New Roman" w:eastAsia="Times New Roman" w:hAnsi="Times New Roman" w:cs="Times New Roman"/>
          <w:color w:val="3970B4"/>
          <w:sz w:val="28"/>
          <w:szCs w:val="28"/>
          <w:lang w:eastAsia="tr-TR"/>
        </w:rPr>
        <w:t>İKİTELLİ ORGANİZE SANAYİ BÖLGESİ KISA TANITIMI</w:t>
      </w:r>
    </w:p>
    <w:p w:rsidR="00EA3AE9" w:rsidRPr="00CA46D4" w:rsidRDefault="00EA3AE9" w:rsidP="00EA3AE9">
      <w:pPr>
        <w:shd w:val="clear" w:color="auto" w:fill="FFFFFF"/>
        <w:spacing w:before="150" w:after="225" w:line="270" w:lineRule="atLeast"/>
        <w:ind w:firstLine="709"/>
        <w:jc w:val="both"/>
        <w:rPr>
          <w:rFonts w:ascii="Times New Roman" w:eastAsia="Times New Roman" w:hAnsi="Times New Roman" w:cs="Times New Roman"/>
          <w:color w:val="000000"/>
          <w:sz w:val="28"/>
          <w:szCs w:val="28"/>
          <w:lang w:eastAsia="tr-TR"/>
        </w:rPr>
      </w:pPr>
      <w:r w:rsidRPr="00CA46D4">
        <w:rPr>
          <w:rFonts w:ascii="Times New Roman" w:eastAsia="Times New Roman" w:hAnsi="Times New Roman" w:cs="Times New Roman"/>
          <w:color w:val="000000"/>
          <w:sz w:val="28"/>
          <w:szCs w:val="28"/>
          <w:lang w:eastAsia="tr-TR"/>
        </w:rPr>
        <w:t xml:space="preserve">30 bin işyeri, 300 bin çalışanı, yatırım değeri, üretimi, ihracatı, istihdamı ve ekonomiye katkısı ile İkitelli Organize Sanayi Bölgesi Türkiye’nin en büyük Organize Sanayi Bölgesidir. Müteşebbislerin, Tarihi Yarımadada artık sürdürülmesi imkansız hale gelen üretimlerine, </w:t>
      </w:r>
      <w:proofErr w:type="spellStart"/>
      <w:r w:rsidRPr="00CA46D4">
        <w:rPr>
          <w:rFonts w:ascii="Times New Roman" w:eastAsia="Times New Roman" w:hAnsi="Times New Roman" w:cs="Times New Roman"/>
          <w:color w:val="000000"/>
          <w:sz w:val="28"/>
          <w:szCs w:val="28"/>
          <w:lang w:eastAsia="tr-TR"/>
        </w:rPr>
        <w:t>İkitelli’de</w:t>
      </w:r>
      <w:proofErr w:type="spellEnd"/>
      <w:r w:rsidRPr="00CA46D4">
        <w:rPr>
          <w:rFonts w:ascii="Times New Roman" w:eastAsia="Times New Roman" w:hAnsi="Times New Roman" w:cs="Times New Roman"/>
          <w:color w:val="000000"/>
          <w:sz w:val="28"/>
          <w:szCs w:val="28"/>
          <w:lang w:eastAsia="tr-TR"/>
        </w:rPr>
        <w:t xml:space="preserve"> Modern tesislerde devam etmek için kendi öz kaynakları ile 700 hektarlık alan üzerine kurduğu bir sanayi, ticaret ve KOBİ şehri.</w:t>
      </w:r>
    </w:p>
    <w:p w:rsidR="00EA3AE9" w:rsidRPr="00CA46D4" w:rsidRDefault="00EA3AE9" w:rsidP="00EA3AE9">
      <w:pPr>
        <w:shd w:val="clear" w:color="auto" w:fill="FFFFFF"/>
        <w:spacing w:before="150" w:after="225" w:line="270" w:lineRule="atLeast"/>
        <w:ind w:firstLine="709"/>
        <w:jc w:val="both"/>
        <w:rPr>
          <w:rFonts w:ascii="Times New Roman" w:eastAsia="Times New Roman" w:hAnsi="Times New Roman" w:cs="Times New Roman"/>
          <w:color w:val="000000"/>
          <w:sz w:val="28"/>
          <w:szCs w:val="28"/>
          <w:lang w:eastAsia="tr-TR"/>
        </w:rPr>
      </w:pPr>
      <w:r w:rsidRPr="00CA46D4">
        <w:rPr>
          <w:rFonts w:ascii="Times New Roman" w:eastAsia="Times New Roman" w:hAnsi="Times New Roman" w:cs="Times New Roman"/>
          <w:color w:val="000000"/>
          <w:sz w:val="28"/>
          <w:szCs w:val="28"/>
          <w:lang w:eastAsia="tr-TR"/>
        </w:rPr>
        <w:t>3 Ekim 2001 tarihinde Müteşebbis Heyetin kurulması ile İkitelli Organize Sanayi Bölgesi tüzel kişilik kazanmış, 450 megavat  kurulu gücü, 150km 35 kilovolt yüksek gerilim yer altı kablo hattı,377 adet trafo merkezi ile günlük 2,5 milyon kilovat saat elektrik tüketimi,  30 bin metreküp su, 550 bin metreküp doğalgaz tüketimi, 32 bin telefon aboneliği ve 25 kilometrelik ana arter yollarıyla Türk Sanayisinin önemli lokomotiflerinden biri olmuştur.</w:t>
      </w:r>
    </w:p>
    <w:p w:rsidR="00EA3AE9" w:rsidRPr="00CA46D4" w:rsidRDefault="00EA3AE9" w:rsidP="00EA3AE9">
      <w:pPr>
        <w:shd w:val="clear" w:color="auto" w:fill="FFFFFF"/>
        <w:spacing w:before="150" w:after="225" w:line="270" w:lineRule="atLeast"/>
        <w:ind w:firstLine="709"/>
        <w:jc w:val="both"/>
        <w:rPr>
          <w:rFonts w:ascii="Times New Roman" w:eastAsia="Times New Roman" w:hAnsi="Times New Roman" w:cs="Times New Roman"/>
          <w:color w:val="000000"/>
          <w:sz w:val="28"/>
          <w:szCs w:val="28"/>
          <w:lang w:eastAsia="tr-TR"/>
        </w:rPr>
      </w:pPr>
      <w:r w:rsidRPr="00CA46D4">
        <w:rPr>
          <w:rFonts w:ascii="Times New Roman" w:eastAsia="Times New Roman" w:hAnsi="Times New Roman" w:cs="Times New Roman"/>
          <w:color w:val="000000"/>
          <w:sz w:val="28"/>
          <w:szCs w:val="28"/>
          <w:lang w:eastAsia="tr-TR"/>
        </w:rPr>
        <w:t xml:space="preserve">Geçen 25 yılda, dünyanın en büyük üretim, ticaret ve satış üslerinden biri haline gelen İkitelli Organize Sanayi Bölgesi, İstanbul </w:t>
      </w:r>
      <w:proofErr w:type="spellStart"/>
      <w:r w:rsidRPr="00CA46D4">
        <w:rPr>
          <w:rFonts w:ascii="Times New Roman" w:eastAsia="Times New Roman" w:hAnsi="Times New Roman" w:cs="Times New Roman"/>
          <w:color w:val="000000"/>
          <w:sz w:val="28"/>
          <w:szCs w:val="28"/>
          <w:lang w:eastAsia="tr-TR"/>
        </w:rPr>
        <w:t>Başakşehir’de</w:t>
      </w:r>
      <w:proofErr w:type="spellEnd"/>
      <w:r w:rsidRPr="00CA46D4">
        <w:rPr>
          <w:rFonts w:ascii="Times New Roman" w:eastAsia="Times New Roman" w:hAnsi="Times New Roman" w:cs="Times New Roman"/>
          <w:color w:val="000000"/>
          <w:sz w:val="28"/>
          <w:szCs w:val="28"/>
          <w:lang w:eastAsia="tr-TR"/>
        </w:rPr>
        <w:t xml:space="preserve"> TEM Otoyolunun kuzeyinde, Eminönü’ne 15 kilometre, Bayrampaşa Otogarı, Atatürk Havalimanı, yeni yapılacak olan Üçüncü Köprü Bağlantı yolu ve planlanan yeni Havalimanına yaklaşık 10 kilometre uzaklıkta bulunuyor.</w:t>
      </w:r>
    </w:p>
    <w:p w:rsidR="00EA3AE9" w:rsidRPr="00CA46D4" w:rsidRDefault="00EA3AE9" w:rsidP="00EA3AE9">
      <w:pPr>
        <w:shd w:val="clear" w:color="auto" w:fill="FFFFFF"/>
        <w:spacing w:before="150" w:after="225" w:line="270" w:lineRule="atLeast"/>
        <w:ind w:firstLine="709"/>
        <w:jc w:val="both"/>
        <w:rPr>
          <w:rFonts w:ascii="Times New Roman" w:eastAsia="Times New Roman" w:hAnsi="Times New Roman" w:cs="Times New Roman"/>
          <w:color w:val="000000"/>
          <w:sz w:val="28"/>
          <w:szCs w:val="28"/>
          <w:lang w:eastAsia="tr-TR"/>
        </w:rPr>
      </w:pPr>
      <w:r w:rsidRPr="00CA46D4">
        <w:rPr>
          <w:rFonts w:ascii="Times New Roman" w:eastAsia="Times New Roman" w:hAnsi="Times New Roman" w:cs="Times New Roman"/>
          <w:color w:val="000000"/>
          <w:sz w:val="28"/>
          <w:szCs w:val="28"/>
          <w:lang w:eastAsia="tr-TR"/>
        </w:rPr>
        <w:t>Sektör çeşitliliğinde de dünya rekoru kıran İkitelli Organize Sanayi Bölgesi; 37 katılımcı Kooperatif ve 21 Müstakil Parselden oluşmaktadır. Başkanlığını, İstanbul Valisinin yaptığı 7’si kurumlardan, 8’i katılımcı Kooperatif temsilcilerinden oluşan 15 kişilik Müteşebbis Heyet ve 5 kişilik Yönetim Kurulunca yönetilmektedir.</w:t>
      </w:r>
    </w:p>
    <w:p w:rsidR="00EA3AE9" w:rsidRPr="00CA46D4" w:rsidRDefault="00EA3AE9" w:rsidP="00EA3AE9">
      <w:pPr>
        <w:shd w:val="clear" w:color="auto" w:fill="FFFFFF"/>
        <w:spacing w:before="150" w:after="225" w:line="270" w:lineRule="atLeast"/>
        <w:ind w:firstLine="709"/>
        <w:jc w:val="both"/>
        <w:rPr>
          <w:rFonts w:ascii="Times New Roman" w:eastAsia="Times New Roman" w:hAnsi="Times New Roman" w:cs="Times New Roman"/>
          <w:color w:val="000000"/>
          <w:sz w:val="28"/>
          <w:szCs w:val="28"/>
          <w:lang w:eastAsia="tr-TR"/>
        </w:rPr>
      </w:pPr>
      <w:r w:rsidRPr="00CA46D4">
        <w:rPr>
          <w:rFonts w:ascii="Times New Roman" w:eastAsia="Times New Roman" w:hAnsi="Times New Roman" w:cs="Times New Roman"/>
          <w:color w:val="000000"/>
          <w:sz w:val="28"/>
          <w:szCs w:val="28"/>
          <w:lang w:eastAsia="tr-TR"/>
        </w:rPr>
        <w:t>İkitelli Organize Sanayi Bölgesi Müteşebbis Heyeti, 2011 yılında Bağcılar Güngören Sanayi sitesi içerisinde, çeşitli meslek dallarında eğitim veren Mesleki Eğitim Merkezini kurmuştur. Eğitim yatırımlarını önemseyen Başkanlığımız, aynı zamanda Organize Sanayi Bölgelerinde kurulmuş en büyük Meslek Okulunu sanayimizin ve sanayicimizin hizmetine sunmuştur.</w:t>
      </w:r>
    </w:p>
    <w:p w:rsidR="00EA3AE9" w:rsidRPr="00CA46D4" w:rsidRDefault="00EA3AE9" w:rsidP="00EA3AE9">
      <w:pPr>
        <w:shd w:val="clear" w:color="auto" w:fill="FFFFFF"/>
        <w:spacing w:before="150" w:after="225" w:line="270" w:lineRule="atLeast"/>
        <w:ind w:firstLine="708"/>
        <w:jc w:val="both"/>
        <w:rPr>
          <w:rFonts w:ascii="Times New Roman" w:eastAsia="Times New Roman" w:hAnsi="Times New Roman" w:cs="Times New Roman"/>
          <w:color w:val="000000"/>
          <w:sz w:val="28"/>
          <w:szCs w:val="28"/>
          <w:lang w:eastAsia="tr-TR"/>
        </w:rPr>
      </w:pPr>
      <w:r w:rsidRPr="00CA46D4">
        <w:rPr>
          <w:rFonts w:ascii="Times New Roman" w:eastAsia="Times New Roman" w:hAnsi="Times New Roman" w:cs="Times New Roman"/>
          <w:color w:val="000000"/>
          <w:sz w:val="28"/>
          <w:szCs w:val="28"/>
          <w:lang w:eastAsia="tr-TR"/>
        </w:rPr>
        <w:t>Sanayicilerimizin öncelikli ihtiyaçlarından biri olan kalifiye iş gücünün temin edilebilmesi için harekete geçen 2013 - 2014 eğitim ve öğretim yılında, çağdaş eğitim anlayışıyla eğitime hazır hale getirilen, Özel İkitelli OSB Mesleki ve Teknik Anadolu Lisesi, özel okul ve kolej statüsünde, eğitim ücreti alınmayan,  %100 burslu olmak üzere 2014-2015 eğitim-öğretim yılında yeni açılan ek binasıyla 20.672 metrekare kapalı alanda; 99 derslik,34 atölye,6 laboratuar,2 yemekhane, kütüphane, kapalı spor salonu,130 kişilik konferans salonu ve sergi salonuyla eğitim vermektedir. </w:t>
      </w:r>
    </w:p>
    <w:p w:rsidR="00EA3AE9" w:rsidRPr="00CA46D4" w:rsidRDefault="00EA3AE9" w:rsidP="00E64FF9">
      <w:pPr>
        <w:shd w:val="clear" w:color="auto" w:fill="FFFFFF"/>
        <w:spacing w:before="120" w:after="120" w:line="270" w:lineRule="atLeast"/>
        <w:ind w:firstLine="708"/>
        <w:jc w:val="both"/>
        <w:rPr>
          <w:rFonts w:ascii="Times New Roman" w:eastAsia="Times New Roman" w:hAnsi="Times New Roman" w:cs="Times New Roman"/>
          <w:color w:val="000000"/>
          <w:sz w:val="28"/>
          <w:szCs w:val="28"/>
          <w:lang w:eastAsia="tr-TR"/>
        </w:rPr>
      </w:pPr>
      <w:r w:rsidRPr="00CA46D4">
        <w:rPr>
          <w:rFonts w:ascii="Times New Roman" w:eastAsia="Times New Roman" w:hAnsi="Times New Roman" w:cs="Times New Roman"/>
          <w:color w:val="000000"/>
          <w:sz w:val="28"/>
          <w:szCs w:val="28"/>
          <w:lang w:eastAsia="tr-TR"/>
        </w:rPr>
        <w:t xml:space="preserve">İkitelli Organize Sanayi Bölgesi Başkanlığı, Dağıtım Lisansı serbest tüketici olarak yaklaşık 16 bin abonenin elektriğini ucuz, kaliteli ve kesintisiz bir </w:t>
      </w:r>
      <w:r w:rsidRPr="00CA46D4">
        <w:rPr>
          <w:rFonts w:ascii="Times New Roman" w:eastAsia="Times New Roman" w:hAnsi="Times New Roman" w:cs="Times New Roman"/>
          <w:color w:val="000000"/>
          <w:sz w:val="28"/>
          <w:szCs w:val="28"/>
          <w:lang w:eastAsia="tr-TR"/>
        </w:rPr>
        <w:lastRenderedPageBreak/>
        <w:t>şekilde vermektedir. Böylece;  Bölgemiz dışında yer alan diğer Sanayicilere oranla, en önemli üretim maliyet kalemlerinden biri olan elektriği büyük oranda, daha ucuza temin ederek, Müteşebbislerimize rekabet edebilme gücü adına katkı sağlamaktadır.</w:t>
      </w:r>
    </w:p>
    <w:p w:rsidR="00EA3AE9" w:rsidRPr="00CA46D4" w:rsidRDefault="00EA3AE9" w:rsidP="005960CA">
      <w:pPr>
        <w:spacing w:before="120" w:after="120" w:line="270" w:lineRule="atLeast"/>
        <w:ind w:firstLine="708"/>
        <w:jc w:val="both"/>
        <w:rPr>
          <w:rFonts w:ascii="Times New Roman" w:eastAsia="Times New Roman" w:hAnsi="Times New Roman" w:cs="Times New Roman"/>
          <w:color w:val="000000"/>
          <w:sz w:val="28"/>
          <w:szCs w:val="28"/>
          <w:shd w:val="clear" w:color="auto" w:fill="FFFFFF"/>
          <w:lang w:eastAsia="tr-TR"/>
        </w:rPr>
      </w:pPr>
      <w:r w:rsidRPr="00CA46D4">
        <w:rPr>
          <w:rFonts w:ascii="Times New Roman" w:eastAsia="Times New Roman" w:hAnsi="Times New Roman" w:cs="Times New Roman"/>
          <w:color w:val="000000"/>
          <w:sz w:val="28"/>
          <w:szCs w:val="28"/>
          <w:shd w:val="clear" w:color="auto" w:fill="FFFFFF"/>
          <w:lang w:eastAsia="tr-TR"/>
        </w:rPr>
        <w:t xml:space="preserve">Mevcut yüksek gerilim trafo gücümüz 300MVA dan 450MVA ya yükseltilip,2014 yılı içerisinde tesisi tamamlanan 150km 35kV(kilovolt) yer altı kablosu ile kurulumu tamamlanan CBS (Coğrafik Bilgi Sistemi) ,ÇM (Çağrı Merkezi),ABYS (Abone Bilgi Yönetim Sistemi) ve inşaatı tamamlanan Enerji Yönetim Binamızda hizmete alınarak </w:t>
      </w:r>
      <w:proofErr w:type="spellStart"/>
      <w:r w:rsidRPr="00CA46D4">
        <w:rPr>
          <w:rFonts w:ascii="Times New Roman" w:eastAsia="Times New Roman" w:hAnsi="Times New Roman" w:cs="Times New Roman"/>
          <w:color w:val="000000"/>
          <w:sz w:val="28"/>
          <w:szCs w:val="28"/>
          <w:shd w:val="clear" w:color="auto" w:fill="FFFFFF"/>
          <w:lang w:eastAsia="tr-TR"/>
        </w:rPr>
        <w:t>Scada</w:t>
      </w:r>
      <w:proofErr w:type="spellEnd"/>
      <w:r w:rsidRPr="00CA46D4">
        <w:rPr>
          <w:rFonts w:ascii="Times New Roman" w:eastAsia="Times New Roman" w:hAnsi="Times New Roman" w:cs="Times New Roman"/>
          <w:color w:val="000000"/>
          <w:sz w:val="28"/>
          <w:szCs w:val="28"/>
          <w:shd w:val="clear" w:color="auto" w:fill="FFFFFF"/>
          <w:lang w:eastAsia="tr-TR"/>
        </w:rPr>
        <w:t xml:space="preserve"> ve OSOS (Otomatik Sayaç Okuma Sistemi) ‘</w:t>
      </w:r>
      <w:proofErr w:type="spellStart"/>
      <w:r w:rsidRPr="00CA46D4">
        <w:rPr>
          <w:rFonts w:ascii="Times New Roman" w:eastAsia="Times New Roman" w:hAnsi="Times New Roman" w:cs="Times New Roman"/>
          <w:color w:val="000000"/>
          <w:sz w:val="28"/>
          <w:szCs w:val="28"/>
          <w:shd w:val="clear" w:color="auto" w:fill="FFFFFF"/>
          <w:lang w:eastAsia="tr-TR"/>
        </w:rPr>
        <w:t>nin</w:t>
      </w:r>
      <w:proofErr w:type="spellEnd"/>
      <w:r w:rsidRPr="00CA46D4">
        <w:rPr>
          <w:rFonts w:ascii="Times New Roman" w:eastAsia="Times New Roman" w:hAnsi="Times New Roman" w:cs="Times New Roman"/>
          <w:color w:val="000000"/>
          <w:sz w:val="28"/>
          <w:szCs w:val="28"/>
          <w:shd w:val="clear" w:color="auto" w:fill="FFFFFF"/>
          <w:lang w:eastAsia="tr-TR"/>
        </w:rPr>
        <w:t xml:space="preserve"> hayata geçirilmesi ile Elektrik Dağıtım Sistemimiz Dünyanın kullandığı en son teknolojiye kavuşmuştur. Bu sayede hedeflemiş olduğumuz minimum elektrik kesintisi, minimum kayıp ve sıfır kaçakla Sanayicilerimizin layık olduğu kalitedeki elektrik arz edilmektedir.</w:t>
      </w:r>
      <w:r w:rsidR="005960CA" w:rsidRPr="00CA46D4">
        <w:rPr>
          <w:rFonts w:ascii="Times New Roman" w:eastAsia="Times New Roman" w:hAnsi="Times New Roman" w:cs="Times New Roman"/>
          <w:color w:val="000000"/>
          <w:sz w:val="28"/>
          <w:szCs w:val="28"/>
          <w:shd w:val="clear" w:color="auto" w:fill="FFFFFF"/>
          <w:lang w:eastAsia="tr-TR"/>
        </w:rPr>
        <w:t> </w:t>
      </w:r>
    </w:p>
    <w:p w:rsidR="00EA3AE9" w:rsidRPr="00CA46D4" w:rsidRDefault="00EA3AE9" w:rsidP="00EA3AE9">
      <w:pPr>
        <w:shd w:val="clear" w:color="auto" w:fill="FFFFFF"/>
        <w:spacing w:before="150" w:after="225" w:line="270" w:lineRule="atLeast"/>
        <w:ind w:firstLine="680"/>
        <w:jc w:val="both"/>
        <w:rPr>
          <w:rFonts w:ascii="Times New Roman" w:eastAsia="Times New Roman" w:hAnsi="Times New Roman" w:cs="Times New Roman"/>
          <w:color w:val="000000"/>
          <w:sz w:val="28"/>
          <w:szCs w:val="28"/>
          <w:lang w:eastAsia="tr-TR"/>
        </w:rPr>
      </w:pPr>
      <w:r w:rsidRPr="00CA46D4">
        <w:rPr>
          <w:rFonts w:ascii="Times New Roman" w:eastAsia="Times New Roman" w:hAnsi="Times New Roman" w:cs="Times New Roman"/>
          <w:color w:val="000000"/>
          <w:sz w:val="28"/>
          <w:szCs w:val="28"/>
          <w:lang w:eastAsia="tr-TR"/>
        </w:rPr>
        <w:t>İkitelli Organize Sanayi Bölgesi Başkanlığı, İmar ile ilgili ruhsatlandırma çalışmalarına hız vermiş, gelinen bu noktada; bugün itibariyle, 32 Kooperatifin tamamına,  5 Kooperatife kısmi ve 9 müstakil parsele Yapı Ruhsatı verilmiştir. Ayrıca;  30 Kooperatifin tamamına, 5 Kooperatife kısmi ve 3 müstakil parsele de iskânları verilmiştir.</w:t>
      </w:r>
    </w:p>
    <w:p w:rsidR="00EA3AE9" w:rsidRPr="00CA46D4" w:rsidRDefault="00EA3AE9" w:rsidP="00EA3AE9">
      <w:pPr>
        <w:shd w:val="clear" w:color="auto" w:fill="FFFFFF"/>
        <w:spacing w:before="150" w:after="225" w:line="270" w:lineRule="atLeast"/>
        <w:ind w:firstLine="680"/>
        <w:jc w:val="both"/>
        <w:rPr>
          <w:rFonts w:ascii="Times New Roman" w:eastAsia="Times New Roman" w:hAnsi="Times New Roman" w:cs="Times New Roman"/>
          <w:color w:val="000000"/>
          <w:sz w:val="28"/>
          <w:szCs w:val="28"/>
          <w:lang w:eastAsia="tr-TR"/>
        </w:rPr>
      </w:pPr>
      <w:r w:rsidRPr="00CA46D4">
        <w:rPr>
          <w:rFonts w:ascii="Times New Roman" w:eastAsia="Times New Roman" w:hAnsi="Times New Roman" w:cs="Times New Roman"/>
          <w:color w:val="000000"/>
          <w:sz w:val="28"/>
          <w:szCs w:val="28"/>
          <w:lang w:eastAsia="tr-TR"/>
        </w:rPr>
        <w:t>İmar ruhsatlarında olduğu gibi, İşyeri Açma ve Çalışma Ruhsatları konusunda da Bölgemizde ruhsatsız tek bir işyeri kalmayacak sloganıyla, titiz çalışmalarımız sonucu kısa zamanda tüm bölge büyük oranında ruhsatlandırılmıştır.</w:t>
      </w:r>
    </w:p>
    <w:p w:rsidR="00EA3AE9" w:rsidRPr="00CA46D4" w:rsidRDefault="00EA3AE9" w:rsidP="00EA3AE9">
      <w:pPr>
        <w:shd w:val="clear" w:color="auto" w:fill="FFFFFF"/>
        <w:spacing w:before="150" w:after="225" w:line="270" w:lineRule="atLeast"/>
        <w:ind w:firstLine="709"/>
        <w:jc w:val="both"/>
        <w:rPr>
          <w:rFonts w:ascii="Times New Roman" w:eastAsia="Times New Roman" w:hAnsi="Times New Roman" w:cs="Times New Roman"/>
          <w:color w:val="000000"/>
          <w:sz w:val="28"/>
          <w:szCs w:val="28"/>
          <w:lang w:eastAsia="tr-TR"/>
        </w:rPr>
      </w:pPr>
      <w:r w:rsidRPr="00CA46D4">
        <w:rPr>
          <w:rFonts w:ascii="Times New Roman" w:eastAsia="Times New Roman" w:hAnsi="Times New Roman" w:cs="Times New Roman"/>
          <w:color w:val="000000"/>
          <w:sz w:val="28"/>
          <w:szCs w:val="28"/>
          <w:lang w:eastAsia="tr-TR"/>
        </w:rPr>
        <w:t xml:space="preserve">İkitelli Organize Sanayi Bölgesinde yılda yaklaşık 7 milyar Dolarlık ihracat gerçekleştirilmektedir. Katılımcılarımızın çalışmalarını hızlandırmak ve ekonomiye katkılarını arttırmak amacıyla Hizmet Binamızda açılan İstanbul Ticaret Odası yetkili ofisinde; Firmaların faaliyet belgesi, ticaret sicil gazetesi onayı, çıraklık- ustalık belgelerinin onayı, </w:t>
      </w:r>
      <w:proofErr w:type="spellStart"/>
      <w:r w:rsidRPr="00CA46D4">
        <w:rPr>
          <w:rFonts w:ascii="Times New Roman" w:eastAsia="Times New Roman" w:hAnsi="Times New Roman" w:cs="Times New Roman"/>
          <w:color w:val="000000"/>
          <w:sz w:val="28"/>
          <w:szCs w:val="28"/>
          <w:lang w:eastAsia="tr-TR"/>
        </w:rPr>
        <w:t>Bağkur</w:t>
      </w:r>
      <w:proofErr w:type="spellEnd"/>
      <w:r w:rsidRPr="00CA46D4">
        <w:rPr>
          <w:rFonts w:ascii="Times New Roman" w:eastAsia="Times New Roman" w:hAnsi="Times New Roman" w:cs="Times New Roman"/>
          <w:color w:val="000000"/>
          <w:sz w:val="28"/>
          <w:szCs w:val="28"/>
          <w:lang w:eastAsia="tr-TR"/>
        </w:rPr>
        <w:t xml:space="preserve"> IB formu onayı ve </w:t>
      </w:r>
      <w:proofErr w:type="spellStart"/>
      <w:r w:rsidRPr="00CA46D4">
        <w:rPr>
          <w:rFonts w:ascii="Times New Roman" w:eastAsia="Times New Roman" w:hAnsi="Times New Roman" w:cs="Times New Roman"/>
          <w:color w:val="000000"/>
          <w:sz w:val="28"/>
          <w:szCs w:val="28"/>
          <w:lang w:eastAsia="tr-TR"/>
        </w:rPr>
        <w:t>invoce</w:t>
      </w:r>
      <w:proofErr w:type="spellEnd"/>
      <w:r w:rsidRPr="00CA46D4">
        <w:rPr>
          <w:rFonts w:ascii="Times New Roman" w:eastAsia="Times New Roman" w:hAnsi="Times New Roman" w:cs="Times New Roman"/>
          <w:color w:val="000000"/>
          <w:sz w:val="28"/>
          <w:szCs w:val="28"/>
          <w:lang w:eastAsia="tr-TR"/>
        </w:rPr>
        <w:t xml:space="preserve"> imza onayı işlemleri kısa sürede yapılmaktadır.</w:t>
      </w:r>
    </w:p>
    <w:p w:rsidR="00FE06AF" w:rsidRPr="00CA46D4" w:rsidRDefault="00EA3AE9" w:rsidP="00FE06AF">
      <w:pPr>
        <w:shd w:val="clear" w:color="auto" w:fill="FFFFFF"/>
        <w:spacing w:before="150" w:after="225" w:line="270" w:lineRule="atLeast"/>
        <w:ind w:firstLine="709"/>
        <w:jc w:val="both"/>
        <w:rPr>
          <w:rFonts w:ascii="Times New Roman" w:eastAsia="Times New Roman" w:hAnsi="Times New Roman" w:cs="Times New Roman"/>
          <w:color w:val="000000"/>
          <w:sz w:val="28"/>
          <w:szCs w:val="28"/>
          <w:lang w:eastAsia="tr-TR"/>
        </w:rPr>
      </w:pPr>
      <w:r w:rsidRPr="00CA46D4">
        <w:rPr>
          <w:rFonts w:ascii="Times New Roman" w:eastAsia="Times New Roman" w:hAnsi="Times New Roman" w:cs="Times New Roman"/>
          <w:color w:val="000000"/>
          <w:sz w:val="28"/>
          <w:szCs w:val="28"/>
          <w:lang w:eastAsia="tr-TR"/>
        </w:rPr>
        <w:t>Her gün 300 bin kişinin işine gelip, evine döndüğü İkitelli Organize Sanayi Bölgesinde ulaşım, karayolu ve raylı sistemle kent içine farklı merkezlerden yapılmaktadır. 2014 yılının ilk çeyreğinde Metronun açılması; bölgenin ulaşım sorununu azaltmış, trafik yoğunluğunu ise hafifletmiştir. Günlük 400-500 bin kişi arasında değişen yolcu hareketi ve yaklaşık 50 bin tonluk eşya hareketi ile Sanayi, ticaret ve istihdamın başkenti konumundaki İkitelli Organize Sanayi Bölgesi yeni yatırımlarla değerli olan stratejik konumunu daha da arttıracaktır.   </w:t>
      </w:r>
    </w:p>
    <w:p w:rsidR="00E64FF9" w:rsidRPr="00CA46D4" w:rsidRDefault="00E64FF9" w:rsidP="00FE06AF">
      <w:pPr>
        <w:shd w:val="clear" w:color="auto" w:fill="FFFFFF"/>
        <w:spacing w:before="150" w:after="225" w:line="270" w:lineRule="atLeast"/>
        <w:ind w:firstLine="709"/>
        <w:jc w:val="both"/>
        <w:rPr>
          <w:rFonts w:ascii="Times New Roman" w:eastAsia="Times New Roman" w:hAnsi="Times New Roman" w:cs="Times New Roman"/>
          <w:color w:val="000000"/>
          <w:sz w:val="28"/>
          <w:szCs w:val="28"/>
          <w:lang w:eastAsia="tr-TR"/>
        </w:rPr>
      </w:pPr>
    </w:p>
    <w:p w:rsidR="00FE06AF" w:rsidRPr="00CA46D4" w:rsidRDefault="00FE06AF" w:rsidP="00FE06AF">
      <w:pPr>
        <w:shd w:val="clear" w:color="auto" w:fill="FFFFFF"/>
        <w:spacing w:before="150" w:after="225" w:line="270" w:lineRule="atLeast"/>
        <w:ind w:firstLine="709"/>
        <w:jc w:val="both"/>
        <w:rPr>
          <w:rFonts w:ascii="Times New Roman" w:eastAsia="Times New Roman" w:hAnsi="Times New Roman" w:cs="Times New Roman"/>
          <w:color w:val="000000"/>
          <w:sz w:val="28"/>
          <w:szCs w:val="28"/>
          <w:lang w:eastAsia="tr-TR"/>
        </w:rPr>
      </w:pPr>
    </w:p>
    <w:p w:rsidR="00276712" w:rsidRPr="00CA46D4" w:rsidRDefault="00276712" w:rsidP="00FE06AF">
      <w:pPr>
        <w:shd w:val="clear" w:color="auto" w:fill="FFFFFF"/>
        <w:spacing w:before="150" w:after="225" w:line="270" w:lineRule="atLeast"/>
        <w:ind w:firstLine="709"/>
        <w:jc w:val="both"/>
        <w:rPr>
          <w:rFonts w:ascii="Times New Roman" w:eastAsia="Times New Roman" w:hAnsi="Times New Roman" w:cs="Times New Roman"/>
          <w:color w:val="3970B4"/>
          <w:sz w:val="28"/>
          <w:szCs w:val="28"/>
          <w:lang w:eastAsia="tr-TR"/>
        </w:rPr>
      </w:pPr>
      <w:r w:rsidRPr="00CA46D4">
        <w:rPr>
          <w:rFonts w:ascii="Times New Roman" w:hAnsi="Times New Roman" w:cs="Times New Roman"/>
          <w:noProof/>
          <w:sz w:val="28"/>
          <w:szCs w:val="28"/>
          <w:lang w:eastAsia="tr-TR"/>
        </w:rPr>
        <w:lastRenderedPageBreak/>
        <w:drawing>
          <wp:inline distT="0" distB="0" distL="0" distR="0">
            <wp:extent cx="5353050" cy="7620000"/>
            <wp:effectExtent l="0" t="0" r="0" b="0"/>
            <wp:docPr id="3" name="Resim 3" descr="http://www.iosb.org.tr/haritaosb/images/ist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osb.org.tr/haritaosb/images/isteks.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53050" cy="7620000"/>
                    </a:xfrm>
                    <a:prstGeom prst="rect">
                      <a:avLst/>
                    </a:prstGeom>
                    <a:noFill/>
                    <a:ln>
                      <a:noFill/>
                    </a:ln>
                  </pic:spPr>
                </pic:pic>
              </a:graphicData>
            </a:graphic>
          </wp:inline>
        </w:drawing>
      </w:r>
    </w:p>
    <w:tbl>
      <w:tblPr>
        <w:tblW w:w="0" w:type="auto"/>
        <w:tblCellSpacing w:w="0" w:type="dxa"/>
        <w:tblInd w:w="48" w:type="dxa"/>
        <w:shd w:val="clear" w:color="auto" w:fill="FFFFFF"/>
        <w:tblCellMar>
          <w:left w:w="0" w:type="dxa"/>
          <w:right w:w="0" w:type="dxa"/>
        </w:tblCellMar>
        <w:tblLook w:val="04A0"/>
      </w:tblPr>
      <w:tblGrid>
        <w:gridCol w:w="7804"/>
      </w:tblGrid>
      <w:tr w:rsidR="00276712" w:rsidRPr="00CA46D4" w:rsidTr="006E068C">
        <w:trPr>
          <w:tblCellSpacing w:w="0" w:type="dxa"/>
        </w:trPr>
        <w:tc>
          <w:tcPr>
            <w:tcW w:w="0" w:type="auto"/>
            <w:shd w:val="clear" w:color="auto" w:fill="FFFFFF"/>
            <w:vAlign w:val="center"/>
            <w:hideMark/>
          </w:tcPr>
          <w:p w:rsidR="00276712" w:rsidRPr="002E3C1D" w:rsidRDefault="00276712" w:rsidP="006E068C">
            <w:pPr>
              <w:spacing w:after="0" w:line="240" w:lineRule="auto"/>
              <w:rPr>
                <w:rFonts w:ascii="Times New Roman" w:eastAsia="Times New Roman" w:hAnsi="Times New Roman" w:cs="Times New Roman"/>
                <w:b/>
                <w:color w:val="000000"/>
                <w:sz w:val="24"/>
                <w:szCs w:val="24"/>
                <w:lang w:eastAsia="tr-TR"/>
              </w:rPr>
            </w:pPr>
            <w:r w:rsidRPr="002E3C1D">
              <w:rPr>
                <w:rFonts w:ascii="Times New Roman" w:hAnsi="Times New Roman" w:cs="Times New Roman"/>
                <w:b/>
                <w:sz w:val="24"/>
                <w:szCs w:val="24"/>
              </w:rPr>
              <w:t>S.S. İSTEKS İSTANBUL DOKUMACILARI K.S.S. YAPI</w:t>
            </w:r>
            <w:r w:rsidRPr="002E3C1D">
              <w:rPr>
                <w:rFonts w:ascii="Times New Roman" w:hAnsi="Times New Roman" w:cs="Times New Roman"/>
                <w:b/>
                <w:spacing w:val="-11"/>
                <w:sz w:val="24"/>
                <w:szCs w:val="24"/>
              </w:rPr>
              <w:t xml:space="preserve"> </w:t>
            </w:r>
            <w:r w:rsidRPr="002E3C1D">
              <w:rPr>
                <w:rFonts w:ascii="Times New Roman" w:hAnsi="Times New Roman" w:cs="Times New Roman"/>
                <w:b/>
                <w:sz w:val="24"/>
                <w:szCs w:val="24"/>
              </w:rPr>
              <w:t>KOOPERATİFİ.</w:t>
            </w:r>
          </w:p>
        </w:tc>
      </w:tr>
    </w:tbl>
    <w:p w:rsidR="00276712" w:rsidRPr="00CA46D4" w:rsidRDefault="00276712" w:rsidP="00276712">
      <w:pPr>
        <w:shd w:val="clear" w:color="auto" w:fill="FFFFFF"/>
        <w:spacing w:before="150" w:after="225" w:line="270" w:lineRule="atLeast"/>
        <w:jc w:val="both"/>
        <w:rPr>
          <w:rFonts w:ascii="Times New Roman" w:eastAsia="Times New Roman" w:hAnsi="Times New Roman" w:cs="Times New Roman"/>
          <w:color w:val="3970B4"/>
          <w:sz w:val="28"/>
          <w:szCs w:val="28"/>
          <w:lang w:eastAsia="tr-TR"/>
        </w:rPr>
      </w:pPr>
    </w:p>
    <w:p w:rsidR="00276712" w:rsidRPr="00CA46D4" w:rsidRDefault="00276712" w:rsidP="00FE06AF">
      <w:pPr>
        <w:shd w:val="clear" w:color="auto" w:fill="FFFFFF"/>
        <w:spacing w:before="150" w:after="225" w:line="270" w:lineRule="atLeast"/>
        <w:ind w:firstLine="709"/>
        <w:jc w:val="both"/>
        <w:rPr>
          <w:rFonts w:ascii="Times New Roman" w:eastAsia="Times New Roman" w:hAnsi="Times New Roman" w:cs="Times New Roman"/>
          <w:color w:val="3970B4"/>
          <w:sz w:val="28"/>
          <w:szCs w:val="28"/>
          <w:lang w:eastAsia="tr-TR"/>
        </w:rPr>
      </w:pPr>
    </w:p>
    <w:p w:rsidR="009F255D" w:rsidRPr="00CA46D4" w:rsidRDefault="009F255D" w:rsidP="00FE06AF">
      <w:pPr>
        <w:shd w:val="clear" w:color="auto" w:fill="FFFFFF"/>
        <w:spacing w:before="150" w:after="225" w:line="270" w:lineRule="atLeast"/>
        <w:ind w:firstLine="709"/>
        <w:jc w:val="both"/>
        <w:rPr>
          <w:rFonts w:ascii="Times New Roman" w:eastAsia="Times New Roman" w:hAnsi="Times New Roman" w:cs="Times New Roman"/>
          <w:b/>
          <w:color w:val="000000"/>
          <w:sz w:val="28"/>
          <w:szCs w:val="28"/>
          <w:lang w:eastAsia="tr-TR"/>
        </w:rPr>
      </w:pPr>
      <w:r w:rsidRPr="00CA46D4">
        <w:rPr>
          <w:rFonts w:ascii="Times New Roman" w:eastAsia="Times New Roman" w:hAnsi="Times New Roman" w:cs="Times New Roman"/>
          <w:b/>
          <w:color w:val="3970B4"/>
          <w:sz w:val="28"/>
          <w:szCs w:val="28"/>
          <w:lang w:eastAsia="tr-TR"/>
        </w:rPr>
        <w:lastRenderedPageBreak/>
        <w:t>İ.O.S.B.</w:t>
      </w:r>
      <w:r w:rsidR="00BF24AC" w:rsidRPr="00CA46D4">
        <w:rPr>
          <w:rFonts w:ascii="Times New Roman" w:eastAsia="Times New Roman" w:hAnsi="Times New Roman" w:cs="Times New Roman"/>
          <w:b/>
          <w:color w:val="3970B4"/>
          <w:sz w:val="28"/>
          <w:szCs w:val="28"/>
          <w:lang w:eastAsia="tr-TR"/>
        </w:rPr>
        <w:t xml:space="preserve"> ve KOOPERATİFİMİZ HAKKINDA</w:t>
      </w:r>
      <w:r w:rsidRPr="00CA46D4">
        <w:rPr>
          <w:rFonts w:ascii="Times New Roman" w:eastAsia="Times New Roman" w:hAnsi="Times New Roman" w:cs="Times New Roman"/>
          <w:b/>
          <w:color w:val="3970B4"/>
          <w:sz w:val="28"/>
          <w:szCs w:val="28"/>
          <w:lang w:eastAsia="tr-TR"/>
        </w:rPr>
        <w:t xml:space="preserve"> GENEL BİLGİLERİ</w:t>
      </w:r>
    </w:p>
    <w:p w:rsidR="009F255D" w:rsidRPr="00CA46D4" w:rsidRDefault="009F255D" w:rsidP="00873688">
      <w:pPr>
        <w:shd w:val="clear" w:color="auto" w:fill="FFFFFF"/>
        <w:spacing w:before="150" w:after="225" w:line="240" w:lineRule="auto"/>
        <w:jc w:val="both"/>
        <w:rPr>
          <w:rFonts w:ascii="Times New Roman" w:eastAsia="Times New Roman" w:hAnsi="Times New Roman" w:cs="Times New Roman"/>
          <w:b/>
          <w:color w:val="000000"/>
          <w:sz w:val="28"/>
          <w:szCs w:val="28"/>
          <w:lang w:eastAsia="tr-TR"/>
        </w:rPr>
      </w:pPr>
      <w:r w:rsidRPr="00CA46D4">
        <w:rPr>
          <w:rFonts w:ascii="Times New Roman" w:eastAsia="Times New Roman" w:hAnsi="Times New Roman" w:cs="Times New Roman"/>
          <w:b/>
          <w:color w:val="000000"/>
          <w:sz w:val="28"/>
          <w:szCs w:val="28"/>
          <w:lang w:eastAsia="tr-TR"/>
        </w:rPr>
        <w:t>A- TARİHİ VE COĞRAFİ YAPISI:</w:t>
      </w:r>
    </w:p>
    <w:p w:rsidR="00345DA7" w:rsidRPr="00CA46D4" w:rsidRDefault="00A2575B" w:rsidP="00873688">
      <w:pPr>
        <w:shd w:val="clear" w:color="auto" w:fill="FFFFFF"/>
        <w:spacing w:before="150" w:after="225" w:line="240" w:lineRule="auto"/>
        <w:jc w:val="both"/>
        <w:rPr>
          <w:rFonts w:ascii="Times New Roman" w:eastAsia="Times New Roman" w:hAnsi="Times New Roman" w:cs="Times New Roman"/>
          <w:color w:val="000000"/>
          <w:sz w:val="28"/>
          <w:szCs w:val="28"/>
          <w:lang w:eastAsia="tr-TR"/>
        </w:rPr>
      </w:pPr>
      <w:r w:rsidRPr="00CA46D4">
        <w:rPr>
          <w:rFonts w:ascii="Times New Roman" w:eastAsia="Times New Roman" w:hAnsi="Times New Roman" w:cs="Times New Roman"/>
          <w:color w:val="000000"/>
          <w:sz w:val="28"/>
          <w:szCs w:val="28"/>
          <w:lang w:eastAsia="tr-TR"/>
        </w:rPr>
        <w:t xml:space="preserve">A.1- </w:t>
      </w:r>
      <w:r w:rsidR="00345DA7" w:rsidRPr="00CA46D4">
        <w:rPr>
          <w:rFonts w:ascii="Times New Roman" w:eastAsia="Times New Roman" w:hAnsi="Times New Roman" w:cs="Times New Roman"/>
          <w:color w:val="000000"/>
          <w:sz w:val="28"/>
          <w:szCs w:val="28"/>
          <w:lang w:eastAsia="tr-TR"/>
        </w:rPr>
        <w:t>KURULUŞ AMACI : </w:t>
      </w:r>
    </w:p>
    <w:p w:rsidR="009F255D" w:rsidRPr="00CA46D4" w:rsidRDefault="009F255D" w:rsidP="00873688">
      <w:pPr>
        <w:shd w:val="clear" w:color="auto" w:fill="FFFFFF"/>
        <w:spacing w:before="150" w:after="225" w:line="240" w:lineRule="auto"/>
        <w:jc w:val="both"/>
        <w:rPr>
          <w:rFonts w:ascii="Times New Roman" w:eastAsia="Times New Roman" w:hAnsi="Times New Roman" w:cs="Times New Roman"/>
          <w:color w:val="000000"/>
          <w:sz w:val="28"/>
          <w:szCs w:val="28"/>
          <w:lang w:eastAsia="tr-TR"/>
        </w:rPr>
      </w:pPr>
      <w:r w:rsidRPr="00CA46D4">
        <w:rPr>
          <w:rFonts w:ascii="Times New Roman" w:eastAsia="Times New Roman" w:hAnsi="Times New Roman" w:cs="Times New Roman"/>
          <w:color w:val="000000"/>
          <w:sz w:val="28"/>
          <w:szCs w:val="28"/>
          <w:lang w:eastAsia="tr-TR"/>
        </w:rPr>
        <w:t>İstanbul'un özellikle tarihi yarımada (Fatih-Eminönü), Kağıthane ile Haliç çevresine yayılan, çıkardıkları atık,</w:t>
      </w:r>
      <w:r w:rsidR="00873688" w:rsidRPr="00CA46D4">
        <w:rPr>
          <w:rFonts w:ascii="Times New Roman" w:eastAsia="Times New Roman" w:hAnsi="Times New Roman" w:cs="Times New Roman"/>
          <w:color w:val="000000"/>
          <w:sz w:val="28"/>
          <w:szCs w:val="28"/>
          <w:lang w:eastAsia="tr-TR"/>
        </w:rPr>
        <w:t xml:space="preserve"> </w:t>
      </w:r>
      <w:r w:rsidRPr="00CA46D4">
        <w:rPr>
          <w:rFonts w:ascii="Times New Roman" w:eastAsia="Times New Roman" w:hAnsi="Times New Roman" w:cs="Times New Roman"/>
          <w:color w:val="000000"/>
          <w:sz w:val="28"/>
          <w:szCs w:val="28"/>
          <w:shd w:val="clear" w:color="auto" w:fill="FFFFFF"/>
          <w:lang w:eastAsia="tr-TR"/>
        </w:rPr>
        <w:t>duman, gürültü vb. gibi insan sağlığına zararlı unsurlarla çevreyi kirleten, bu suretle kente ve kent insanına</w:t>
      </w:r>
      <w:r w:rsidR="00873688" w:rsidRPr="00CA46D4">
        <w:rPr>
          <w:rFonts w:ascii="Times New Roman" w:eastAsia="Times New Roman" w:hAnsi="Times New Roman" w:cs="Times New Roman"/>
          <w:color w:val="000000"/>
          <w:sz w:val="28"/>
          <w:szCs w:val="28"/>
          <w:shd w:val="clear" w:color="auto" w:fill="FFFFFF"/>
          <w:lang w:eastAsia="tr-TR"/>
        </w:rPr>
        <w:t xml:space="preserve"> </w:t>
      </w:r>
      <w:r w:rsidRPr="00CA46D4">
        <w:rPr>
          <w:rFonts w:ascii="Times New Roman" w:eastAsia="Times New Roman" w:hAnsi="Times New Roman" w:cs="Times New Roman"/>
          <w:color w:val="000000"/>
          <w:sz w:val="28"/>
          <w:szCs w:val="28"/>
          <w:shd w:val="clear" w:color="auto" w:fill="FFFFFF"/>
          <w:lang w:eastAsia="tr-TR"/>
        </w:rPr>
        <w:t>zarar veren, şehircilik açısından olumsuz bir durum ortaya çıkaran küçük ve orta boy sanayi işletmelerini,</w:t>
      </w:r>
      <w:r w:rsidR="00873688" w:rsidRPr="00CA46D4">
        <w:rPr>
          <w:rFonts w:ascii="Times New Roman" w:eastAsia="Times New Roman" w:hAnsi="Times New Roman" w:cs="Times New Roman"/>
          <w:color w:val="000000"/>
          <w:sz w:val="28"/>
          <w:szCs w:val="28"/>
          <w:shd w:val="clear" w:color="auto" w:fill="FFFFFF"/>
          <w:lang w:eastAsia="tr-TR"/>
        </w:rPr>
        <w:t xml:space="preserve"> </w:t>
      </w:r>
      <w:r w:rsidRPr="00CA46D4">
        <w:rPr>
          <w:rFonts w:ascii="Times New Roman" w:eastAsia="Times New Roman" w:hAnsi="Times New Roman" w:cs="Times New Roman"/>
          <w:color w:val="000000"/>
          <w:sz w:val="28"/>
          <w:szCs w:val="28"/>
          <w:shd w:val="clear" w:color="auto" w:fill="FFFFFF"/>
          <w:lang w:eastAsia="tr-TR"/>
        </w:rPr>
        <w:t>meskun alanlar dışında, şehircilik ilkelerine uygun ve her türlü altyapısı hazırlanmış alanlarda toplayarak,</w:t>
      </w:r>
      <w:r w:rsidR="00873688" w:rsidRPr="00CA46D4">
        <w:rPr>
          <w:rFonts w:ascii="Times New Roman" w:eastAsia="Times New Roman" w:hAnsi="Times New Roman" w:cs="Times New Roman"/>
          <w:color w:val="000000"/>
          <w:sz w:val="28"/>
          <w:szCs w:val="28"/>
          <w:shd w:val="clear" w:color="auto" w:fill="FFFFFF"/>
          <w:lang w:eastAsia="tr-TR"/>
        </w:rPr>
        <w:t xml:space="preserve"> </w:t>
      </w:r>
      <w:r w:rsidRPr="00CA46D4">
        <w:rPr>
          <w:rFonts w:ascii="Times New Roman" w:eastAsia="Times New Roman" w:hAnsi="Times New Roman" w:cs="Times New Roman"/>
          <w:color w:val="000000"/>
          <w:sz w:val="28"/>
          <w:szCs w:val="28"/>
          <w:shd w:val="clear" w:color="auto" w:fill="FFFFFF"/>
          <w:lang w:eastAsia="tr-TR"/>
        </w:rPr>
        <w:t>çevreye zarar vermeden faaliyetlerinin sürdürmelerini sağlamaktır.</w:t>
      </w:r>
    </w:p>
    <w:p w:rsidR="00345DA7" w:rsidRPr="00CA46D4" w:rsidRDefault="00A2575B" w:rsidP="00873688">
      <w:pPr>
        <w:spacing w:before="150" w:after="225" w:line="240" w:lineRule="auto"/>
        <w:jc w:val="both"/>
        <w:rPr>
          <w:rFonts w:ascii="Times New Roman" w:eastAsia="Times New Roman" w:hAnsi="Times New Roman" w:cs="Times New Roman"/>
          <w:color w:val="000000"/>
          <w:sz w:val="28"/>
          <w:szCs w:val="28"/>
          <w:shd w:val="clear" w:color="auto" w:fill="FFFFFF"/>
          <w:lang w:eastAsia="tr-TR"/>
        </w:rPr>
      </w:pPr>
      <w:r w:rsidRPr="00CA46D4">
        <w:rPr>
          <w:rFonts w:ascii="Times New Roman" w:eastAsia="Times New Roman" w:hAnsi="Times New Roman" w:cs="Times New Roman"/>
          <w:color w:val="000000"/>
          <w:sz w:val="28"/>
          <w:szCs w:val="28"/>
          <w:shd w:val="clear" w:color="auto" w:fill="FFFFFF"/>
          <w:lang w:eastAsia="tr-TR"/>
        </w:rPr>
        <w:t>A</w:t>
      </w:r>
      <w:r w:rsidR="00345DA7" w:rsidRPr="00CA46D4">
        <w:rPr>
          <w:rFonts w:ascii="Times New Roman" w:eastAsia="Times New Roman" w:hAnsi="Times New Roman" w:cs="Times New Roman"/>
          <w:color w:val="000000"/>
          <w:sz w:val="28"/>
          <w:szCs w:val="28"/>
          <w:shd w:val="clear" w:color="auto" w:fill="FFFFFF"/>
          <w:lang w:eastAsia="tr-TR"/>
        </w:rPr>
        <w:t>.2-İ0SB</w:t>
      </w:r>
      <w:r w:rsidR="003D639E" w:rsidRPr="00CA46D4">
        <w:rPr>
          <w:rFonts w:ascii="Times New Roman" w:eastAsia="Times New Roman" w:hAnsi="Times New Roman" w:cs="Times New Roman"/>
          <w:color w:val="000000"/>
          <w:sz w:val="28"/>
          <w:szCs w:val="28"/>
          <w:shd w:val="clear" w:color="auto" w:fill="FFFFFF"/>
          <w:lang w:eastAsia="tr-TR"/>
        </w:rPr>
        <w:t xml:space="preserve"> VE KOOPERATİFİMİZİN</w:t>
      </w:r>
      <w:r w:rsidR="00345DA7" w:rsidRPr="00CA46D4">
        <w:rPr>
          <w:rFonts w:ascii="Times New Roman" w:eastAsia="Times New Roman" w:hAnsi="Times New Roman" w:cs="Times New Roman"/>
          <w:color w:val="000000"/>
          <w:sz w:val="28"/>
          <w:szCs w:val="28"/>
          <w:shd w:val="clear" w:color="auto" w:fill="FFFFFF"/>
          <w:lang w:eastAsia="tr-TR"/>
        </w:rPr>
        <w:t xml:space="preserve"> TARİHÇESİ:</w:t>
      </w:r>
    </w:p>
    <w:p w:rsidR="00901DB1" w:rsidRPr="00CA46D4" w:rsidRDefault="00901DB1" w:rsidP="00901DB1">
      <w:pPr>
        <w:shd w:val="clear" w:color="auto" w:fill="FFFFFF"/>
        <w:spacing w:after="450" w:line="240" w:lineRule="auto"/>
        <w:jc w:val="both"/>
        <w:rPr>
          <w:rFonts w:ascii="Times New Roman" w:eastAsia="Times New Roman" w:hAnsi="Times New Roman" w:cs="Times New Roman"/>
          <w:color w:val="666666"/>
          <w:sz w:val="28"/>
          <w:szCs w:val="28"/>
          <w:lang w:eastAsia="tr-TR"/>
        </w:rPr>
      </w:pPr>
      <w:r w:rsidRPr="00CA46D4">
        <w:rPr>
          <w:rFonts w:ascii="Times New Roman" w:eastAsia="Times New Roman" w:hAnsi="Times New Roman" w:cs="Times New Roman"/>
          <w:color w:val="666666"/>
          <w:sz w:val="28"/>
          <w:szCs w:val="28"/>
          <w:lang w:eastAsia="tr-TR"/>
        </w:rPr>
        <w:t>Ülkemizde sanayileşme çabaları hızla sürerken, esnaf ve sanatkarlarımız yan sanayilere insanüstü çabalarla önemli katkılarda bulunmaktadır. Ancak bu katkının günümüz ihtiyaçlarına uygun olması yanında esnaf ve sanatkarlarımıza da yararlı olabilmesi için esnafa ve sanatkarların modern, sorunları çözülmüş sitelerde güç birliği içinde çalışmaları gerekmekteydi.</w:t>
      </w:r>
    </w:p>
    <w:p w:rsidR="00901DB1" w:rsidRPr="00CA46D4" w:rsidRDefault="00901DB1" w:rsidP="00901DB1">
      <w:pPr>
        <w:shd w:val="clear" w:color="auto" w:fill="FFFFFF"/>
        <w:spacing w:after="450" w:line="240" w:lineRule="auto"/>
        <w:jc w:val="both"/>
        <w:rPr>
          <w:rFonts w:ascii="Times New Roman" w:eastAsia="Times New Roman" w:hAnsi="Times New Roman" w:cs="Times New Roman"/>
          <w:color w:val="666666"/>
          <w:sz w:val="28"/>
          <w:szCs w:val="28"/>
          <w:lang w:eastAsia="tr-TR"/>
        </w:rPr>
      </w:pPr>
      <w:r w:rsidRPr="00CA46D4">
        <w:rPr>
          <w:rFonts w:ascii="Times New Roman" w:eastAsia="Times New Roman" w:hAnsi="Times New Roman" w:cs="Times New Roman"/>
          <w:color w:val="666666"/>
          <w:sz w:val="28"/>
          <w:szCs w:val="28"/>
          <w:lang w:eastAsia="tr-TR"/>
        </w:rPr>
        <w:t xml:space="preserve">Sözünü ettiğimiz bilinçlenmenin ispatı, bir grup esnafımızın söz konusu sorunları aşmak amacıyla, 04.01.1983 tarihinde </w:t>
      </w:r>
      <w:proofErr w:type="spellStart"/>
      <w:r w:rsidR="00F304B8" w:rsidRPr="00CA46D4">
        <w:rPr>
          <w:rFonts w:ascii="Times New Roman" w:eastAsia="Times New Roman" w:hAnsi="Times New Roman" w:cs="Times New Roman"/>
          <w:color w:val="666666"/>
          <w:sz w:val="28"/>
          <w:szCs w:val="28"/>
          <w:lang w:eastAsia="tr-TR"/>
        </w:rPr>
        <w:t>Dokurhan</w:t>
      </w:r>
      <w:proofErr w:type="spellEnd"/>
      <w:r w:rsidRPr="00CA46D4">
        <w:rPr>
          <w:rFonts w:ascii="Times New Roman" w:eastAsia="Times New Roman" w:hAnsi="Times New Roman" w:cs="Times New Roman"/>
          <w:color w:val="666666"/>
          <w:sz w:val="28"/>
          <w:szCs w:val="28"/>
          <w:lang w:eastAsia="tr-TR"/>
        </w:rPr>
        <w:t xml:space="preserve"> birleşik Esnaf ve Sanatkarlar Derneği Başkanlığına verdikleri dilekçedir.</w:t>
      </w:r>
    </w:p>
    <w:p w:rsidR="009F255D" w:rsidRPr="00CA46D4" w:rsidRDefault="009F255D" w:rsidP="00873688">
      <w:pPr>
        <w:spacing w:before="150" w:after="225" w:line="240" w:lineRule="auto"/>
        <w:jc w:val="both"/>
        <w:rPr>
          <w:rFonts w:ascii="Times New Roman" w:eastAsia="Times New Roman" w:hAnsi="Times New Roman" w:cs="Times New Roman"/>
          <w:color w:val="000000"/>
          <w:sz w:val="28"/>
          <w:szCs w:val="28"/>
          <w:shd w:val="clear" w:color="auto" w:fill="FFFFFF"/>
          <w:lang w:eastAsia="tr-TR"/>
        </w:rPr>
      </w:pPr>
      <w:r w:rsidRPr="00CA46D4">
        <w:rPr>
          <w:rFonts w:ascii="Times New Roman" w:eastAsia="Times New Roman" w:hAnsi="Times New Roman" w:cs="Times New Roman"/>
          <w:color w:val="000000"/>
          <w:sz w:val="28"/>
          <w:szCs w:val="28"/>
          <w:shd w:val="clear" w:color="auto" w:fill="FFFFFF"/>
          <w:lang w:eastAsia="tr-TR"/>
        </w:rPr>
        <w:t xml:space="preserve">Çevre Sağlığı Müsteşarlığı, İstanbul Valiliği ve İstanbul Belediyesi'nin bu </w:t>
      </w:r>
      <w:r w:rsidR="00345DA7" w:rsidRPr="00CA46D4">
        <w:rPr>
          <w:rFonts w:ascii="Times New Roman" w:eastAsia="Times New Roman" w:hAnsi="Times New Roman" w:cs="Times New Roman"/>
          <w:color w:val="000000"/>
          <w:sz w:val="28"/>
          <w:szCs w:val="28"/>
          <w:shd w:val="clear" w:color="auto" w:fill="FFFFFF"/>
          <w:lang w:eastAsia="tr-TR"/>
        </w:rPr>
        <w:t xml:space="preserve">işyerlerini şehir dışına taşıma </w:t>
      </w:r>
      <w:r w:rsidRPr="00CA46D4">
        <w:rPr>
          <w:rFonts w:ascii="Times New Roman" w:eastAsia="Times New Roman" w:hAnsi="Times New Roman" w:cs="Times New Roman"/>
          <w:color w:val="000000"/>
          <w:sz w:val="28"/>
          <w:szCs w:val="28"/>
          <w:shd w:val="clear" w:color="auto" w:fill="FFFFFF"/>
          <w:lang w:eastAsia="tr-TR"/>
        </w:rPr>
        <w:t>kararı almalarından sonra bu sektörde çalışanlar kooperatifleşme yoluna g</w:t>
      </w:r>
      <w:r w:rsidR="00345DA7" w:rsidRPr="00CA46D4">
        <w:rPr>
          <w:rFonts w:ascii="Times New Roman" w:eastAsia="Times New Roman" w:hAnsi="Times New Roman" w:cs="Times New Roman"/>
          <w:color w:val="000000"/>
          <w:sz w:val="28"/>
          <w:szCs w:val="28"/>
          <w:shd w:val="clear" w:color="auto" w:fill="FFFFFF"/>
          <w:lang w:eastAsia="tr-TR"/>
        </w:rPr>
        <w:t xml:space="preserve">itmişler ve İstanbul Büyükşehir </w:t>
      </w:r>
      <w:r w:rsidRPr="00CA46D4">
        <w:rPr>
          <w:rFonts w:ascii="Times New Roman" w:eastAsia="Times New Roman" w:hAnsi="Times New Roman" w:cs="Times New Roman"/>
          <w:color w:val="000000"/>
          <w:sz w:val="28"/>
          <w:szCs w:val="28"/>
          <w:shd w:val="clear" w:color="auto" w:fill="FFFFFF"/>
          <w:lang w:eastAsia="tr-TR"/>
        </w:rPr>
        <w:t>Belediyesinden arsa talebinde bulunmuşlardır.</w:t>
      </w:r>
    </w:p>
    <w:p w:rsidR="009F255D" w:rsidRPr="00CA46D4" w:rsidRDefault="009F255D" w:rsidP="00873688">
      <w:pPr>
        <w:spacing w:before="150" w:after="225" w:line="240" w:lineRule="auto"/>
        <w:jc w:val="both"/>
        <w:rPr>
          <w:rFonts w:ascii="Times New Roman" w:eastAsia="Times New Roman" w:hAnsi="Times New Roman" w:cs="Times New Roman"/>
          <w:color w:val="000000"/>
          <w:sz w:val="28"/>
          <w:szCs w:val="28"/>
          <w:shd w:val="clear" w:color="auto" w:fill="FFFFFF"/>
          <w:lang w:eastAsia="tr-TR"/>
        </w:rPr>
      </w:pPr>
      <w:r w:rsidRPr="00CA46D4">
        <w:rPr>
          <w:rFonts w:ascii="Times New Roman" w:eastAsia="Times New Roman" w:hAnsi="Times New Roman" w:cs="Times New Roman"/>
          <w:color w:val="000000"/>
          <w:sz w:val="28"/>
          <w:szCs w:val="28"/>
          <w:shd w:val="clear" w:color="auto" w:fill="FFFFFF"/>
          <w:lang w:eastAsia="tr-TR"/>
        </w:rPr>
        <w:t>02.08.1985 tasdik tarihli 1/5000 ölçekli İkitelli O.K.S.B. Nazım İmar Planında</w:t>
      </w:r>
      <w:r w:rsidR="00345DA7" w:rsidRPr="00CA46D4">
        <w:rPr>
          <w:rFonts w:ascii="Times New Roman" w:eastAsia="Times New Roman" w:hAnsi="Times New Roman" w:cs="Times New Roman"/>
          <w:color w:val="000000"/>
          <w:sz w:val="28"/>
          <w:szCs w:val="28"/>
          <w:shd w:val="clear" w:color="auto" w:fill="FFFFFF"/>
          <w:lang w:eastAsia="tr-TR"/>
        </w:rPr>
        <w:t xml:space="preserve"> 700 hektarlık bir alan çeşitli </w:t>
      </w:r>
      <w:r w:rsidRPr="00CA46D4">
        <w:rPr>
          <w:rFonts w:ascii="Times New Roman" w:eastAsia="Times New Roman" w:hAnsi="Times New Roman" w:cs="Times New Roman"/>
          <w:color w:val="000000"/>
          <w:sz w:val="28"/>
          <w:szCs w:val="28"/>
          <w:shd w:val="clear" w:color="auto" w:fill="FFFFFF"/>
          <w:lang w:eastAsia="tr-TR"/>
        </w:rPr>
        <w:t>iş kollarında faaliyet gösteren 36 adet küçük ve orta ölçekli sanayi ile to</w:t>
      </w:r>
      <w:r w:rsidR="00345DA7" w:rsidRPr="00CA46D4">
        <w:rPr>
          <w:rFonts w:ascii="Times New Roman" w:eastAsia="Times New Roman" w:hAnsi="Times New Roman" w:cs="Times New Roman"/>
          <w:color w:val="000000"/>
          <w:sz w:val="28"/>
          <w:szCs w:val="28"/>
          <w:shd w:val="clear" w:color="auto" w:fill="FFFFFF"/>
          <w:lang w:eastAsia="tr-TR"/>
        </w:rPr>
        <w:t xml:space="preserve">plu işyeri kooperatifine tahsis </w:t>
      </w:r>
      <w:r w:rsidRPr="00CA46D4">
        <w:rPr>
          <w:rFonts w:ascii="Times New Roman" w:eastAsia="Times New Roman" w:hAnsi="Times New Roman" w:cs="Times New Roman"/>
          <w:color w:val="000000"/>
          <w:sz w:val="28"/>
          <w:szCs w:val="28"/>
          <w:shd w:val="clear" w:color="auto" w:fill="FFFFFF"/>
          <w:lang w:eastAsia="tr-TR"/>
        </w:rPr>
        <w:t>edilmek üzere 01.02.1985 tarihinde istimlak kararı alınarak Arsa Ofi</w:t>
      </w:r>
      <w:r w:rsidR="00345DA7" w:rsidRPr="00CA46D4">
        <w:rPr>
          <w:rFonts w:ascii="Times New Roman" w:eastAsia="Times New Roman" w:hAnsi="Times New Roman" w:cs="Times New Roman"/>
          <w:color w:val="000000"/>
          <w:sz w:val="28"/>
          <w:szCs w:val="28"/>
          <w:shd w:val="clear" w:color="auto" w:fill="FFFFFF"/>
          <w:lang w:eastAsia="tr-TR"/>
        </w:rPr>
        <w:t xml:space="preserve">si'nce kamulaştırma çalışmaları </w:t>
      </w:r>
      <w:r w:rsidRPr="00CA46D4">
        <w:rPr>
          <w:rFonts w:ascii="Times New Roman" w:eastAsia="Times New Roman" w:hAnsi="Times New Roman" w:cs="Times New Roman"/>
          <w:color w:val="000000"/>
          <w:sz w:val="28"/>
          <w:szCs w:val="28"/>
          <w:shd w:val="clear" w:color="auto" w:fill="FFFFFF"/>
          <w:lang w:eastAsia="tr-TR"/>
        </w:rPr>
        <w:t>yapılmış ve bedeli karşılığında ilgili kooperatiflere verilerek kooperatiflerin</w:t>
      </w:r>
      <w:r w:rsidR="00345DA7" w:rsidRPr="00CA46D4">
        <w:rPr>
          <w:rFonts w:ascii="Times New Roman" w:eastAsia="Times New Roman" w:hAnsi="Times New Roman" w:cs="Times New Roman"/>
          <w:color w:val="000000"/>
          <w:sz w:val="28"/>
          <w:szCs w:val="28"/>
          <w:shd w:val="clear" w:color="auto" w:fill="FFFFFF"/>
          <w:lang w:eastAsia="tr-TR"/>
        </w:rPr>
        <w:t xml:space="preserve"> kendi öz kaynakları ile inşaat </w:t>
      </w:r>
      <w:r w:rsidRPr="00CA46D4">
        <w:rPr>
          <w:rFonts w:ascii="Times New Roman" w:eastAsia="Times New Roman" w:hAnsi="Times New Roman" w:cs="Times New Roman"/>
          <w:color w:val="000000"/>
          <w:sz w:val="28"/>
          <w:szCs w:val="28"/>
          <w:shd w:val="clear" w:color="auto" w:fill="FFFFFF"/>
          <w:lang w:eastAsia="tr-TR"/>
        </w:rPr>
        <w:t>çalışmalarına başlanmıştır.</w:t>
      </w:r>
    </w:p>
    <w:p w:rsidR="00572337" w:rsidRPr="00CA46D4" w:rsidRDefault="00785DDD" w:rsidP="00785DDD">
      <w:pPr>
        <w:shd w:val="clear" w:color="auto" w:fill="FFFFFF"/>
        <w:spacing w:after="450" w:line="240" w:lineRule="auto"/>
        <w:jc w:val="both"/>
        <w:rPr>
          <w:rFonts w:ascii="Times New Roman" w:eastAsia="Times New Roman" w:hAnsi="Times New Roman" w:cs="Times New Roman"/>
          <w:color w:val="666666"/>
          <w:sz w:val="28"/>
          <w:szCs w:val="28"/>
          <w:lang w:eastAsia="tr-TR"/>
        </w:rPr>
      </w:pPr>
      <w:r w:rsidRPr="00CA46D4">
        <w:rPr>
          <w:rFonts w:ascii="Times New Roman" w:eastAsia="Times New Roman" w:hAnsi="Times New Roman" w:cs="Times New Roman"/>
          <w:color w:val="666666"/>
          <w:sz w:val="28"/>
          <w:szCs w:val="28"/>
          <w:lang w:eastAsia="tr-TR"/>
        </w:rPr>
        <w:t xml:space="preserve">Sanayi ve Ticaret  Bakanlığı kooperatifimize </w:t>
      </w:r>
      <w:r w:rsidR="00F304B8" w:rsidRPr="00CA46D4">
        <w:rPr>
          <w:rFonts w:ascii="Times New Roman" w:eastAsia="Times New Roman" w:hAnsi="Times New Roman" w:cs="Times New Roman"/>
          <w:color w:val="666666"/>
          <w:sz w:val="28"/>
          <w:szCs w:val="28"/>
          <w:lang w:eastAsia="tr-TR"/>
        </w:rPr>
        <w:t>18</w:t>
      </w:r>
      <w:r w:rsidRPr="00CA46D4">
        <w:rPr>
          <w:rFonts w:ascii="Times New Roman" w:eastAsia="Times New Roman" w:hAnsi="Times New Roman" w:cs="Times New Roman"/>
          <w:color w:val="666666"/>
          <w:sz w:val="28"/>
          <w:szCs w:val="28"/>
          <w:lang w:eastAsia="tr-TR"/>
        </w:rPr>
        <w:t xml:space="preserve">0,000 m2 </w:t>
      </w:r>
      <w:proofErr w:type="spellStart"/>
      <w:r w:rsidRPr="00CA46D4">
        <w:rPr>
          <w:rFonts w:ascii="Times New Roman" w:eastAsia="Times New Roman" w:hAnsi="Times New Roman" w:cs="Times New Roman"/>
          <w:color w:val="666666"/>
          <w:sz w:val="28"/>
          <w:szCs w:val="28"/>
          <w:lang w:eastAsia="tr-TR"/>
        </w:rPr>
        <w:t>lik</w:t>
      </w:r>
      <w:proofErr w:type="spellEnd"/>
      <w:r w:rsidRPr="00CA46D4">
        <w:rPr>
          <w:rFonts w:ascii="Times New Roman" w:eastAsia="Times New Roman" w:hAnsi="Times New Roman" w:cs="Times New Roman"/>
          <w:color w:val="666666"/>
          <w:sz w:val="28"/>
          <w:szCs w:val="28"/>
          <w:lang w:eastAsia="tr-TR"/>
        </w:rPr>
        <w:t xml:space="preserve"> bir arsa tahs</w:t>
      </w:r>
      <w:r w:rsidR="00F304B8" w:rsidRPr="00CA46D4">
        <w:rPr>
          <w:rFonts w:ascii="Times New Roman" w:eastAsia="Times New Roman" w:hAnsi="Times New Roman" w:cs="Times New Roman"/>
          <w:color w:val="666666"/>
          <w:sz w:val="28"/>
          <w:szCs w:val="28"/>
          <w:lang w:eastAsia="tr-TR"/>
        </w:rPr>
        <w:t xml:space="preserve">is etmiştir. Sitemiz </w:t>
      </w:r>
      <w:r w:rsidRPr="00CA46D4">
        <w:rPr>
          <w:rFonts w:ascii="Times New Roman" w:eastAsia="Times New Roman" w:hAnsi="Times New Roman" w:cs="Times New Roman"/>
          <w:color w:val="666666"/>
          <w:sz w:val="28"/>
          <w:szCs w:val="28"/>
          <w:lang w:eastAsia="tr-TR"/>
        </w:rPr>
        <w:t>380 adet Atölye ile Çarşı Grubu</w:t>
      </w:r>
      <w:r w:rsidR="00F304B8" w:rsidRPr="00CA46D4">
        <w:rPr>
          <w:rFonts w:ascii="Times New Roman" w:eastAsia="Times New Roman" w:hAnsi="Times New Roman" w:cs="Times New Roman"/>
          <w:color w:val="666666"/>
          <w:sz w:val="28"/>
          <w:szCs w:val="28"/>
          <w:lang w:eastAsia="tr-TR"/>
        </w:rPr>
        <w:t>, hizmet Grubu binaları, Camii</w:t>
      </w:r>
      <w:r w:rsidRPr="00CA46D4">
        <w:rPr>
          <w:rFonts w:ascii="Times New Roman" w:eastAsia="Times New Roman" w:hAnsi="Times New Roman" w:cs="Times New Roman"/>
          <w:color w:val="666666"/>
          <w:sz w:val="28"/>
          <w:szCs w:val="28"/>
          <w:lang w:eastAsia="tr-TR"/>
        </w:rPr>
        <w:t xml:space="preserve">, </w:t>
      </w:r>
      <w:r w:rsidR="00F304B8" w:rsidRPr="00CA46D4">
        <w:rPr>
          <w:rFonts w:ascii="Times New Roman" w:eastAsia="Times New Roman" w:hAnsi="Times New Roman" w:cs="Times New Roman"/>
          <w:color w:val="666666"/>
          <w:sz w:val="28"/>
          <w:szCs w:val="28"/>
          <w:lang w:eastAsia="tr-TR"/>
        </w:rPr>
        <w:t xml:space="preserve">Ticari alanlar, Büfeler, </w:t>
      </w:r>
      <w:r w:rsidRPr="00CA46D4">
        <w:rPr>
          <w:rFonts w:ascii="Times New Roman" w:eastAsia="Times New Roman" w:hAnsi="Times New Roman" w:cs="Times New Roman"/>
          <w:color w:val="666666"/>
          <w:sz w:val="28"/>
          <w:szCs w:val="28"/>
          <w:lang w:eastAsia="tr-TR"/>
        </w:rPr>
        <w:t>yollar ve otopark tesisleriyle komple bir şehir olarak projelendirilmiştir.</w:t>
      </w:r>
    </w:p>
    <w:p w:rsidR="009F255D" w:rsidRPr="00CA46D4" w:rsidRDefault="009F255D" w:rsidP="00785DDD">
      <w:pPr>
        <w:shd w:val="clear" w:color="auto" w:fill="FFFFFF"/>
        <w:spacing w:after="450" w:line="240" w:lineRule="auto"/>
        <w:jc w:val="both"/>
        <w:rPr>
          <w:rFonts w:ascii="Times New Roman" w:eastAsia="Times New Roman" w:hAnsi="Times New Roman" w:cs="Times New Roman"/>
          <w:color w:val="666666"/>
          <w:sz w:val="28"/>
          <w:szCs w:val="28"/>
          <w:lang w:eastAsia="tr-TR"/>
        </w:rPr>
      </w:pPr>
      <w:r w:rsidRPr="00CA46D4">
        <w:rPr>
          <w:rFonts w:ascii="Times New Roman" w:eastAsia="Times New Roman" w:hAnsi="Times New Roman" w:cs="Times New Roman"/>
          <w:color w:val="000000"/>
          <w:sz w:val="28"/>
          <w:szCs w:val="28"/>
          <w:shd w:val="clear" w:color="auto" w:fill="FFFFFF"/>
          <w:lang w:eastAsia="tr-TR"/>
        </w:rPr>
        <w:lastRenderedPageBreak/>
        <w:t>İkitelli O.S.B.'de kooperatiflerin inşaat faaliyetleri site içinde devam ederke</w:t>
      </w:r>
      <w:r w:rsidR="00345DA7" w:rsidRPr="00CA46D4">
        <w:rPr>
          <w:rFonts w:ascii="Times New Roman" w:eastAsia="Times New Roman" w:hAnsi="Times New Roman" w:cs="Times New Roman"/>
          <w:color w:val="000000"/>
          <w:sz w:val="28"/>
          <w:szCs w:val="28"/>
          <w:shd w:val="clear" w:color="auto" w:fill="FFFFFF"/>
          <w:lang w:eastAsia="tr-TR"/>
        </w:rPr>
        <w:t xml:space="preserve">n ana arter yol ve altyapıların </w:t>
      </w:r>
      <w:r w:rsidRPr="00CA46D4">
        <w:rPr>
          <w:rFonts w:ascii="Times New Roman" w:eastAsia="Times New Roman" w:hAnsi="Times New Roman" w:cs="Times New Roman"/>
          <w:color w:val="000000"/>
          <w:sz w:val="28"/>
          <w:szCs w:val="28"/>
          <w:shd w:val="clear" w:color="auto" w:fill="FFFFFF"/>
          <w:lang w:eastAsia="tr-TR"/>
        </w:rPr>
        <w:t>yapımına Sanayi ve Ticaret Bakanlığı'nın Fonlar Yönetmeliği'ne göre 1990 yı</w:t>
      </w:r>
      <w:r w:rsidR="00345DA7" w:rsidRPr="00CA46D4">
        <w:rPr>
          <w:rFonts w:ascii="Times New Roman" w:eastAsia="Times New Roman" w:hAnsi="Times New Roman" w:cs="Times New Roman"/>
          <w:color w:val="000000"/>
          <w:sz w:val="28"/>
          <w:szCs w:val="28"/>
          <w:shd w:val="clear" w:color="auto" w:fill="FFFFFF"/>
          <w:lang w:eastAsia="tr-TR"/>
        </w:rPr>
        <w:t xml:space="preserve">lında kurulan İkitelli Organize </w:t>
      </w:r>
      <w:r w:rsidRPr="00CA46D4">
        <w:rPr>
          <w:rFonts w:ascii="Times New Roman" w:eastAsia="Times New Roman" w:hAnsi="Times New Roman" w:cs="Times New Roman"/>
          <w:color w:val="000000"/>
          <w:sz w:val="28"/>
          <w:szCs w:val="28"/>
          <w:shd w:val="clear" w:color="auto" w:fill="FFFFFF"/>
          <w:lang w:eastAsia="tr-TR"/>
        </w:rPr>
        <w:t>Küçük Sanayi Bölgesi Müteşebbis Teşekkülü sorumluluğunda Devlet katkısı ile başlanmıştır.</w:t>
      </w:r>
    </w:p>
    <w:p w:rsidR="009F255D" w:rsidRPr="00CA46D4" w:rsidRDefault="009F255D" w:rsidP="00873688">
      <w:pPr>
        <w:spacing w:before="150" w:after="225" w:line="240" w:lineRule="auto"/>
        <w:jc w:val="both"/>
        <w:rPr>
          <w:rFonts w:ascii="Times New Roman" w:eastAsia="Times New Roman" w:hAnsi="Times New Roman" w:cs="Times New Roman"/>
          <w:color w:val="000000"/>
          <w:sz w:val="28"/>
          <w:szCs w:val="28"/>
          <w:shd w:val="clear" w:color="auto" w:fill="FFFFFF"/>
          <w:lang w:eastAsia="tr-TR"/>
        </w:rPr>
      </w:pPr>
      <w:r w:rsidRPr="00CA46D4">
        <w:rPr>
          <w:rFonts w:ascii="Times New Roman" w:eastAsia="Times New Roman" w:hAnsi="Times New Roman" w:cs="Times New Roman"/>
          <w:color w:val="000000"/>
          <w:sz w:val="28"/>
          <w:szCs w:val="28"/>
          <w:shd w:val="clear" w:color="auto" w:fill="FFFFFF"/>
          <w:lang w:eastAsia="tr-TR"/>
        </w:rPr>
        <w:t>4562 sayılı O.S.B.'</w:t>
      </w:r>
      <w:proofErr w:type="spellStart"/>
      <w:r w:rsidRPr="00CA46D4">
        <w:rPr>
          <w:rFonts w:ascii="Times New Roman" w:eastAsia="Times New Roman" w:hAnsi="Times New Roman" w:cs="Times New Roman"/>
          <w:color w:val="000000"/>
          <w:sz w:val="28"/>
          <w:szCs w:val="28"/>
          <w:shd w:val="clear" w:color="auto" w:fill="FFFFFF"/>
          <w:lang w:eastAsia="tr-TR"/>
        </w:rPr>
        <w:t>ler</w:t>
      </w:r>
      <w:proofErr w:type="spellEnd"/>
      <w:r w:rsidRPr="00CA46D4">
        <w:rPr>
          <w:rFonts w:ascii="Times New Roman" w:eastAsia="Times New Roman" w:hAnsi="Times New Roman" w:cs="Times New Roman"/>
          <w:color w:val="000000"/>
          <w:sz w:val="28"/>
          <w:szCs w:val="28"/>
          <w:shd w:val="clear" w:color="auto" w:fill="FFFFFF"/>
          <w:lang w:eastAsia="tr-TR"/>
        </w:rPr>
        <w:t xml:space="preserve"> Kanununun 15/04/2000 tarihinde yürürlüğe girmesi</w:t>
      </w:r>
      <w:r w:rsidR="00345DA7" w:rsidRPr="00CA46D4">
        <w:rPr>
          <w:rFonts w:ascii="Times New Roman" w:eastAsia="Times New Roman" w:hAnsi="Times New Roman" w:cs="Times New Roman"/>
          <w:color w:val="000000"/>
          <w:sz w:val="28"/>
          <w:szCs w:val="28"/>
          <w:shd w:val="clear" w:color="auto" w:fill="FFFFFF"/>
          <w:lang w:eastAsia="tr-TR"/>
        </w:rPr>
        <w:t xml:space="preserve">nden sonra geçen bir yıl içinde </w:t>
      </w:r>
      <w:r w:rsidRPr="00CA46D4">
        <w:rPr>
          <w:rFonts w:ascii="Times New Roman" w:eastAsia="Times New Roman" w:hAnsi="Times New Roman" w:cs="Times New Roman"/>
          <w:color w:val="000000"/>
          <w:sz w:val="28"/>
          <w:szCs w:val="28"/>
          <w:shd w:val="clear" w:color="auto" w:fill="FFFFFF"/>
          <w:lang w:eastAsia="tr-TR"/>
        </w:rPr>
        <w:t>Kanuna uyum çalışmaları sonucu İntibak Protokolü tanzim edilerek</w:t>
      </w:r>
      <w:r w:rsidR="00345DA7" w:rsidRPr="00CA46D4">
        <w:rPr>
          <w:rFonts w:ascii="Times New Roman" w:eastAsia="Times New Roman" w:hAnsi="Times New Roman" w:cs="Times New Roman"/>
          <w:color w:val="000000"/>
          <w:sz w:val="28"/>
          <w:szCs w:val="28"/>
          <w:shd w:val="clear" w:color="auto" w:fill="FFFFFF"/>
          <w:lang w:eastAsia="tr-TR"/>
        </w:rPr>
        <w:t xml:space="preserve"> Sanayi ve Ticaret Bakanlığınca </w:t>
      </w:r>
      <w:r w:rsidRPr="00CA46D4">
        <w:rPr>
          <w:rFonts w:ascii="Times New Roman" w:eastAsia="Times New Roman" w:hAnsi="Times New Roman" w:cs="Times New Roman"/>
          <w:color w:val="000000"/>
          <w:sz w:val="28"/>
          <w:szCs w:val="28"/>
          <w:shd w:val="clear" w:color="auto" w:fill="FFFFFF"/>
          <w:lang w:eastAsia="tr-TR"/>
        </w:rPr>
        <w:t>03/10/2001 tarihinde onaylanmak suretiyle Müteşebbis Heyet kurularak İkitelli O</w:t>
      </w:r>
      <w:r w:rsidR="00345DA7" w:rsidRPr="00CA46D4">
        <w:rPr>
          <w:rFonts w:ascii="Times New Roman" w:eastAsia="Times New Roman" w:hAnsi="Times New Roman" w:cs="Times New Roman"/>
          <w:color w:val="000000"/>
          <w:sz w:val="28"/>
          <w:szCs w:val="28"/>
          <w:shd w:val="clear" w:color="auto" w:fill="FFFFFF"/>
          <w:lang w:eastAsia="tr-TR"/>
        </w:rPr>
        <w:t xml:space="preserve">.S.B. Tüzel Kişilik </w:t>
      </w:r>
      <w:r w:rsidRPr="00CA46D4">
        <w:rPr>
          <w:rFonts w:ascii="Times New Roman" w:eastAsia="Times New Roman" w:hAnsi="Times New Roman" w:cs="Times New Roman"/>
          <w:color w:val="000000"/>
          <w:sz w:val="28"/>
          <w:szCs w:val="28"/>
          <w:shd w:val="clear" w:color="auto" w:fill="FFFFFF"/>
          <w:lang w:eastAsia="tr-TR"/>
        </w:rPr>
        <w:t>kazanmıştır.</w:t>
      </w:r>
    </w:p>
    <w:p w:rsidR="00785DDD" w:rsidRPr="00CA46D4" w:rsidRDefault="00785DDD" w:rsidP="00785DDD">
      <w:pPr>
        <w:spacing w:before="150" w:after="225" w:line="240" w:lineRule="auto"/>
        <w:jc w:val="both"/>
        <w:rPr>
          <w:rFonts w:ascii="Times New Roman" w:eastAsia="Times New Roman" w:hAnsi="Times New Roman" w:cs="Times New Roman"/>
          <w:color w:val="000000"/>
          <w:sz w:val="28"/>
          <w:szCs w:val="28"/>
          <w:shd w:val="clear" w:color="auto" w:fill="FFFFFF"/>
          <w:lang w:eastAsia="tr-TR"/>
        </w:rPr>
      </w:pPr>
      <w:r w:rsidRPr="00CA46D4">
        <w:rPr>
          <w:rFonts w:ascii="Times New Roman" w:eastAsia="Times New Roman" w:hAnsi="Times New Roman" w:cs="Times New Roman"/>
          <w:color w:val="666666"/>
          <w:sz w:val="28"/>
          <w:szCs w:val="28"/>
          <w:lang w:eastAsia="tr-TR"/>
        </w:rPr>
        <w:t>Kooperatifimiz bu günlere gelinceye kadar birçok merhalelerden geçmiştir. Bu gün Kooperatifimiz ikitelli de parmak ile gösterilecek bir durumdadır. Sanayi sitemizde yeşil</w:t>
      </w:r>
      <w:r w:rsidR="00F304B8" w:rsidRPr="00CA46D4">
        <w:rPr>
          <w:rFonts w:ascii="Times New Roman" w:eastAsia="Times New Roman" w:hAnsi="Times New Roman" w:cs="Times New Roman"/>
          <w:color w:val="666666"/>
          <w:sz w:val="28"/>
          <w:szCs w:val="28"/>
          <w:lang w:eastAsia="tr-TR"/>
        </w:rPr>
        <w:t>lendirmeye büyük önem verilmiş</w:t>
      </w:r>
      <w:r w:rsidRPr="00CA46D4">
        <w:rPr>
          <w:rFonts w:ascii="Times New Roman" w:eastAsia="Times New Roman" w:hAnsi="Times New Roman" w:cs="Times New Roman"/>
          <w:color w:val="666666"/>
          <w:sz w:val="28"/>
          <w:szCs w:val="28"/>
          <w:lang w:eastAsia="tr-TR"/>
        </w:rPr>
        <w:t>, anayollarımız komple ağaçlandırılmıştır. Ayrıca sitemizde alt yapı çalışmaları tamamlanmış asfalt, elektrik, su, doğalgaz sorunları çözülmüş ve atölye bloklarımız ve Çarşı Grubu dükkanlarına</w:t>
      </w:r>
      <w:r w:rsidR="00F304B8" w:rsidRPr="00CA46D4">
        <w:rPr>
          <w:rFonts w:ascii="Times New Roman" w:eastAsia="Times New Roman" w:hAnsi="Times New Roman" w:cs="Times New Roman"/>
          <w:color w:val="666666"/>
          <w:sz w:val="28"/>
          <w:szCs w:val="28"/>
          <w:lang w:eastAsia="tr-TR"/>
        </w:rPr>
        <w:t xml:space="preserve"> bireysel tapuları dağıtılma kabiliyetindedir</w:t>
      </w:r>
      <w:r w:rsidRPr="00CA46D4">
        <w:rPr>
          <w:rFonts w:ascii="Times New Roman" w:eastAsia="Times New Roman" w:hAnsi="Times New Roman" w:cs="Times New Roman"/>
          <w:color w:val="666666"/>
          <w:sz w:val="28"/>
          <w:szCs w:val="28"/>
          <w:lang w:eastAsia="tr-TR"/>
        </w:rPr>
        <w:t>. Tapuları</w:t>
      </w:r>
      <w:r w:rsidR="00F304B8" w:rsidRPr="00CA46D4">
        <w:rPr>
          <w:rFonts w:ascii="Times New Roman" w:eastAsia="Times New Roman" w:hAnsi="Times New Roman" w:cs="Times New Roman"/>
          <w:color w:val="666666"/>
          <w:sz w:val="28"/>
          <w:szCs w:val="28"/>
          <w:lang w:eastAsia="tr-TR"/>
        </w:rPr>
        <w:t>n verilememe sebebi devam eden tezyidi bedel davalarıdır</w:t>
      </w:r>
    </w:p>
    <w:p w:rsidR="001D33E0" w:rsidRPr="00CA46D4" w:rsidRDefault="004423C4" w:rsidP="001D33E0">
      <w:pPr>
        <w:widowControl w:val="0"/>
        <w:tabs>
          <w:tab w:val="left" w:pos="406"/>
          <w:tab w:val="left" w:pos="2284"/>
        </w:tabs>
        <w:autoSpaceDE w:val="0"/>
        <w:autoSpaceDN w:val="0"/>
        <w:spacing w:after="0" w:line="240" w:lineRule="auto"/>
        <w:rPr>
          <w:rFonts w:ascii="Times New Roman" w:hAnsi="Times New Roman" w:cs="Times New Roman"/>
          <w:b/>
          <w:color w:val="FF0000"/>
          <w:sz w:val="28"/>
          <w:szCs w:val="28"/>
          <w:shd w:val="clear" w:color="auto" w:fill="FFFFFF"/>
        </w:rPr>
      </w:pPr>
      <w:r w:rsidRPr="00CA46D4">
        <w:rPr>
          <w:rFonts w:ascii="Times New Roman" w:hAnsi="Times New Roman" w:cs="Times New Roman"/>
          <w:b/>
          <w:color w:val="FF0000"/>
          <w:sz w:val="28"/>
          <w:szCs w:val="28"/>
          <w:shd w:val="clear" w:color="auto" w:fill="FFFFFF"/>
        </w:rPr>
        <w:t>GÜNÜMÜZDE KOOPERATİFİMİZ ;</w:t>
      </w:r>
      <w:r w:rsidR="001D33E0" w:rsidRPr="00CA46D4">
        <w:rPr>
          <w:rFonts w:ascii="Times New Roman" w:hAnsi="Times New Roman" w:cs="Times New Roman"/>
          <w:color w:val="666666"/>
          <w:sz w:val="28"/>
          <w:szCs w:val="28"/>
        </w:rPr>
        <w:br/>
        <w:t xml:space="preserve">   </w:t>
      </w:r>
      <w:r w:rsidR="00F304B8" w:rsidRPr="00CA46D4">
        <w:rPr>
          <w:rFonts w:ascii="Times New Roman" w:hAnsi="Times New Roman" w:cs="Times New Roman"/>
          <w:sz w:val="28"/>
          <w:szCs w:val="28"/>
        </w:rPr>
        <w:t xml:space="preserve">a) </w:t>
      </w:r>
      <w:r w:rsidR="001D33E0" w:rsidRPr="00CA46D4">
        <w:rPr>
          <w:rFonts w:ascii="Times New Roman" w:hAnsi="Times New Roman" w:cs="Times New Roman"/>
          <w:sz w:val="28"/>
          <w:szCs w:val="28"/>
        </w:rPr>
        <w:t xml:space="preserve"> </w:t>
      </w:r>
      <w:r w:rsidR="00CB0EC6" w:rsidRPr="00CA46D4">
        <w:rPr>
          <w:rFonts w:ascii="Times New Roman" w:hAnsi="Times New Roman" w:cs="Times New Roman"/>
          <w:sz w:val="28"/>
          <w:szCs w:val="28"/>
        </w:rPr>
        <w:t>Kooperatifin</w:t>
      </w:r>
      <w:r w:rsidR="00CB0EC6" w:rsidRPr="00CA46D4">
        <w:rPr>
          <w:rFonts w:ascii="Times New Roman" w:hAnsi="Times New Roman" w:cs="Times New Roman"/>
          <w:spacing w:val="-3"/>
          <w:sz w:val="28"/>
          <w:szCs w:val="28"/>
        </w:rPr>
        <w:t xml:space="preserve"> </w:t>
      </w:r>
      <w:r w:rsidR="001D33E0" w:rsidRPr="00CA46D4">
        <w:rPr>
          <w:rFonts w:ascii="Times New Roman" w:hAnsi="Times New Roman" w:cs="Times New Roman"/>
          <w:sz w:val="28"/>
          <w:szCs w:val="28"/>
        </w:rPr>
        <w:t xml:space="preserve">adı </w:t>
      </w:r>
      <w:r w:rsidR="00BB6390" w:rsidRPr="00CA46D4">
        <w:rPr>
          <w:rFonts w:ascii="Times New Roman" w:hAnsi="Times New Roman" w:cs="Times New Roman"/>
          <w:sz w:val="28"/>
          <w:szCs w:val="28"/>
        </w:rPr>
        <w:t xml:space="preserve">: S.S. İSTEKS İSTANBUL </w:t>
      </w:r>
      <w:r w:rsidR="00CB0EC6" w:rsidRPr="00CA46D4">
        <w:rPr>
          <w:rFonts w:ascii="Times New Roman" w:hAnsi="Times New Roman" w:cs="Times New Roman"/>
          <w:sz w:val="28"/>
          <w:szCs w:val="28"/>
        </w:rPr>
        <w:t xml:space="preserve">DOKUMACILARI K.S.S. </w:t>
      </w:r>
      <w:r w:rsidR="001D33E0" w:rsidRPr="00CA46D4">
        <w:rPr>
          <w:rFonts w:ascii="Times New Roman" w:hAnsi="Times New Roman" w:cs="Times New Roman"/>
          <w:sz w:val="28"/>
          <w:szCs w:val="28"/>
        </w:rPr>
        <w:t xml:space="preserve">    </w:t>
      </w:r>
      <w:r w:rsidR="00CB0EC6" w:rsidRPr="00CA46D4">
        <w:rPr>
          <w:rFonts w:ascii="Times New Roman" w:hAnsi="Times New Roman" w:cs="Times New Roman"/>
          <w:sz w:val="28"/>
          <w:szCs w:val="28"/>
        </w:rPr>
        <w:t>YAPI</w:t>
      </w:r>
      <w:r w:rsidR="00CB0EC6" w:rsidRPr="00CA46D4">
        <w:rPr>
          <w:rFonts w:ascii="Times New Roman" w:hAnsi="Times New Roman" w:cs="Times New Roman"/>
          <w:spacing w:val="-11"/>
          <w:sz w:val="28"/>
          <w:szCs w:val="28"/>
        </w:rPr>
        <w:t xml:space="preserve"> </w:t>
      </w:r>
      <w:r w:rsidR="00CB0EC6" w:rsidRPr="00CA46D4">
        <w:rPr>
          <w:rFonts w:ascii="Times New Roman" w:hAnsi="Times New Roman" w:cs="Times New Roman"/>
          <w:sz w:val="28"/>
          <w:szCs w:val="28"/>
        </w:rPr>
        <w:t>KOOP.</w:t>
      </w:r>
    </w:p>
    <w:p w:rsidR="001D33E0" w:rsidRPr="00CA46D4" w:rsidRDefault="001D33E0" w:rsidP="001D33E0">
      <w:pPr>
        <w:pStyle w:val="ListeParagraf"/>
        <w:widowControl w:val="0"/>
        <w:tabs>
          <w:tab w:val="left" w:pos="406"/>
          <w:tab w:val="left" w:pos="2284"/>
        </w:tabs>
        <w:autoSpaceDE w:val="0"/>
        <w:autoSpaceDN w:val="0"/>
        <w:spacing w:after="0" w:line="240" w:lineRule="auto"/>
        <w:ind w:left="160"/>
        <w:contextualSpacing w:val="0"/>
        <w:rPr>
          <w:rFonts w:ascii="Times New Roman" w:hAnsi="Times New Roman" w:cs="Times New Roman"/>
          <w:sz w:val="28"/>
          <w:szCs w:val="28"/>
        </w:rPr>
      </w:pPr>
      <w:r w:rsidRPr="00CA46D4">
        <w:rPr>
          <w:rFonts w:ascii="Times New Roman" w:hAnsi="Times New Roman" w:cs="Times New Roman"/>
          <w:b/>
          <w:color w:val="666666"/>
          <w:sz w:val="28"/>
          <w:szCs w:val="28"/>
          <w:shd w:val="clear" w:color="auto" w:fill="FFFFFF"/>
        </w:rPr>
        <w:t xml:space="preserve">b) </w:t>
      </w:r>
      <w:r w:rsidRPr="00CA46D4">
        <w:rPr>
          <w:rFonts w:ascii="Times New Roman" w:hAnsi="Times New Roman" w:cs="Times New Roman"/>
          <w:sz w:val="28"/>
          <w:szCs w:val="28"/>
        </w:rPr>
        <w:t xml:space="preserve"> </w:t>
      </w:r>
      <w:r w:rsidR="00CB0EC6" w:rsidRPr="00CA46D4">
        <w:rPr>
          <w:rFonts w:ascii="Times New Roman" w:hAnsi="Times New Roman" w:cs="Times New Roman"/>
          <w:sz w:val="28"/>
          <w:szCs w:val="28"/>
        </w:rPr>
        <w:t>Kuruluş</w:t>
      </w:r>
      <w:r w:rsidR="00CB0EC6" w:rsidRPr="00CA46D4">
        <w:rPr>
          <w:rFonts w:ascii="Times New Roman" w:hAnsi="Times New Roman" w:cs="Times New Roman"/>
          <w:spacing w:val="-2"/>
          <w:sz w:val="28"/>
          <w:szCs w:val="28"/>
        </w:rPr>
        <w:t xml:space="preserve"> </w:t>
      </w:r>
      <w:r w:rsidR="0075341F" w:rsidRPr="00CA46D4">
        <w:rPr>
          <w:rFonts w:ascii="Times New Roman" w:hAnsi="Times New Roman" w:cs="Times New Roman"/>
          <w:sz w:val="28"/>
          <w:szCs w:val="28"/>
        </w:rPr>
        <w:t>Tarihi</w:t>
      </w:r>
      <w:r w:rsidR="00CB0EC6" w:rsidRPr="00CA46D4">
        <w:rPr>
          <w:rFonts w:ascii="Times New Roman" w:hAnsi="Times New Roman" w:cs="Times New Roman"/>
          <w:sz w:val="28"/>
          <w:szCs w:val="28"/>
        </w:rPr>
        <w:tab/>
        <w:t>: 1985</w:t>
      </w:r>
    </w:p>
    <w:p w:rsidR="001D33E0" w:rsidRPr="00CA46D4" w:rsidRDefault="001D33E0" w:rsidP="001D33E0">
      <w:pPr>
        <w:pStyle w:val="ListeParagraf"/>
        <w:widowControl w:val="0"/>
        <w:tabs>
          <w:tab w:val="left" w:pos="406"/>
          <w:tab w:val="left" w:pos="2284"/>
        </w:tabs>
        <w:autoSpaceDE w:val="0"/>
        <w:autoSpaceDN w:val="0"/>
        <w:spacing w:after="0" w:line="240" w:lineRule="auto"/>
        <w:ind w:left="160"/>
        <w:contextualSpacing w:val="0"/>
        <w:rPr>
          <w:rFonts w:ascii="Times New Roman" w:hAnsi="Times New Roman" w:cs="Times New Roman"/>
          <w:sz w:val="28"/>
          <w:szCs w:val="28"/>
        </w:rPr>
      </w:pPr>
      <w:r w:rsidRPr="00CA46D4">
        <w:rPr>
          <w:rFonts w:ascii="Times New Roman" w:hAnsi="Times New Roman" w:cs="Times New Roman"/>
          <w:b/>
          <w:color w:val="666666"/>
          <w:sz w:val="28"/>
          <w:szCs w:val="28"/>
          <w:shd w:val="clear" w:color="auto" w:fill="FFFFFF"/>
        </w:rPr>
        <w:t xml:space="preserve">c) </w:t>
      </w:r>
      <w:r w:rsidR="00CB0EC6" w:rsidRPr="00CA46D4">
        <w:rPr>
          <w:rFonts w:ascii="Times New Roman" w:hAnsi="Times New Roman" w:cs="Times New Roman"/>
          <w:sz w:val="28"/>
          <w:szCs w:val="28"/>
        </w:rPr>
        <w:t>Ticaret Sicili Tescil Tarihi ve Sicil Numarası 11.12.1985 /</w:t>
      </w:r>
      <w:r w:rsidR="00CB0EC6" w:rsidRPr="00CA46D4">
        <w:rPr>
          <w:rFonts w:ascii="Times New Roman" w:hAnsi="Times New Roman" w:cs="Times New Roman"/>
          <w:spacing w:val="55"/>
          <w:sz w:val="28"/>
          <w:szCs w:val="28"/>
        </w:rPr>
        <w:t xml:space="preserve"> </w:t>
      </w:r>
      <w:r w:rsidR="00CB0EC6" w:rsidRPr="00CA46D4">
        <w:rPr>
          <w:rFonts w:ascii="Times New Roman" w:hAnsi="Times New Roman" w:cs="Times New Roman"/>
          <w:sz w:val="28"/>
          <w:szCs w:val="28"/>
        </w:rPr>
        <w:t>219845-167402</w:t>
      </w:r>
    </w:p>
    <w:p w:rsidR="001D33E0" w:rsidRPr="00CA46D4" w:rsidRDefault="001D33E0" w:rsidP="001D33E0">
      <w:pPr>
        <w:pStyle w:val="ListeParagraf"/>
        <w:widowControl w:val="0"/>
        <w:tabs>
          <w:tab w:val="left" w:pos="406"/>
          <w:tab w:val="left" w:pos="2284"/>
        </w:tabs>
        <w:autoSpaceDE w:val="0"/>
        <w:autoSpaceDN w:val="0"/>
        <w:spacing w:after="0" w:line="240" w:lineRule="auto"/>
        <w:ind w:left="160"/>
        <w:contextualSpacing w:val="0"/>
        <w:rPr>
          <w:rFonts w:ascii="Times New Roman" w:hAnsi="Times New Roman" w:cs="Times New Roman"/>
          <w:sz w:val="28"/>
          <w:szCs w:val="28"/>
        </w:rPr>
      </w:pPr>
      <w:r w:rsidRPr="00CA46D4">
        <w:rPr>
          <w:rFonts w:ascii="Times New Roman" w:hAnsi="Times New Roman" w:cs="Times New Roman"/>
          <w:b/>
          <w:color w:val="666666"/>
          <w:sz w:val="28"/>
          <w:szCs w:val="28"/>
          <w:shd w:val="clear" w:color="auto" w:fill="FFFFFF"/>
        </w:rPr>
        <w:t xml:space="preserve">d)  </w:t>
      </w:r>
      <w:r w:rsidR="00CB0EC6" w:rsidRPr="00CA46D4">
        <w:rPr>
          <w:rFonts w:ascii="Times New Roman" w:hAnsi="Times New Roman" w:cs="Times New Roman"/>
          <w:sz w:val="28"/>
          <w:szCs w:val="28"/>
        </w:rPr>
        <w:t>Adresi  : İkitelli Org. San. Böl. Sosyal Tesis Binası Kat:1 No</w:t>
      </w:r>
      <w:r w:rsidR="00CB0EC6" w:rsidRPr="00CA46D4">
        <w:rPr>
          <w:rFonts w:ascii="Times New Roman" w:hAnsi="Times New Roman" w:cs="Times New Roman"/>
          <w:spacing w:val="-17"/>
          <w:sz w:val="28"/>
          <w:szCs w:val="28"/>
        </w:rPr>
        <w:t xml:space="preserve"> </w:t>
      </w:r>
      <w:r w:rsidR="00CB0EC6" w:rsidRPr="00CA46D4">
        <w:rPr>
          <w:rFonts w:ascii="Times New Roman" w:hAnsi="Times New Roman" w:cs="Times New Roman"/>
          <w:sz w:val="28"/>
          <w:szCs w:val="28"/>
        </w:rPr>
        <w:t>:</w:t>
      </w:r>
      <w:r w:rsidR="00CB0EC6" w:rsidRPr="00CA46D4">
        <w:rPr>
          <w:rFonts w:ascii="Times New Roman" w:hAnsi="Times New Roman" w:cs="Times New Roman"/>
          <w:spacing w:val="-2"/>
          <w:sz w:val="28"/>
          <w:szCs w:val="28"/>
        </w:rPr>
        <w:t xml:space="preserve"> </w:t>
      </w:r>
      <w:r w:rsidR="00CB0EC6" w:rsidRPr="00CA46D4">
        <w:rPr>
          <w:rFonts w:ascii="Times New Roman" w:hAnsi="Times New Roman" w:cs="Times New Roman"/>
          <w:sz w:val="28"/>
          <w:szCs w:val="28"/>
        </w:rPr>
        <w:t>26</w:t>
      </w:r>
      <w:r w:rsidR="00CB0EC6" w:rsidRPr="00CA46D4">
        <w:rPr>
          <w:rFonts w:ascii="Times New Roman" w:hAnsi="Times New Roman" w:cs="Times New Roman"/>
          <w:sz w:val="28"/>
          <w:szCs w:val="28"/>
        </w:rPr>
        <w:tab/>
      </w:r>
      <w:proofErr w:type="spellStart"/>
      <w:r w:rsidR="00CB0EC6" w:rsidRPr="00CA46D4">
        <w:rPr>
          <w:rFonts w:ascii="Times New Roman" w:hAnsi="Times New Roman" w:cs="Times New Roman"/>
          <w:sz w:val="28"/>
          <w:szCs w:val="28"/>
        </w:rPr>
        <w:t>Başakşehir</w:t>
      </w:r>
      <w:proofErr w:type="spellEnd"/>
      <w:r w:rsidR="00CB0EC6" w:rsidRPr="00CA46D4">
        <w:rPr>
          <w:rFonts w:ascii="Times New Roman" w:hAnsi="Times New Roman" w:cs="Times New Roman"/>
          <w:sz w:val="28"/>
          <w:szCs w:val="28"/>
        </w:rPr>
        <w:t xml:space="preserve"> / İST.</w:t>
      </w:r>
    </w:p>
    <w:p w:rsidR="001D33E0" w:rsidRPr="00CA46D4" w:rsidRDefault="001D33E0" w:rsidP="001D33E0">
      <w:pPr>
        <w:pStyle w:val="ListeParagraf"/>
        <w:widowControl w:val="0"/>
        <w:tabs>
          <w:tab w:val="left" w:pos="406"/>
          <w:tab w:val="left" w:pos="2284"/>
        </w:tabs>
        <w:autoSpaceDE w:val="0"/>
        <w:autoSpaceDN w:val="0"/>
        <w:spacing w:after="0" w:line="240" w:lineRule="auto"/>
        <w:ind w:left="160"/>
        <w:contextualSpacing w:val="0"/>
        <w:rPr>
          <w:rFonts w:ascii="Times New Roman" w:hAnsi="Times New Roman" w:cs="Times New Roman"/>
          <w:sz w:val="28"/>
          <w:szCs w:val="28"/>
        </w:rPr>
      </w:pPr>
      <w:r w:rsidRPr="00CA46D4">
        <w:rPr>
          <w:rFonts w:ascii="Times New Roman" w:hAnsi="Times New Roman" w:cs="Times New Roman"/>
          <w:b/>
          <w:color w:val="666666"/>
          <w:sz w:val="28"/>
          <w:szCs w:val="28"/>
          <w:shd w:val="clear" w:color="auto" w:fill="FFFFFF"/>
        </w:rPr>
        <w:t xml:space="preserve">e) </w:t>
      </w:r>
      <w:r w:rsidR="00CB0EC6" w:rsidRPr="00CA46D4">
        <w:rPr>
          <w:rFonts w:ascii="Times New Roman" w:hAnsi="Times New Roman" w:cs="Times New Roman"/>
          <w:sz w:val="28"/>
          <w:szCs w:val="28"/>
        </w:rPr>
        <w:t>Telefon/Faks</w:t>
      </w:r>
      <w:r w:rsidR="00CB0EC6" w:rsidRPr="00CA46D4">
        <w:rPr>
          <w:rFonts w:ascii="Times New Roman" w:hAnsi="Times New Roman" w:cs="Times New Roman"/>
          <w:spacing w:val="-2"/>
          <w:sz w:val="28"/>
          <w:szCs w:val="28"/>
        </w:rPr>
        <w:t xml:space="preserve"> </w:t>
      </w:r>
      <w:r w:rsidR="00F304B8" w:rsidRPr="00CA46D4">
        <w:rPr>
          <w:rFonts w:ascii="Times New Roman" w:hAnsi="Times New Roman" w:cs="Times New Roman"/>
          <w:sz w:val="28"/>
          <w:szCs w:val="28"/>
        </w:rPr>
        <w:t>Numaraları</w:t>
      </w:r>
      <w:r w:rsidR="0075341F" w:rsidRPr="00CA46D4">
        <w:rPr>
          <w:rFonts w:ascii="Times New Roman" w:hAnsi="Times New Roman" w:cs="Times New Roman"/>
          <w:sz w:val="28"/>
          <w:szCs w:val="28"/>
        </w:rPr>
        <w:t xml:space="preserve">: 0 212 485 49 </w:t>
      </w:r>
      <w:r w:rsidR="00CB0EC6" w:rsidRPr="00CA46D4">
        <w:rPr>
          <w:rFonts w:ascii="Times New Roman" w:hAnsi="Times New Roman" w:cs="Times New Roman"/>
          <w:sz w:val="28"/>
          <w:szCs w:val="28"/>
        </w:rPr>
        <w:t xml:space="preserve">52 / 485 49 53 </w:t>
      </w:r>
    </w:p>
    <w:p w:rsidR="001D33E0" w:rsidRPr="00CA46D4" w:rsidRDefault="00CB0EC6" w:rsidP="001D33E0">
      <w:pPr>
        <w:pStyle w:val="ListeParagraf"/>
        <w:widowControl w:val="0"/>
        <w:tabs>
          <w:tab w:val="left" w:pos="406"/>
          <w:tab w:val="left" w:pos="2284"/>
        </w:tabs>
        <w:autoSpaceDE w:val="0"/>
        <w:autoSpaceDN w:val="0"/>
        <w:spacing w:after="0" w:line="240" w:lineRule="auto"/>
        <w:ind w:left="160"/>
        <w:contextualSpacing w:val="0"/>
        <w:rPr>
          <w:rFonts w:ascii="Times New Roman" w:hAnsi="Times New Roman" w:cs="Times New Roman"/>
          <w:sz w:val="28"/>
          <w:szCs w:val="28"/>
        </w:rPr>
      </w:pPr>
      <w:r w:rsidRPr="00CA46D4">
        <w:rPr>
          <w:rFonts w:ascii="Times New Roman" w:hAnsi="Times New Roman" w:cs="Times New Roman"/>
          <w:sz w:val="28"/>
          <w:szCs w:val="28"/>
        </w:rPr>
        <w:t>f)Web adres ve elektronik posta:</w:t>
      </w:r>
      <w:r w:rsidR="0075341F" w:rsidRPr="00CA46D4">
        <w:rPr>
          <w:rFonts w:ascii="Times New Roman" w:hAnsi="Times New Roman" w:cs="Times New Roman"/>
          <w:spacing w:val="-10"/>
          <w:sz w:val="28"/>
          <w:szCs w:val="28"/>
        </w:rPr>
        <w:t xml:space="preserve"> </w:t>
      </w:r>
      <w:hyperlink r:id="rId6">
        <w:r w:rsidRPr="00CA46D4">
          <w:rPr>
            <w:rFonts w:ascii="Times New Roman" w:hAnsi="Times New Roman" w:cs="Times New Roman"/>
            <w:sz w:val="28"/>
            <w:szCs w:val="28"/>
          </w:rPr>
          <w:t>istekskooperatifi@gmail.com</w:t>
        </w:r>
      </w:hyperlink>
    </w:p>
    <w:p w:rsidR="00572337" w:rsidRPr="00CA46D4" w:rsidRDefault="004423C4" w:rsidP="001D33E0">
      <w:pPr>
        <w:pStyle w:val="ListeParagraf"/>
        <w:widowControl w:val="0"/>
        <w:tabs>
          <w:tab w:val="left" w:pos="406"/>
          <w:tab w:val="left" w:pos="2284"/>
        </w:tabs>
        <w:autoSpaceDE w:val="0"/>
        <w:autoSpaceDN w:val="0"/>
        <w:spacing w:after="0" w:line="240" w:lineRule="auto"/>
        <w:ind w:left="160"/>
        <w:contextualSpacing w:val="0"/>
        <w:rPr>
          <w:rFonts w:ascii="Times New Roman" w:hAnsi="Times New Roman" w:cs="Times New Roman"/>
          <w:color w:val="666666"/>
          <w:sz w:val="28"/>
          <w:szCs w:val="28"/>
        </w:rPr>
      </w:pPr>
      <w:r w:rsidRPr="00CA46D4">
        <w:rPr>
          <w:rFonts w:ascii="Times New Roman" w:hAnsi="Times New Roman" w:cs="Times New Roman"/>
          <w:color w:val="666666"/>
          <w:sz w:val="28"/>
          <w:szCs w:val="28"/>
        </w:rPr>
        <w:br/>
      </w:r>
      <w:r w:rsidRPr="00CA46D4">
        <w:rPr>
          <w:rFonts w:ascii="Times New Roman" w:hAnsi="Times New Roman" w:cs="Times New Roman"/>
          <w:color w:val="666666"/>
          <w:sz w:val="28"/>
          <w:szCs w:val="28"/>
          <w:shd w:val="clear" w:color="auto" w:fill="FFFFFF"/>
        </w:rPr>
        <w:t xml:space="preserve">Üye Sayısı (Adet) </w:t>
      </w:r>
      <w:r w:rsidR="002402A6">
        <w:rPr>
          <w:rFonts w:ascii="Times New Roman" w:hAnsi="Times New Roman" w:cs="Times New Roman"/>
          <w:color w:val="666666"/>
          <w:sz w:val="28"/>
          <w:szCs w:val="28"/>
          <w:shd w:val="clear" w:color="auto" w:fill="FFFFFF"/>
        </w:rPr>
        <w:tab/>
      </w:r>
      <w:r w:rsidR="002402A6">
        <w:rPr>
          <w:rFonts w:ascii="Times New Roman" w:hAnsi="Times New Roman" w:cs="Times New Roman"/>
          <w:color w:val="666666"/>
          <w:sz w:val="28"/>
          <w:szCs w:val="28"/>
          <w:shd w:val="clear" w:color="auto" w:fill="FFFFFF"/>
        </w:rPr>
        <w:tab/>
      </w:r>
      <w:r w:rsidRPr="00CA46D4">
        <w:rPr>
          <w:rFonts w:ascii="Times New Roman" w:hAnsi="Times New Roman" w:cs="Times New Roman"/>
          <w:color w:val="666666"/>
          <w:sz w:val="28"/>
          <w:szCs w:val="28"/>
          <w:shd w:val="clear" w:color="auto" w:fill="FFFFFF"/>
        </w:rPr>
        <w:t xml:space="preserve">: </w:t>
      </w:r>
      <w:r w:rsidR="00D97E61">
        <w:rPr>
          <w:rFonts w:ascii="Times New Roman" w:hAnsi="Times New Roman" w:cs="Times New Roman"/>
          <w:color w:val="666666"/>
          <w:sz w:val="28"/>
          <w:szCs w:val="28"/>
          <w:shd w:val="clear" w:color="auto" w:fill="FFFFFF"/>
        </w:rPr>
        <w:t>350</w:t>
      </w:r>
      <w:r w:rsidRPr="00CA46D4">
        <w:rPr>
          <w:rFonts w:ascii="Times New Roman" w:hAnsi="Times New Roman" w:cs="Times New Roman"/>
          <w:color w:val="666666"/>
          <w:sz w:val="28"/>
          <w:szCs w:val="28"/>
        </w:rPr>
        <w:br/>
      </w:r>
      <w:r w:rsidRPr="00CA46D4">
        <w:rPr>
          <w:rFonts w:ascii="Times New Roman" w:hAnsi="Times New Roman" w:cs="Times New Roman"/>
          <w:color w:val="666666"/>
          <w:sz w:val="28"/>
          <w:szCs w:val="28"/>
          <w:shd w:val="clear" w:color="auto" w:fill="FFFFFF"/>
        </w:rPr>
        <w:t xml:space="preserve">İşyeri Sayısı (Adet) </w:t>
      </w:r>
      <w:r w:rsidR="002402A6">
        <w:rPr>
          <w:rFonts w:ascii="Times New Roman" w:hAnsi="Times New Roman" w:cs="Times New Roman"/>
          <w:color w:val="666666"/>
          <w:sz w:val="28"/>
          <w:szCs w:val="28"/>
          <w:shd w:val="clear" w:color="auto" w:fill="FFFFFF"/>
        </w:rPr>
        <w:tab/>
      </w:r>
      <w:r w:rsidRPr="00CA46D4">
        <w:rPr>
          <w:rFonts w:ascii="Times New Roman" w:hAnsi="Times New Roman" w:cs="Times New Roman"/>
          <w:color w:val="666666"/>
          <w:sz w:val="28"/>
          <w:szCs w:val="28"/>
          <w:shd w:val="clear" w:color="auto" w:fill="FFFFFF"/>
        </w:rPr>
        <w:t xml:space="preserve">: </w:t>
      </w:r>
      <w:r w:rsidR="00D97E61">
        <w:rPr>
          <w:rFonts w:ascii="Times New Roman" w:hAnsi="Times New Roman" w:cs="Times New Roman"/>
          <w:color w:val="666666"/>
          <w:sz w:val="28"/>
          <w:szCs w:val="28"/>
          <w:shd w:val="clear" w:color="auto" w:fill="FFFFFF"/>
        </w:rPr>
        <w:t>388</w:t>
      </w:r>
      <w:r w:rsidRPr="00CA46D4">
        <w:rPr>
          <w:rFonts w:ascii="Times New Roman" w:hAnsi="Times New Roman" w:cs="Times New Roman"/>
          <w:color w:val="666666"/>
          <w:sz w:val="28"/>
          <w:szCs w:val="28"/>
        </w:rPr>
        <w:br/>
      </w:r>
      <w:r w:rsidR="00D97E61">
        <w:rPr>
          <w:rFonts w:ascii="Times New Roman" w:hAnsi="Times New Roman" w:cs="Times New Roman"/>
          <w:color w:val="666666"/>
          <w:sz w:val="28"/>
          <w:szCs w:val="28"/>
          <w:shd w:val="clear" w:color="auto" w:fill="FFFFFF"/>
        </w:rPr>
        <w:t xml:space="preserve">İşyeri Büyüklükleri (m 2) : 50m2-75m2-100m2-150m2-200m2-300m2-400m2-500 </w:t>
      </w:r>
      <w:r w:rsidRPr="00CA46D4">
        <w:rPr>
          <w:rFonts w:ascii="Times New Roman" w:hAnsi="Times New Roman" w:cs="Times New Roman"/>
          <w:color w:val="666666"/>
          <w:sz w:val="28"/>
          <w:szCs w:val="28"/>
          <w:shd w:val="clear" w:color="auto" w:fill="FFFFFF"/>
        </w:rPr>
        <w:t xml:space="preserve"> m2  Atölye Dükkanları, </w:t>
      </w:r>
      <w:r w:rsidR="00D97E61">
        <w:rPr>
          <w:rFonts w:ascii="Times New Roman" w:hAnsi="Times New Roman" w:cs="Times New Roman"/>
          <w:color w:val="666666"/>
          <w:sz w:val="28"/>
          <w:szCs w:val="28"/>
          <w:shd w:val="clear" w:color="auto" w:fill="FFFFFF"/>
        </w:rPr>
        <w:t xml:space="preserve">45+2=47 </w:t>
      </w:r>
      <w:r w:rsidRPr="00CA46D4">
        <w:rPr>
          <w:rFonts w:ascii="Times New Roman" w:hAnsi="Times New Roman" w:cs="Times New Roman"/>
          <w:color w:val="666666"/>
          <w:sz w:val="28"/>
          <w:szCs w:val="28"/>
          <w:shd w:val="clear" w:color="auto" w:fill="FFFFFF"/>
        </w:rPr>
        <w:t>Muhtelif</w:t>
      </w:r>
      <w:r w:rsidR="006E6AEB">
        <w:rPr>
          <w:rFonts w:ascii="Times New Roman" w:hAnsi="Times New Roman" w:cs="Times New Roman"/>
          <w:color w:val="666666"/>
          <w:sz w:val="28"/>
          <w:szCs w:val="28"/>
          <w:shd w:val="clear" w:color="auto" w:fill="FFFFFF"/>
        </w:rPr>
        <w:t xml:space="preserve"> </w:t>
      </w:r>
      <w:r w:rsidRPr="00CA46D4">
        <w:rPr>
          <w:rFonts w:ascii="Times New Roman" w:hAnsi="Times New Roman" w:cs="Times New Roman"/>
          <w:color w:val="666666"/>
          <w:sz w:val="28"/>
          <w:szCs w:val="28"/>
          <w:shd w:val="clear" w:color="auto" w:fill="FFFFFF"/>
        </w:rPr>
        <w:t xml:space="preserve"> </w:t>
      </w:r>
      <w:r w:rsidR="00384135">
        <w:rPr>
          <w:rFonts w:ascii="Times New Roman" w:hAnsi="Times New Roman" w:cs="Times New Roman"/>
          <w:color w:val="666666"/>
          <w:sz w:val="28"/>
          <w:szCs w:val="28"/>
          <w:shd w:val="clear" w:color="auto" w:fill="FFFFFF"/>
        </w:rPr>
        <w:t xml:space="preserve">Sosyal Merkez </w:t>
      </w:r>
      <w:r w:rsidRPr="00CA46D4">
        <w:rPr>
          <w:rFonts w:ascii="Times New Roman" w:hAnsi="Times New Roman" w:cs="Times New Roman"/>
          <w:color w:val="666666"/>
          <w:sz w:val="28"/>
          <w:szCs w:val="28"/>
          <w:shd w:val="clear" w:color="auto" w:fill="FFFFFF"/>
        </w:rPr>
        <w:t>Dükkanları</w:t>
      </w:r>
      <w:r w:rsidR="00D97E61">
        <w:rPr>
          <w:rFonts w:ascii="Times New Roman" w:hAnsi="Times New Roman" w:cs="Times New Roman"/>
          <w:color w:val="666666"/>
          <w:sz w:val="28"/>
          <w:szCs w:val="28"/>
          <w:shd w:val="clear" w:color="auto" w:fill="FFFFFF"/>
        </w:rPr>
        <w:t xml:space="preserve"> (</w:t>
      </w:r>
      <w:proofErr w:type="spellStart"/>
      <w:r w:rsidR="00D97E61">
        <w:rPr>
          <w:rFonts w:ascii="Times New Roman" w:hAnsi="Times New Roman" w:cs="Times New Roman"/>
          <w:color w:val="666666"/>
          <w:sz w:val="28"/>
          <w:szCs w:val="28"/>
          <w:shd w:val="clear" w:color="auto" w:fill="FFFFFF"/>
        </w:rPr>
        <w:t>Herbir</w:t>
      </w:r>
      <w:proofErr w:type="spellEnd"/>
      <w:r w:rsidR="00D97E61">
        <w:rPr>
          <w:rFonts w:ascii="Times New Roman" w:hAnsi="Times New Roman" w:cs="Times New Roman"/>
          <w:color w:val="666666"/>
          <w:sz w:val="28"/>
          <w:szCs w:val="28"/>
          <w:shd w:val="clear" w:color="auto" w:fill="FFFFFF"/>
        </w:rPr>
        <w:t xml:space="preserve"> işyeri 50 m2 tabanlı olsa idi toplam 836 işyeri olacaktır.)</w:t>
      </w:r>
      <w:r w:rsidRPr="00CA46D4">
        <w:rPr>
          <w:rFonts w:ascii="Times New Roman" w:hAnsi="Times New Roman" w:cs="Times New Roman"/>
          <w:color w:val="666666"/>
          <w:sz w:val="28"/>
          <w:szCs w:val="28"/>
        </w:rPr>
        <w:br/>
      </w:r>
      <w:r w:rsidRPr="00CA46D4">
        <w:rPr>
          <w:rFonts w:ascii="Times New Roman" w:hAnsi="Times New Roman" w:cs="Times New Roman"/>
          <w:color w:val="666666"/>
          <w:sz w:val="28"/>
          <w:szCs w:val="28"/>
          <w:shd w:val="clear" w:color="auto" w:fill="FFFFFF"/>
        </w:rPr>
        <w:t xml:space="preserve">Arsa Alanı (m2) : </w:t>
      </w:r>
      <w:r w:rsidR="0075341F" w:rsidRPr="00CA46D4">
        <w:rPr>
          <w:rFonts w:ascii="Times New Roman" w:hAnsi="Times New Roman" w:cs="Times New Roman"/>
          <w:color w:val="666666"/>
          <w:sz w:val="28"/>
          <w:szCs w:val="28"/>
          <w:shd w:val="clear" w:color="auto" w:fill="FFFFFF"/>
        </w:rPr>
        <w:t xml:space="preserve">(Kooperatif iç yolları ve yeşil </w:t>
      </w:r>
      <w:r w:rsidRPr="00CA46D4">
        <w:rPr>
          <w:rFonts w:ascii="Times New Roman" w:hAnsi="Times New Roman" w:cs="Times New Roman"/>
          <w:color w:val="666666"/>
          <w:sz w:val="28"/>
          <w:szCs w:val="28"/>
          <w:shd w:val="clear" w:color="auto" w:fill="FFFFFF"/>
        </w:rPr>
        <w:t xml:space="preserve">alanlar dahil olmak üzere kooperatif sınırları içerisinde kalan alan) : </w:t>
      </w:r>
      <w:r w:rsidR="00306071">
        <w:rPr>
          <w:rFonts w:ascii="Times New Roman" w:hAnsi="Times New Roman" w:cs="Times New Roman"/>
          <w:color w:val="666666"/>
          <w:sz w:val="28"/>
          <w:szCs w:val="28"/>
          <w:shd w:val="clear" w:color="auto" w:fill="FFFFFF"/>
        </w:rPr>
        <w:t>114.000 m2</w:t>
      </w:r>
      <w:r w:rsidRPr="00CA46D4">
        <w:rPr>
          <w:rFonts w:ascii="Times New Roman" w:hAnsi="Times New Roman" w:cs="Times New Roman"/>
          <w:color w:val="666666"/>
          <w:sz w:val="28"/>
          <w:szCs w:val="28"/>
          <w:shd w:val="clear" w:color="auto" w:fill="FFFFFF"/>
        </w:rPr>
        <w:t> </w:t>
      </w:r>
      <w:r w:rsidRPr="00CA46D4">
        <w:rPr>
          <w:rFonts w:ascii="Times New Roman" w:hAnsi="Times New Roman" w:cs="Times New Roman"/>
          <w:color w:val="666666"/>
          <w:sz w:val="28"/>
          <w:szCs w:val="28"/>
        </w:rPr>
        <w:br/>
      </w:r>
      <w:r w:rsidRPr="00CA46D4">
        <w:rPr>
          <w:rFonts w:ascii="Times New Roman" w:hAnsi="Times New Roman" w:cs="Times New Roman"/>
          <w:color w:val="666666"/>
          <w:sz w:val="28"/>
          <w:szCs w:val="28"/>
          <w:shd w:val="clear" w:color="auto" w:fill="FFFFFF"/>
        </w:rPr>
        <w:t xml:space="preserve">Toplam İnşaat Alanı (m2) : </w:t>
      </w:r>
      <w:r w:rsidR="00306071">
        <w:rPr>
          <w:rFonts w:ascii="Times New Roman" w:hAnsi="Times New Roman" w:cs="Times New Roman"/>
          <w:color w:val="666666"/>
          <w:sz w:val="28"/>
          <w:szCs w:val="28"/>
          <w:shd w:val="clear" w:color="auto" w:fill="FFFFFF"/>
        </w:rPr>
        <w:t xml:space="preserve">125.400 m2 işyeri, </w:t>
      </w:r>
    </w:p>
    <w:p w:rsidR="00306071" w:rsidRDefault="004423C4" w:rsidP="001D33E0">
      <w:pPr>
        <w:pStyle w:val="ListeParagraf"/>
        <w:widowControl w:val="0"/>
        <w:tabs>
          <w:tab w:val="left" w:pos="406"/>
          <w:tab w:val="left" w:pos="2284"/>
        </w:tabs>
        <w:autoSpaceDE w:val="0"/>
        <w:autoSpaceDN w:val="0"/>
        <w:spacing w:after="0" w:line="240" w:lineRule="auto"/>
        <w:ind w:left="160"/>
        <w:contextualSpacing w:val="0"/>
        <w:rPr>
          <w:rFonts w:ascii="Times New Roman" w:hAnsi="Times New Roman" w:cs="Times New Roman"/>
          <w:color w:val="666666"/>
          <w:sz w:val="28"/>
          <w:szCs w:val="28"/>
          <w:shd w:val="clear" w:color="auto" w:fill="FFFFFF"/>
        </w:rPr>
      </w:pPr>
      <w:r w:rsidRPr="00CA46D4">
        <w:rPr>
          <w:rFonts w:ascii="Times New Roman" w:hAnsi="Times New Roman" w:cs="Times New Roman"/>
          <w:color w:val="666666"/>
          <w:sz w:val="28"/>
          <w:szCs w:val="28"/>
          <w:shd w:val="clear" w:color="auto" w:fill="FFFFFF"/>
        </w:rPr>
        <w:t xml:space="preserve">Sanayi Parsel Sayısı (Adet) : </w:t>
      </w:r>
      <w:r w:rsidR="003B0E36">
        <w:rPr>
          <w:rFonts w:ascii="Times New Roman" w:hAnsi="Times New Roman" w:cs="Times New Roman"/>
          <w:color w:val="666666"/>
          <w:sz w:val="28"/>
          <w:szCs w:val="28"/>
          <w:shd w:val="clear" w:color="auto" w:fill="FFFFFF"/>
        </w:rPr>
        <w:t>23 Blok</w:t>
      </w:r>
      <w:r w:rsidR="00306071">
        <w:rPr>
          <w:rFonts w:ascii="Times New Roman" w:hAnsi="Times New Roman" w:cs="Times New Roman"/>
          <w:color w:val="666666"/>
          <w:sz w:val="28"/>
          <w:szCs w:val="28"/>
          <w:shd w:val="clear" w:color="auto" w:fill="FFFFFF"/>
        </w:rPr>
        <w:t xml:space="preserve"> yer almaktadır. </w:t>
      </w:r>
      <w:r w:rsidRPr="00CA46D4">
        <w:rPr>
          <w:rFonts w:ascii="Times New Roman" w:hAnsi="Times New Roman" w:cs="Times New Roman"/>
          <w:color w:val="666666"/>
          <w:sz w:val="28"/>
          <w:szCs w:val="28"/>
          <w:shd w:val="clear" w:color="auto" w:fill="FFFFFF"/>
        </w:rPr>
        <w:t xml:space="preserve">     </w:t>
      </w:r>
    </w:p>
    <w:p w:rsidR="004423C4" w:rsidRDefault="009260B1" w:rsidP="001D33E0">
      <w:pPr>
        <w:pStyle w:val="ListeParagraf"/>
        <w:widowControl w:val="0"/>
        <w:tabs>
          <w:tab w:val="left" w:pos="406"/>
          <w:tab w:val="left" w:pos="2284"/>
        </w:tabs>
        <w:autoSpaceDE w:val="0"/>
        <w:autoSpaceDN w:val="0"/>
        <w:spacing w:after="0" w:line="240" w:lineRule="auto"/>
        <w:ind w:left="160"/>
        <w:contextualSpacing w:val="0"/>
        <w:rPr>
          <w:rFonts w:ascii="Times New Roman" w:hAnsi="Times New Roman" w:cs="Times New Roman"/>
          <w:color w:val="666666"/>
          <w:sz w:val="28"/>
          <w:szCs w:val="28"/>
          <w:shd w:val="clear" w:color="auto" w:fill="FFFFFF"/>
        </w:rPr>
      </w:pPr>
      <w:r>
        <w:rPr>
          <w:rFonts w:ascii="Times New Roman" w:hAnsi="Times New Roman" w:cs="Times New Roman"/>
          <w:color w:val="666666"/>
          <w:sz w:val="28"/>
          <w:szCs w:val="28"/>
          <w:shd w:val="clear" w:color="auto" w:fill="FFFFFF"/>
        </w:rPr>
        <w:t>Yeşil Saha Alanı (m2) : 6</w:t>
      </w:r>
      <w:r w:rsidR="004423C4" w:rsidRPr="00CA46D4">
        <w:rPr>
          <w:rFonts w:ascii="Times New Roman" w:hAnsi="Times New Roman" w:cs="Times New Roman"/>
          <w:color w:val="666666"/>
          <w:sz w:val="28"/>
          <w:szCs w:val="28"/>
          <w:shd w:val="clear" w:color="auto" w:fill="FFFFFF"/>
        </w:rPr>
        <w:t>.500</w:t>
      </w:r>
      <w:r w:rsidR="004423C4" w:rsidRPr="00CA46D4">
        <w:rPr>
          <w:rFonts w:ascii="Times New Roman" w:hAnsi="Times New Roman" w:cs="Times New Roman"/>
          <w:color w:val="666666"/>
          <w:sz w:val="28"/>
          <w:szCs w:val="28"/>
        </w:rPr>
        <w:br/>
      </w:r>
      <w:r w:rsidR="004423C4" w:rsidRPr="00CA46D4">
        <w:rPr>
          <w:rFonts w:ascii="Times New Roman" w:hAnsi="Times New Roman" w:cs="Times New Roman"/>
          <w:color w:val="666666"/>
          <w:sz w:val="28"/>
          <w:szCs w:val="28"/>
        </w:rPr>
        <w:br/>
      </w:r>
      <w:r w:rsidR="004423C4" w:rsidRPr="00FD2EF1">
        <w:rPr>
          <w:rFonts w:ascii="Times New Roman" w:hAnsi="Times New Roman" w:cs="Times New Roman"/>
          <w:b/>
          <w:color w:val="666666"/>
          <w:sz w:val="28"/>
          <w:szCs w:val="28"/>
          <w:shd w:val="clear" w:color="auto" w:fill="FFFFFF"/>
        </w:rPr>
        <w:t>İdari ve Sosyal Tesisler :</w:t>
      </w:r>
      <w:r w:rsidR="004423C4" w:rsidRPr="00CA46D4">
        <w:rPr>
          <w:rFonts w:ascii="Times New Roman" w:hAnsi="Times New Roman" w:cs="Times New Roman"/>
          <w:color w:val="666666"/>
          <w:sz w:val="28"/>
          <w:szCs w:val="28"/>
        </w:rPr>
        <w:br/>
      </w:r>
      <w:r w:rsidR="004423C4" w:rsidRPr="00CA46D4">
        <w:rPr>
          <w:rFonts w:ascii="Times New Roman" w:hAnsi="Times New Roman" w:cs="Times New Roman"/>
          <w:color w:val="666666"/>
          <w:sz w:val="28"/>
          <w:szCs w:val="28"/>
          <w:shd w:val="clear" w:color="auto" w:fill="FFFFFF"/>
        </w:rPr>
        <w:t>- İdare Binası (m 2 ) : 728 </w:t>
      </w:r>
      <w:r w:rsidR="004423C4" w:rsidRPr="00CA46D4">
        <w:rPr>
          <w:rFonts w:ascii="Times New Roman" w:hAnsi="Times New Roman" w:cs="Times New Roman"/>
          <w:color w:val="666666"/>
          <w:sz w:val="28"/>
          <w:szCs w:val="28"/>
        </w:rPr>
        <w:br/>
      </w:r>
      <w:r w:rsidR="004423C4" w:rsidRPr="00CA46D4">
        <w:rPr>
          <w:rFonts w:ascii="Times New Roman" w:hAnsi="Times New Roman" w:cs="Times New Roman"/>
          <w:color w:val="666666"/>
          <w:sz w:val="28"/>
          <w:szCs w:val="28"/>
          <w:shd w:val="clear" w:color="auto" w:fill="FFFFFF"/>
        </w:rPr>
        <w:t xml:space="preserve">a) Cami (Mescit) (m 2 ) : </w:t>
      </w:r>
      <w:r w:rsidR="00FD2EF1">
        <w:rPr>
          <w:rFonts w:ascii="Times New Roman" w:hAnsi="Times New Roman" w:cs="Times New Roman"/>
          <w:color w:val="666666"/>
          <w:sz w:val="28"/>
          <w:szCs w:val="28"/>
          <w:shd w:val="clear" w:color="auto" w:fill="FFFFFF"/>
        </w:rPr>
        <w:t>500 m2 tabanlı</w:t>
      </w:r>
      <w:r w:rsidR="004423C4" w:rsidRPr="00CA46D4">
        <w:rPr>
          <w:rFonts w:ascii="Times New Roman" w:hAnsi="Times New Roman" w:cs="Times New Roman"/>
          <w:color w:val="666666"/>
          <w:sz w:val="28"/>
          <w:szCs w:val="28"/>
          <w:shd w:val="clear" w:color="auto" w:fill="FFFFFF"/>
        </w:rPr>
        <w:t> </w:t>
      </w:r>
      <w:r w:rsidR="004423C4" w:rsidRPr="00CA46D4">
        <w:rPr>
          <w:rFonts w:ascii="Times New Roman" w:hAnsi="Times New Roman" w:cs="Times New Roman"/>
          <w:color w:val="666666"/>
          <w:sz w:val="28"/>
          <w:szCs w:val="28"/>
        </w:rPr>
        <w:br/>
      </w:r>
      <w:r w:rsidR="004423C4" w:rsidRPr="00CA46D4">
        <w:rPr>
          <w:rFonts w:ascii="Times New Roman" w:hAnsi="Times New Roman" w:cs="Times New Roman"/>
          <w:color w:val="666666"/>
          <w:sz w:val="28"/>
          <w:szCs w:val="28"/>
          <w:shd w:val="clear" w:color="auto" w:fill="FFFFFF"/>
        </w:rPr>
        <w:lastRenderedPageBreak/>
        <w:t>b) Konferans Salonu (m 2 ) : 500 </w:t>
      </w:r>
      <w:r w:rsidR="004423C4" w:rsidRPr="00CA46D4">
        <w:rPr>
          <w:rFonts w:ascii="Times New Roman" w:hAnsi="Times New Roman" w:cs="Times New Roman"/>
          <w:color w:val="666666"/>
          <w:sz w:val="28"/>
          <w:szCs w:val="28"/>
        </w:rPr>
        <w:br/>
      </w:r>
      <w:r>
        <w:rPr>
          <w:rFonts w:ascii="Times New Roman" w:hAnsi="Times New Roman" w:cs="Times New Roman"/>
          <w:color w:val="666666"/>
          <w:sz w:val="28"/>
          <w:szCs w:val="28"/>
        </w:rPr>
        <w:t>c) 47 adet işyeri 17.332 m2</w:t>
      </w:r>
      <w:r w:rsidR="004423C4" w:rsidRPr="00CA46D4">
        <w:rPr>
          <w:rFonts w:ascii="Times New Roman" w:hAnsi="Times New Roman" w:cs="Times New Roman"/>
          <w:color w:val="666666"/>
          <w:sz w:val="28"/>
          <w:szCs w:val="28"/>
        </w:rPr>
        <w:br/>
      </w:r>
      <w:r w:rsidR="004423C4" w:rsidRPr="00CA46D4">
        <w:rPr>
          <w:rFonts w:ascii="Times New Roman" w:hAnsi="Times New Roman" w:cs="Times New Roman"/>
          <w:color w:val="666666"/>
          <w:sz w:val="28"/>
          <w:szCs w:val="28"/>
        </w:rPr>
        <w:br/>
      </w:r>
      <w:r w:rsidR="004423C4" w:rsidRPr="00CA46D4">
        <w:rPr>
          <w:rFonts w:ascii="Times New Roman" w:hAnsi="Times New Roman" w:cs="Times New Roman"/>
          <w:color w:val="666666"/>
          <w:sz w:val="28"/>
          <w:szCs w:val="28"/>
          <w:shd w:val="clear" w:color="auto" w:fill="FFFFFF"/>
        </w:rPr>
        <w:t>Otopark Kapasitesi :  </w:t>
      </w:r>
      <w:r w:rsidR="004423C4" w:rsidRPr="00CA46D4">
        <w:rPr>
          <w:rFonts w:ascii="Times New Roman" w:hAnsi="Times New Roman" w:cs="Times New Roman"/>
          <w:color w:val="666666"/>
          <w:sz w:val="28"/>
          <w:szCs w:val="28"/>
        </w:rPr>
        <w:br/>
      </w:r>
      <w:r w:rsidR="00306A95">
        <w:rPr>
          <w:rFonts w:ascii="Times New Roman" w:hAnsi="Times New Roman" w:cs="Times New Roman"/>
          <w:color w:val="666666"/>
          <w:sz w:val="28"/>
          <w:szCs w:val="28"/>
          <w:shd w:val="clear" w:color="auto" w:fill="FFFFFF"/>
        </w:rPr>
        <w:t>- Açık (Adet) : ............</w:t>
      </w:r>
      <w:r w:rsidR="004423C4" w:rsidRPr="00CA46D4">
        <w:rPr>
          <w:rFonts w:ascii="Times New Roman" w:hAnsi="Times New Roman" w:cs="Times New Roman"/>
          <w:color w:val="666666"/>
          <w:sz w:val="28"/>
          <w:szCs w:val="28"/>
          <w:shd w:val="clear" w:color="auto" w:fill="FFFFFF"/>
        </w:rPr>
        <w:t xml:space="preserve"> araç</w:t>
      </w:r>
      <w:r w:rsidR="004423C4" w:rsidRPr="00CA46D4">
        <w:rPr>
          <w:rFonts w:ascii="Times New Roman" w:hAnsi="Times New Roman" w:cs="Times New Roman"/>
          <w:color w:val="666666"/>
          <w:sz w:val="28"/>
          <w:szCs w:val="28"/>
        </w:rPr>
        <w:br/>
      </w:r>
      <w:r w:rsidR="004423C4" w:rsidRPr="00CA46D4">
        <w:rPr>
          <w:rFonts w:ascii="Times New Roman" w:hAnsi="Times New Roman" w:cs="Times New Roman"/>
          <w:color w:val="666666"/>
          <w:sz w:val="28"/>
          <w:szCs w:val="28"/>
        </w:rPr>
        <w:br/>
      </w:r>
      <w:r w:rsidR="00306A95">
        <w:rPr>
          <w:rFonts w:ascii="Times New Roman" w:hAnsi="Times New Roman" w:cs="Times New Roman"/>
          <w:color w:val="666666"/>
          <w:sz w:val="28"/>
          <w:szCs w:val="28"/>
          <w:shd w:val="clear" w:color="auto" w:fill="FFFFFF"/>
        </w:rPr>
        <w:t xml:space="preserve">Trafo Adedi ve Gücü KW : </w:t>
      </w:r>
      <w:r w:rsidR="006F0842">
        <w:rPr>
          <w:rFonts w:ascii="Times New Roman" w:hAnsi="Times New Roman" w:cs="Times New Roman"/>
          <w:color w:val="666666"/>
          <w:sz w:val="28"/>
          <w:szCs w:val="28"/>
          <w:shd w:val="clear" w:color="auto" w:fill="FFFFFF"/>
        </w:rPr>
        <w:t>5 adet  / Birim Dükkan : 9</w:t>
      </w:r>
      <w:r w:rsidR="004423C4" w:rsidRPr="00CA46D4">
        <w:rPr>
          <w:rFonts w:ascii="Times New Roman" w:hAnsi="Times New Roman" w:cs="Times New Roman"/>
          <w:color w:val="666666"/>
          <w:sz w:val="28"/>
          <w:szCs w:val="28"/>
          <w:shd w:val="clear" w:color="auto" w:fill="FFFFFF"/>
        </w:rPr>
        <w:t xml:space="preserve"> </w:t>
      </w:r>
      <w:proofErr w:type="spellStart"/>
      <w:r w:rsidR="004423C4" w:rsidRPr="00CA46D4">
        <w:rPr>
          <w:rFonts w:ascii="Times New Roman" w:hAnsi="Times New Roman" w:cs="Times New Roman"/>
          <w:color w:val="666666"/>
          <w:sz w:val="28"/>
          <w:szCs w:val="28"/>
          <w:shd w:val="clear" w:color="auto" w:fill="FFFFFF"/>
        </w:rPr>
        <w:t>kw</w:t>
      </w:r>
      <w:proofErr w:type="spellEnd"/>
      <w:r w:rsidR="004423C4" w:rsidRPr="00CA46D4">
        <w:rPr>
          <w:rFonts w:ascii="Times New Roman" w:hAnsi="Times New Roman" w:cs="Times New Roman"/>
          <w:color w:val="666666"/>
          <w:sz w:val="28"/>
          <w:szCs w:val="28"/>
        </w:rPr>
        <w:br/>
      </w:r>
      <w:r w:rsidR="004423C4" w:rsidRPr="00CA46D4">
        <w:rPr>
          <w:rFonts w:ascii="Times New Roman" w:hAnsi="Times New Roman" w:cs="Times New Roman"/>
          <w:color w:val="666666"/>
          <w:sz w:val="28"/>
          <w:szCs w:val="28"/>
        </w:rPr>
        <w:br/>
      </w:r>
      <w:r w:rsidR="0075341F" w:rsidRPr="00CA46D4">
        <w:rPr>
          <w:rFonts w:ascii="Times New Roman" w:hAnsi="Times New Roman" w:cs="Times New Roman"/>
          <w:color w:val="666666"/>
          <w:sz w:val="28"/>
          <w:szCs w:val="28"/>
          <w:shd w:val="clear" w:color="auto" w:fill="FFFFFF"/>
        </w:rPr>
        <w:t>İnşaatın tamamlanması %"si : 100</w:t>
      </w:r>
      <w:r w:rsidR="004423C4" w:rsidRPr="00CA46D4">
        <w:rPr>
          <w:rFonts w:ascii="Times New Roman" w:hAnsi="Times New Roman" w:cs="Times New Roman"/>
          <w:color w:val="666666"/>
          <w:sz w:val="28"/>
          <w:szCs w:val="28"/>
          <w:shd w:val="clear" w:color="auto" w:fill="FFFFFF"/>
        </w:rPr>
        <w:t> </w:t>
      </w:r>
      <w:r w:rsidR="004423C4" w:rsidRPr="00CA46D4">
        <w:rPr>
          <w:rFonts w:ascii="Times New Roman" w:hAnsi="Times New Roman" w:cs="Times New Roman"/>
          <w:color w:val="666666"/>
          <w:sz w:val="28"/>
          <w:szCs w:val="28"/>
        </w:rPr>
        <w:br/>
      </w:r>
      <w:r w:rsidR="004423C4" w:rsidRPr="00CA46D4">
        <w:rPr>
          <w:rFonts w:ascii="Times New Roman" w:hAnsi="Times New Roman" w:cs="Times New Roman"/>
          <w:color w:val="666666"/>
          <w:sz w:val="28"/>
          <w:szCs w:val="28"/>
          <w:shd w:val="clear" w:color="auto" w:fill="FFFFFF"/>
        </w:rPr>
        <w:t>a) Altyapı : Tamamlandı. </w:t>
      </w:r>
      <w:r w:rsidR="004423C4" w:rsidRPr="00CA46D4">
        <w:rPr>
          <w:rFonts w:ascii="Times New Roman" w:hAnsi="Times New Roman" w:cs="Times New Roman"/>
          <w:color w:val="666666"/>
          <w:sz w:val="28"/>
          <w:szCs w:val="28"/>
        </w:rPr>
        <w:br/>
      </w:r>
      <w:r w:rsidR="004423C4" w:rsidRPr="00CA46D4">
        <w:rPr>
          <w:rFonts w:ascii="Times New Roman" w:hAnsi="Times New Roman" w:cs="Times New Roman"/>
          <w:color w:val="666666"/>
          <w:sz w:val="28"/>
          <w:szCs w:val="28"/>
          <w:shd w:val="clear" w:color="auto" w:fill="FFFFFF"/>
        </w:rPr>
        <w:t>b) İşyerleri : Çok amaçlı büro dükkanları ( Hizmet Grubu ) yakın zamanda tamamlanacak</w:t>
      </w:r>
      <w:r w:rsidR="004423C4" w:rsidRPr="00CA46D4">
        <w:rPr>
          <w:rFonts w:ascii="Times New Roman" w:hAnsi="Times New Roman" w:cs="Times New Roman"/>
          <w:color w:val="666666"/>
          <w:sz w:val="28"/>
          <w:szCs w:val="28"/>
        </w:rPr>
        <w:br/>
      </w:r>
      <w:r w:rsidR="004423C4" w:rsidRPr="00CA46D4">
        <w:rPr>
          <w:rFonts w:ascii="Times New Roman" w:hAnsi="Times New Roman" w:cs="Times New Roman"/>
          <w:color w:val="666666"/>
          <w:sz w:val="28"/>
          <w:szCs w:val="28"/>
          <w:shd w:val="clear" w:color="auto" w:fill="FFFFFF"/>
        </w:rPr>
        <w:t>c) İdari ve Sosyal Tesisler : İdari Bina tamamlandı. Sosyal Tesisler tamamlanıyor</w:t>
      </w:r>
      <w:r w:rsidR="004423C4" w:rsidRPr="00CA46D4">
        <w:rPr>
          <w:rFonts w:ascii="Times New Roman" w:hAnsi="Times New Roman" w:cs="Times New Roman"/>
          <w:color w:val="666666"/>
          <w:sz w:val="28"/>
          <w:szCs w:val="28"/>
        </w:rPr>
        <w:br/>
      </w:r>
      <w:r w:rsidR="004423C4" w:rsidRPr="00CA46D4">
        <w:rPr>
          <w:rFonts w:ascii="Times New Roman" w:hAnsi="Times New Roman" w:cs="Times New Roman"/>
          <w:color w:val="666666"/>
          <w:sz w:val="28"/>
          <w:szCs w:val="28"/>
        </w:rPr>
        <w:br/>
      </w:r>
      <w:r w:rsidR="004423C4" w:rsidRPr="00CA46D4">
        <w:rPr>
          <w:rFonts w:ascii="Times New Roman" w:hAnsi="Times New Roman" w:cs="Times New Roman"/>
          <w:color w:val="666666"/>
          <w:sz w:val="28"/>
          <w:szCs w:val="28"/>
          <w:shd w:val="clear" w:color="auto" w:fill="FFFFFF"/>
        </w:rPr>
        <w:t xml:space="preserve">Üyelerin % olarak </w:t>
      </w:r>
      <w:proofErr w:type="spellStart"/>
      <w:r w:rsidR="004423C4" w:rsidRPr="00CA46D4">
        <w:rPr>
          <w:rFonts w:ascii="Times New Roman" w:hAnsi="Times New Roman" w:cs="Times New Roman"/>
          <w:color w:val="666666"/>
          <w:sz w:val="28"/>
          <w:szCs w:val="28"/>
          <w:shd w:val="clear" w:color="auto" w:fill="FFFFFF"/>
        </w:rPr>
        <w:t>sektörel</w:t>
      </w:r>
      <w:proofErr w:type="spellEnd"/>
      <w:r w:rsidR="004423C4" w:rsidRPr="00CA46D4">
        <w:rPr>
          <w:rFonts w:ascii="Times New Roman" w:hAnsi="Times New Roman" w:cs="Times New Roman"/>
          <w:color w:val="666666"/>
          <w:sz w:val="28"/>
          <w:szCs w:val="28"/>
          <w:shd w:val="clear" w:color="auto" w:fill="FFFFFF"/>
        </w:rPr>
        <w:t xml:space="preserve"> : Dağılımı ve Kapasiteleri </w:t>
      </w:r>
      <w:r w:rsidR="004423C4" w:rsidRPr="00CA46D4">
        <w:rPr>
          <w:rFonts w:ascii="Times New Roman" w:hAnsi="Times New Roman" w:cs="Times New Roman"/>
          <w:color w:val="666666"/>
          <w:sz w:val="28"/>
          <w:szCs w:val="28"/>
        </w:rPr>
        <w:br/>
      </w:r>
      <w:r w:rsidR="004423C4" w:rsidRPr="00CA46D4">
        <w:rPr>
          <w:rFonts w:ascii="Times New Roman" w:hAnsi="Times New Roman" w:cs="Times New Roman"/>
          <w:color w:val="666666"/>
          <w:sz w:val="28"/>
          <w:szCs w:val="28"/>
          <w:shd w:val="clear" w:color="auto" w:fill="FFFFFF"/>
        </w:rPr>
        <w:t xml:space="preserve">a) Oto Tamircileri </w:t>
      </w:r>
      <w:r w:rsidR="00E9758E">
        <w:rPr>
          <w:rFonts w:ascii="Times New Roman" w:hAnsi="Times New Roman" w:cs="Times New Roman"/>
          <w:color w:val="666666"/>
          <w:sz w:val="28"/>
          <w:szCs w:val="28"/>
          <w:shd w:val="clear" w:color="auto" w:fill="FFFFFF"/>
        </w:rPr>
        <w:tab/>
      </w:r>
      <w:r w:rsidR="004423C4" w:rsidRPr="00CA46D4">
        <w:rPr>
          <w:rFonts w:ascii="Times New Roman" w:hAnsi="Times New Roman" w:cs="Times New Roman"/>
          <w:color w:val="666666"/>
          <w:sz w:val="28"/>
          <w:szCs w:val="28"/>
          <w:shd w:val="clear" w:color="auto" w:fill="FFFFFF"/>
        </w:rPr>
        <w:t>: % 40 </w:t>
      </w:r>
      <w:r w:rsidR="004423C4" w:rsidRPr="00CA46D4">
        <w:rPr>
          <w:rFonts w:ascii="Times New Roman" w:hAnsi="Times New Roman" w:cs="Times New Roman"/>
          <w:color w:val="666666"/>
          <w:sz w:val="28"/>
          <w:szCs w:val="28"/>
        </w:rPr>
        <w:br/>
      </w:r>
      <w:r w:rsidR="004423C4" w:rsidRPr="00CA46D4">
        <w:rPr>
          <w:rFonts w:ascii="Times New Roman" w:hAnsi="Times New Roman" w:cs="Times New Roman"/>
          <w:color w:val="666666"/>
          <w:sz w:val="28"/>
          <w:szCs w:val="28"/>
          <w:shd w:val="clear" w:color="auto" w:fill="FFFFFF"/>
        </w:rPr>
        <w:t>b) Makine İmalatçıları : % 30 </w:t>
      </w:r>
      <w:r w:rsidR="004423C4" w:rsidRPr="00CA46D4">
        <w:rPr>
          <w:rFonts w:ascii="Times New Roman" w:hAnsi="Times New Roman" w:cs="Times New Roman"/>
          <w:color w:val="666666"/>
          <w:sz w:val="28"/>
          <w:szCs w:val="28"/>
        </w:rPr>
        <w:br/>
      </w:r>
      <w:r w:rsidR="004423C4" w:rsidRPr="00CA46D4">
        <w:rPr>
          <w:rFonts w:ascii="Times New Roman" w:hAnsi="Times New Roman" w:cs="Times New Roman"/>
          <w:color w:val="666666"/>
          <w:sz w:val="28"/>
          <w:szCs w:val="28"/>
          <w:shd w:val="clear" w:color="auto" w:fill="FFFFFF"/>
        </w:rPr>
        <w:t>c) Muhtelif : % 30 </w:t>
      </w:r>
      <w:r w:rsidR="004423C4" w:rsidRPr="00CA46D4">
        <w:rPr>
          <w:rFonts w:ascii="Times New Roman" w:hAnsi="Times New Roman" w:cs="Times New Roman"/>
          <w:color w:val="666666"/>
          <w:sz w:val="28"/>
          <w:szCs w:val="28"/>
        </w:rPr>
        <w:br/>
      </w:r>
      <w:r w:rsidR="004423C4" w:rsidRPr="00CA46D4">
        <w:rPr>
          <w:rFonts w:ascii="Times New Roman" w:hAnsi="Times New Roman" w:cs="Times New Roman"/>
          <w:color w:val="666666"/>
          <w:sz w:val="28"/>
          <w:szCs w:val="28"/>
          <w:shd w:val="clear" w:color="auto" w:fill="FFFFFF"/>
        </w:rPr>
        <w:t>d) Diğerleri : -</w:t>
      </w:r>
      <w:r w:rsidR="004423C4" w:rsidRPr="00CA46D4">
        <w:rPr>
          <w:rFonts w:ascii="Times New Roman" w:hAnsi="Times New Roman" w:cs="Times New Roman"/>
          <w:color w:val="666666"/>
          <w:sz w:val="28"/>
          <w:szCs w:val="28"/>
        </w:rPr>
        <w:br/>
      </w:r>
      <w:r w:rsidR="004423C4" w:rsidRPr="00CA46D4">
        <w:rPr>
          <w:rFonts w:ascii="Times New Roman" w:hAnsi="Times New Roman" w:cs="Times New Roman"/>
          <w:color w:val="666666"/>
          <w:sz w:val="28"/>
          <w:szCs w:val="28"/>
        </w:rPr>
        <w:br/>
      </w:r>
      <w:r w:rsidR="004423C4" w:rsidRPr="00CA46D4">
        <w:rPr>
          <w:rFonts w:ascii="Times New Roman" w:hAnsi="Times New Roman" w:cs="Times New Roman"/>
          <w:color w:val="666666"/>
          <w:sz w:val="28"/>
          <w:szCs w:val="28"/>
          <w:shd w:val="clear" w:color="auto" w:fill="FFFFFF"/>
        </w:rPr>
        <w:t>Çalışan Perso</w:t>
      </w:r>
      <w:r w:rsidR="006F0842">
        <w:rPr>
          <w:rFonts w:ascii="Times New Roman" w:hAnsi="Times New Roman" w:cs="Times New Roman"/>
          <w:color w:val="666666"/>
          <w:sz w:val="28"/>
          <w:szCs w:val="28"/>
          <w:shd w:val="clear" w:color="auto" w:fill="FFFFFF"/>
        </w:rPr>
        <w:t>nel Sayısı : yaklaşık olarak   3</w:t>
      </w:r>
      <w:r w:rsidR="004423C4" w:rsidRPr="00CA46D4">
        <w:rPr>
          <w:rFonts w:ascii="Times New Roman" w:hAnsi="Times New Roman" w:cs="Times New Roman"/>
          <w:color w:val="666666"/>
          <w:sz w:val="28"/>
          <w:szCs w:val="28"/>
          <w:shd w:val="clear" w:color="auto" w:fill="FFFFFF"/>
        </w:rPr>
        <w:t>.000 kişi</w:t>
      </w:r>
      <w:r w:rsidR="004423C4" w:rsidRPr="00CA46D4">
        <w:rPr>
          <w:rFonts w:ascii="Times New Roman" w:hAnsi="Times New Roman" w:cs="Times New Roman"/>
          <w:color w:val="666666"/>
          <w:sz w:val="28"/>
          <w:szCs w:val="28"/>
        </w:rPr>
        <w:br/>
      </w:r>
      <w:r w:rsidR="004423C4" w:rsidRPr="00CA46D4">
        <w:rPr>
          <w:rFonts w:ascii="Times New Roman" w:hAnsi="Times New Roman" w:cs="Times New Roman"/>
          <w:color w:val="666666"/>
          <w:sz w:val="28"/>
          <w:szCs w:val="28"/>
        </w:rPr>
        <w:br/>
      </w:r>
      <w:r w:rsidR="004423C4" w:rsidRPr="00CA46D4">
        <w:rPr>
          <w:rFonts w:ascii="Times New Roman" w:hAnsi="Times New Roman" w:cs="Times New Roman"/>
          <w:color w:val="666666"/>
          <w:sz w:val="28"/>
          <w:szCs w:val="28"/>
          <w:shd w:val="clear" w:color="auto" w:fill="FFFFFF"/>
        </w:rPr>
        <w:t>Üretilen Malın Satışı : </w:t>
      </w:r>
      <w:r w:rsidR="004423C4" w:rsidRPr="00CA46D4">
        <w:rPr>
          <w:rFonts w:ascii="Times New Roman" w:hAnsi="Times New Roman" w:cs="Times New Roman"/>
          <w:color w:val="666666"/>
          <w:sz w:val="28"/>
          <w:szCs w:val="28"/>
        </w:rPr>
        <w:br/>
      </w:r>
      <w:r w:rsidR="004423C4" w:rsidRPr="00CA46D4">
        <w:rPr>
          <w:rFonts w:ascii="Times New Roman" w:hAnsi="Times New Roman" w:cs="Times New Roman"/>
          <w:color w:val="666666"/>
          <w:sz w:val="28"/>
          <w:szCs w:val="28"/>
          <w:shd w:val="clear" w:color="auto" w:fill="FFFFFF"/>
        </w:rPr>
        <w:t>- Yurt İçi   (%) : 90</w:t>
      </w:r>
      <w:r w:rsidR="004423C4" w:rsidRPr="00CA46D4">
        <w:rPr>
          <w:rFonts w:ascii="Times New Roman" w:hAnsi="Times New Roman" w:cs="Times New Roman"/>
          <w:color w:val="666666"/>
          <w:sz w:val="28"/>
          <w:szCs w:val="28"/>
        </w:rPr>
        <w:br/>
      </w:r>
      <w:r w:rsidR="004423C4" w:rsidRPr="00CA46D4">
        <w:rPr>
          <w:rFonts w:ascii="Times New Roman" w:hAnsi="Times New Roman" w:cs="Times New Roman"/>
          <w:color w:val="666666"/>
          <w:sz w:val="28"/>
          <w:szCs w:val="28"/>
          <w:shd w:val="clear" w:color="auto" w:fill="FFFFFF"/>
        </w:rPr>
        <w:t>- Yurt Dışı (%) : 10</w:t>
      </w:r>
      <w:r w:rsidR="004423C4" w:rsidRPr="00CA46D4">
        <w:rPr>
          <w:rFonts w:ascii="Times New Roman" w:hAnsi="Times New Roman" w:cs="Times New Roman"/>
          <w:color w:val="666666"/>
          <w:sz w:val="28"/>
          <w:szCs w:val="28"/>
        </w:rPr>
        <w:br/>
      </w:r>
      <w:r w:rsidR="004423C4" w:rsidRPr="00CA46D4">
        <w:rPr>
          <w:rFonts w:ascii="Times New Roman" w:hAnsi="Times New Roman" w:cs="Times New Roman"/>
          <w:color w:val="666666"/>
          <w:sz w:val="28"/>
          <w:szCs w:val="28"/>
        </w:rPr>
        <w:br/>
      </w:r>
      <w:r w:rsidR="004423C4" w:rsidRPr="00CA46D4">
        <w:rPr>
          <w:rFonts w:ascii="Times New Roman" w:hAnsi="Times New Roman" w:cs="Times New Roman"/>
          <w:color w:val="666666"/>
          <w:sz w:val="28"/>
          <w:szCs w:val="28"/>
          <w:shd w:val="clear" w:color="auto" w:fill="FFFFFF"/>
        </w:rPr>
        <w:t>Şu Anki Doluluk Oranı (%) : % 99</w:t>
      </w:r>
      <w:r w:rsidR="004423C4" w:rsidRPr="00CA46D4">
        <w:rPr>
          <w:rFonts w:ascii="Times New Roman" w:hAnsi="Times New Roman" w:cs="Times New Roman"/>
          <w:color w:val="666666"/>
          <w:sz w:val="28"/>
          <w:szCs w:val="28"/>
        </w:rPr>
        <w:br/>
      </w:r>
      <w:r w:rsidR="004423C4" w:rsidRPr="00CA46D4">
        <w:rPr>
          <w:rFonts w:ascii="Times New Roman" w:hAnsi="Times New Roman" w:cs="Times New Roman"/>
          <w:color w:val="666666"/>
          <w:sz w:val="28"/>
          <w:szCs w:val="28"/>
        </w:rPr>
        <w:br/>
      </w:r>
      <w:r w:rsidR="004423C4" w:rsidRPr="00CA46D4">
        <w:rPr>
          <w:rFonts w:ascii="Times New Roman" w:hAnsi="Times New Roman" w:cs="Times New Roman"/>
          <w:color w:val="666666"/>
          <w:sz w:val="28"/>
          <w:szCs w:val="28"/>
          <w:shd w:val="clear" w:color="auto" w:fill="FFFFFF"/>
        </w:rPr>
        <w:t xml:space="preserve">Tapu  Durumu : Atölye Bloklarında Kat Mülkiyetli Bireysel </w:t>
      </w:r>
      <w:r w:rsidR="006F0842">
        <w:rPr>
          <w:rFonts w:ascii="Times New Roman" w:hAnsi="Times New Roman" w:cs="Times New Roman"/>
          <w:color w:val="666666"/>
          <w:sz w:val="28"/>
          <w:szCs w:val="28"/>
          <w:shd w:val="clear" w:color="auto" w:fill="FFFFFF"/>
        </w:rPr>
        <w:t xml:space="preserve">kooperatifin uhdesinde olup </w:t>
      </w:r>
      <w:r w:rsidR="004423C4" w:rsidRPr="00CA46D4">
        <w:rPr>
          <w:rFonts w:ascii="Times New Roman" w:hAnsi="Times New Roman" w:cs="Times New Roman"/>
          <w:color w:val="666666"/>
          <w:sz w:val="28"/>
          <w:szCs w:val="28"/>
          <w:shd w:val="clear" w:color="auto" w:fill="FFFFFF"/>
        </w:rPr>
        <w:t xml:space="preserve">tapular </w:t>
      </w:r>
      <w:proofErr w:type="spellStart"/>
      <w:r w:rsidR="006F0842">
        <w:rPr>
          <w:rFonts w:ascii="Times New Roman" w:hAnsi="Times New Roman" w:cs="Times New Roman"/>
          <w:color w:val="666666"/>
          <w:sz w:val="28"/>
          <w:szCs w:val="28"/>
          <w:shd w:val="clear" w:color="auto" w:fill="FFFFFF"/>
        </w:rPr>
        <w:t>Toki</w:t>
      </w:r>
      <w:proofErr w:type="spellEnd"/>
      <w:r w:rsidR="006F0842">
        <w:rPr>
          <w:rFonts w:ascii="Times New Roman" w:hAnsi="Times New Roman" w:cs="Times New Roman"/>
          <w:color w:val="666666"/>
          <w:sz w:val="28"/>
          <w:szCs w:val="28"/>
          <w:shd w:val="clear" w:color="auto" w:fill="FFFFFF"/>
        </w:rPr>
        <w:t xml:space="preserve"> ile tezyidi bedel davaları sonrası ortaklara </w:t>
      </w:r>
      <w:proofErr w:type="spellStart"/>
      <w:r w:rsidR="006F0842">
        <w:rPr>
          <w:rFonts w:ascii="Times New Roman" w:hAnsi="Times New Roman" w:cs="Times New Roman"/>
          <w:color w:val="666666"/>
          <w:sz w:val="28"/>
          <w:szCs w:val="28"/>
          <w:shd w:val="clear" w:color="auto" w:fill="FFFFFF"/>
        </w:rPr>
        <w:t>verilecekdir</w:t>
      </w:r>
      <w:proofErr w:type="spellEnd"/>
      <w:r w:rsidR="004423C4" w:rsidRPr="00CA46D4">
        <w:rPr>
          <w:rFonts w:ascii="Times New Roman" w:hAnsi="Times New Roman" w:cs="Times New Roman"/>
          <w:color w:val="666666"/>
          <w:sz w:val="28"/>
          <w:szCs w:val="28"/>
          <w:shd w:val="clear" w:color="auto" w:fill="FFFFFF"/>
        </w:rPr>
        <w:t>.  ( Banka Kredisine uygundur.)</w:t>
      </w:r>
      <w:r w:rsidR="004423C4" w:rsidRPr="00CA46D4">
        <w:rPr>
          <w:rFonts w:ascii="Times New Roman" w:hAnsi="Times New Roman" w:cs="Times New Roman"/>
          <w:color w:val="666666"/>
          <w:sz w:val="28"/>
          <w:szCs w:val="28"/>
        </w:rPr>
        <w:br/>
      </w:r>
      <w:r w:rsidR="004423C4" w:rsidRPr="00CA46D4">
        <w:rPr>
          <w:rFonts w:ascii="Times New Roman" w:hAnsi="Times New Roman" w:cs="Times New Roman"/>
          <w:color w:val="666666"/>
          <w:sz w:val="28"/>
          <w:szCs w:val="28"/>
        </w:rPr>
        <w:br/>
      </w:r>
      <w:r w:rsidR="004423C4" w:rsidRPr="00CA46D4">
        <w:rPr>
          <w:rFonts w:ascii="Times New Roman" w:hAnsi="Times New Roman" w:cs="Times New Roman"/>
          <w:color w:val="666666"/>
          <w:sz w:val="28"/>
          <w:szCs w:val="28"/>
          <w:shd w:val="clear" w:color="auto" w:fill="FFFFFF"/>
        </w:rPr>
        <w:t>Su ve Doğalgaz Kullanımı : İSKİ suyu kullanılmakta, mevcut her dükken doğalgaz kullanabilecek imkanda</w:t>
      </w:r>
    </w:p>
    <w:p w:rsidR="00626144" w:rsidRDefault="00626144" w:rsidP="001D33E0">
      <w:pPr>
        <w:pStyle w:val="ListeParagraf"/>
        <w:widowControl w:val="0"/>
        <w:tabs>
          <w:tab w:val="left" w:pos="406"/>
          <w:tab w:val="left" w:pos="2284"/>
        </w:tabs>
        <w:autoSpaceDE w:val="0"/>
        <w:autoSpaceDN w:val="0"/>
        <w:spacing w:after="0" w:line="240" w:lineRule="auto"/>
        <w:ind w:left="160"/>
        <w:contextualSpacing w:val="0"/>
        <w:rPr>
          <w:rFonts w:ascii="Times New Roman" w:hAnsi="Times New Roman" w:cs="Times New Roman"/>
          <w:color w:val="666666"/>
          <w:sz w:val="28"/>
          <w:szCs w:val="28"/>
          <w:shd w:val="clear" w:color="auto" w:fill="FFFFFF"/>
        </w:rPr>
      </w:pPr>
    </w:p>
    <w:p w:rsidR="00626144" w:rsidRPr="00626144" w:rsidRDefault="00626144" w:rsidP="00626144">
      <w:pPr>
        <w:spacing w:after="0" w:line="240" w:lineRule="auto"/>
        <w:ind w:firstLine="708"/>
        <w:jc w:val="both"/>
        <w:rPr>
          <w:rFonts w:ascii="Times New Roman" w:eastAsia="Times New Roman" w:hAnsi="Times New Roman" w:cs="Times New Roman"/>
          <w:sz w:val="28"/>
          <w:szCs w:val="28"/>
          <w:lang w:eastAsia="tr-TR"/>
        </w:rPr>
      </w:pPr>
      <w:r w:rsidRPr="00626144">
        <w:rPr>
          <w:rFonts w:ascii="Times New Roman" w:eastAsia="Times New Roman" w:hAnsi="Times New Roman" w:cs="Times New Roman"/>
          <w:sz w:val="28"/>
          <w:szCs w:val="28"/>
          <w:lang w:eastAsia="tr-TR"/>
        </w:rPr>
        <w:t xml:space="preserve">1- Kooperatifimiz ana sözleşmede yazılı amaçlarına 31/04/2009 tarihi itibari ile ulaşmıştır. Bu tarihten itibaren bir nevi işletme kooperatifi karakterindedir. Bu tarih itibari ile işyeri </w:t>
      </w:r>
      <w:proofErr w:type="spellStart"/>
      <w:r w:rsidRPr="00626144">
        <w:rPr>
          <w:rFonts w:ascii="Times New Roman" w:eastAsia="Times New Roman" w:hAnsi="Times New Roman" w:cs="Times New Roman"/>
          <w:sz w:val="28"/>
          <w:szCs w:val="28"/>
          <w:lang w:eastAsia="tr-TR"/>
        </w:rPr>
        <w:t>gecici</w:t>
      </w:r>
      <w:proofErr w:type="spellEnd"/>
      <w:r w:rsidRPr="00626144">
        <w:rPr>
          <w:rFonts w:ascii="Times New Roman" w:eastAsia="Times New Roman" w:hAnsi="Times New Roman" w:cs="Times New Roman"/>
          <w:sz w:val="28"/>
          <w:szCs w:val="28"/>
          <w:lang w:eastAsia="tr-TR"/>
        </w:rPr>
        <w:t xml:space="preserve"> maliyetleri düzenlenerek ortaklara fatura edilmiştir. </w:t>
      </w:r>
    </w:p>
    <w:p w:rsidR="00626144" w:rsidRPr="00626144" w:rsidRDefault="00626144" w:rsidP="00626144">
      <w:pPr>
        <w:spacing w:after="0" w:line="240" w:lineRule="auto"/>
        <w:ind w:firstLine="708"/>
        <w:jc w:val="both"/>
        <w:rPr>
          <w:rFonts w:ascii="Times New Roman" w:eastAsia="Times New Roman" w:hAnsi="Times New Roman" w:cs="Times New Roman"/>
          <w:sz w:val="28"/>
          <w:szCs w:val="28"/>
          <w:lang w:eastAsia="tr-TR"/>
        </w:rPr>
      </w:pPr>
      <w:r w:rsidRPr="00626144">
        <w:rPr>
          <w:rFonts w:ascii="Times New Roman" w:eastAsia="Times New Roman" w:hAnsi="Times New Roman" w:cs="Times New Roman"/>
          <w:sz w:val="28"/>
          <w:szCs w:val="28"/>
          <w:lang w:eastAsia="tr-TR"/>
        </w:rPr>
        <w:t xml:space="preserve">Kurumlar Vergisi Kanununun 7. maddesinin 16 numaralı bendinde, "Esas mukavelelerinde sermaye üzerinden kazanç dağıtılmaması, idare meclisi başkan ve üyelerine kazanç üzerinden hisse verilmemesi, ihtiyat akçelerinin ortaklara </w:t>
      </w:r>
      <w:r w:rsidRPr="00626144">
        <w:rPr>
          <w:rFonts w:ascii="Times New Roman" w:eastAsia="Times New Roman" w:hAnsi="Times New Roman" w:cs="Times New Roman"/>
          <w:sz w:val="28"/>
          <w:szCs w:val="28"/>
          <w:lang w:eastAsia="tr-TR"/>
        </w:rPr>
        <w:lastRenderedPageBreak/>
        <w:t xml:space="preserve">dağıtılmaması ve münhasıran ortaklar ile iş görülmesine dair hükümler bulunması şartı ile kooperatifler (esas mukavelelerinde yukarıdaki şartlar mevcut olmakla beraber fiilen bu kayıt ve şartlara uymayan kooperatifler ile faaliyete geçen üst kuruluşlara girmeyen kooperatifler muafiyetten yararlanamaz.)" denilerek, kooperatiflerin kurumlar vergisinden muaf olacakları hükme bağlanmıştır. </w:t>
      </w:r>
    </w:p>
    <w:p w:rsidR="00626144" w:rsidRPr="00626144" w:rsidRDefault="00626144" w:rsidP="00626144">
      <w:pPr>
        <w:spacing w:after="0" w:line="240" w:lineRule="auto"/>
        <w:ind w:firstLine="360"/>
        <w:jc w:val="both"/>
        <w:rPr>
          <w:rFonts w:ascii="Times New Roman" w:eastAsia="Times New Roman" w:hAnsi="Times New Roman" w:cs="Times New Roman"/>
          <w:sz w:val="28"/>
          <w:szCs w:val="28"/>
          <w:lang w:eastAsia="tr-TR"/>
        </w:rPr>
      </w:pPr>
      <w:r w:rsidRPr="00626144">
        <w:rPr>
          <w:rFonts w:ascii="Times New Roman" w:eastAsia="Times New Roman" w:hAnsi="Times New Roman" w:cs="Times New Roman"/>
          <w:sz w:val="28"/>
          <w:szCs w:val="28"/>
          <w:lang w:eastAsia="tr-TR"/>
        </w:rPr>
        <w:t xml:space="preserve">Diğer taraftan 4369 Sayılı Kanun' un 60. maddesi ile ( 01.08.1998 tarihinden geçerli olmak üzere) Katma Değer Vergisi Kanunu' </w:t>
      </w:r>
      <w:proofErr w:type="spellStart"/>
      <w:r w:rsidRPr="00626144">
        <w:rPr>
          <w:rFonts w:ascii="Times New Roman" w:eastAsia="Times New Roman" w:hAnsi="Times New Roman" w:cs="Times New Roman"/>
          <w:sz w:val="28"/>
          <w:szCs w:val="28"/>
          <w:lang w:eastAsia="tr-TR"/>
        </w:rPr>
        <w:t>nun</w:t>
      </w:r>
      <w:proofErr w:type="spellEnd"/>
      <w:r w:rsidRPr="00626144">
        <w:rPr>
          <w:rFonts w:ascii="Times New Roman" w:eastAsia="Times New Roman" w:hAnsi="Times New Roman" w:cs="Times New Roman"/>
          <w:sz w:val="28"/>
          <w:szCs w:val="28"/>
          <w:lang w:eastAsia="tr-TR"/>
        </w:rPr>
        <w:t xml:space="preserve"> 17. maddesinin 4. fıkrasına eklenen ( k) bendinde "Organize sanayi bölgeleri ile küçük sanayi sitelerinin kurulması amacıyla oluşturulan iktisadi işletmelerin arsa ve işyeri teslimleri ile konut yapı kooperatiflerinin üyelerine konut teslimleri" sürekli olarak KDV' den istisna edilmiştir.</w:t>
      </w:r>
    </w:p>
    <w:p w:rsidR="00626144" w:rsidRPr="00626144" w:rsidRDefault="00626144" w:rsidP="00626144">
      <w:pPr>
        <w:spacing w:after="0" w:line="240" w:lineRule="auto"/>
        <w:ind w:firstLine="360"/>
        <w:jc w:val="both"/>
        <w:rPr>
          <w:rFonts w:ascii="Times New Roman" w:eastAsia="Times New Roman" w:hAnsi="Times New Roman" w:cs="Times New Roman"/>
          <w:sz w:val="28"/>
          <w:szCs w:val="28"/>
          <w:lang w:eastAsia="tr-TR"/>
        </w:rPr>
      </w:pPr>
      <w:r w:rsidRPr="00626144">
        <w:rPr>
          <w:rFonts w:ascii="Times New Roman" w:eastAsia="Times New Roman" w:hAnsi="Times New Roman" w:cs="Times New Roman"/>
          <w:sz w:val="28"/>
          <w:szCs w:val="28"/>
          <w:lang w:eastAsia="tr-TR"/>
        </w:rPr>
        <w:t xml:space="preserve">Kooperatifimizin </w:t>
      </w:r>
      <w:proofErr w:type="spellStart"/>
      <w:r w:rsidRPr="00626144">
        <w:rPr>
          <w:rFonts w:ascii="Times New Roman" w:eastAsia="Times New Roman" w:hAnsi="Times New Roman" w:cs="Times New Roman"/>
          <w:sz w:val="28"/>
          <w:szCs w:val="28"/>
          <w:lang w:eastAsia="tr-TR"/>
        </w:rPr>
        <w:t>düzenleyecegi</w:t>
      </w:r>
      <w:proofErr w:type="spellEnd"/>
      <w:r w:rsidRPr="00626144">
        <w:rPr>
          <w:rFonts w:ascii="Times New Roman" w:eastAsia="Times New Roman" w:hAnsi="Times New Roman" w:cs="Times New Roman"/>
          <w:sz w:val="28"/>
          <w:szCs w:val="28"/>
          <w:lang w:eastAsia="tr-TR"/>
        </w:rPr>
        <w:t xml:space="preserve"> işyeri geçici maliyet faturaları Kurumlar vergisi ve KDV’den müstesnadır.</w:t>
      </w:r>
    </w:p>
    <w:p w:rsidR="00626144" w:rsidRPr="00626144" w:rsidRDefault="00626144" w:rsidP="00626144">
      <w:pPr>
        <w:spacing w:after="0" w:line="240" w:lineRule="auto"/>
        <w:ind w:firstLine="360"/>
        <w:jc w:val="both"/>
        <w:rPr>
          <w:rFonts w:ascii="Times New Roman" w:eastAsia="Times New Roman" w:hAnsi="Times New Roman" w:cs="Times New Roman"/>
          <w:sz w:val="28"/>
          <w:szCs w:val="28"/>
          <w:lang w:eastAsia="tr-TR"/>
        </w:rPr>
      </w:pPr>
      <w:r w:rsidRPr="00626144">
        <w:rPr>
          <w:rFonts w:ascii="Times New Roman" w:eastAsia="Times New Roman" w:hAnsi="Times New Roman" w:cs="Times New Roman"/>
          <w:sz w:val="28"/>
          <w:szCs w:val="28"/>
          <w:lang w:eastAsia="tr-TR"/>
        </w:rPr>
        <w:t xml:space="preserve">Ancak işletme kooperatifi olduğundan bir nevi hizmet satışı gerçekleştirdiğinden, kira gelirleri nedeni ile ortak dışı işlemleri bulunduğundan </w:t>
      </w:r>
      <w:bookmarkStart w:id="0" w:name="_GoBack"/>
      <w:bookmarkEnd w:id="0"/>
      <w:r w:rsidRPr="00626144">
        <w:rPr>
          <w:rFonts w:ascii="Times New Roman" w:eastAsia="Times New Roman" w:hAnsi="Times New Roman" w:cs="Times New Roman"/>
          <w:sz w:val="28"/>
          <w:szCs w:val="28"/>
          <w:lang w:eastAsia="tr-TR"/>
        </w:rPr>
        <w:t xml:space="preserve">Kurumlar vergisi ve KDV mükellefidir. Bu </w:t>
      </w:r>
      <w:proofErr w:type="spellStart"/>
      <w:r w:rsidRPr="00626144">
        <w:rPr>
          <w:rFonts w:ascii="Times New Roman" w:eastAsia="Times New Roman" w:hAnsi="Times New Roman" w:cs="Times New Roman"/>
          <w:sz w:val="28"/>
          <w:szCs w:val="28"/>
          <w:lang w:eastAsia="tr-TR"/>
        </w:rPr>
        <w:t>yükümlülügünü</w:t>
      </w:r>
      <w:proofErr w:type="spellEnd"/>
      <w:r w:rsidRPr="00626144">
        <w:rPr>
          <w:rFonts w:ascii="Times New Roman" w:eastAsia="Times New Roman" w:hAnsi="Times New Roman" w:cs="Times New Roman"/>
          <w:sz w:val="28"/>
          <w:szCs w:val="28"/>
          <w:lang w:eastAsia="tr-TR"/>
        </w:rPr>
        <w:t xml:space="preserve"> yerine getirmektedir. 01/05/2009 tarihinden itibaren aidatlar fatura karşılığı KDV’si hesaplanarak toplanmaktadır. </w:t>
      </w:r>
      <w:r w:rsidRPr="00626144">
        <w:rPr>
          <w:rFonts w:ascii="Times New Roman" w:eastAsia="Times New Roman" w:hAnsi="Times New Roman" w:cs="Times New Roman"/>
          <w:sz w:val="28"/>
          <w:szCs w:val="28"/>
          <w:lang w:eastAsia="tr-TR"/>
        </w:rPr>
        <w:tab/>
      </w:r>
    </w:p>
    <w:p w:rsidR="00626144" w:rsidRPr="00626144" w:rsidRDefault="00626144" w:rsidP="00626144">
      <w:pPr>
        <w:spacing w:after="0" w:line="240" w:lineRule="auto"/>
        <w:ind w:firstLine="360"/>
        <w:jc w:val="both"/>
        <w:rPr>
          <w:rFonts w:ascii="Times New Roman" w:eastAsia="Times New Roman" w:hAnsi="Times New Roman" w:cs="Times New Roman"/>
          <w:sz w:val="28"/>
          <w:szCs w:val="28"/>
          <w:lang w:eastAsia="tr-TR"/>
        </w:rPr>
      </w:pPr>
      <w:r w:rsidRPr="00626144">
        <w:rPr>
          <w:rFonts w:ascii="Times New Roman" w:eastAsia="Times New Roman" w:hAnsi="Times New Roman" w:cs="Times New Roman"/>
          <w:sz w:val="28"/>
          <w:szCs w:val="28"/>
          <w:lang w:eastAsia="tr-TR"/>
        </w:rPr>
        <w:t>2-Tapu işlemleri</w:t>
      </w:r>
      <w:r w:rsidRPr="00626144">
        <w:rPr>
          <w:rFonts w:ascii="Times New Roman" w:eastAsia="Times New Roman" w:hAnsi="Times New Roman" w:cs="Times New Roman"/>
          <w:sz w:val="28"/>
          <w:szCs w:val="28"/>
          <w:lang w:eastAsia="tr-TR"/>
        </w:rPr>
        <w:tab/>
        <w:t xml:space="preserve">: TOKİ ile tezyidi bedel davaları devam ettiğinden Blok tapuları kooperatife geçtiği halde bireysel tapular verilememiştir. Tezyidi bedel davaları sonrasında ortaklara bireysel tapuları verilebilir durum söz konusudur. </w:t>
      </w:r>
      <w:proofErr w:type="spellStart"/>
      <w:r w:rsidRPr="00626144">
        <w:rPr>
          <w:rFonts w:ascii="Times New Roman" w:eastAsia="Times New Roman" w:hAnsi="Times New Roman" w:cs="Times New Roman"/>
          <w:sz w:val="28"/>
          <w:szCs w:val="28"/>
          <w:lang w:eastAsia="tr-TR"/>
        </w:rPr>
        <w:t>Toki</w:t>
      </w:r>
      <w:proofErr w:type="spellEnd"/>
      <w:r w:rsidRPr="00626144">
        <w:rPr>
          <w:rFonts w:ascii="Times New Roman" w:eastAsia="Times New Roman" w:hAnsi="Times New Roman" w:cs="Times New Roman"/>
          <w:sz w:val="28"/>
          <w:szCs w:val="28"/>
          <w:lang w:eastAsia="tr-TR"/>
        </w:rPr>
        <w:t xml:space="preserve"> ile yapılan 2010 yılı sonu itibari ile yapılan görüşmelerde </w:t>
      </w:r>
      <w:smartTag w:uri="urn:schemas-microsoft-com:office:smarttags" w:element="metricconverter">
        <w:smartTagPr>
          <w:attr w:name="ProductID" w:val="5.597,85 m2"/>
        </w:smartTagPr>
        <w:r w:rsidRPr="00626144">
          <w:rPr>
            <w:rFonts w:ascii="Times New Roman" w:eastAsia="Times New Roman" w:hAnsi="Times New Roman" w:cs="Times New Roman"/>
            <w:sz w:val="28"/>
            <w:szCs w:val="28"/>
            <w:lang w:eastAsia="tr-TR"/>
          </w:rPr>
          <w:t>5.597,85 m2</w:t>
        </w:r>
      </w:smartTag>
      <w:r w:rsidRPr="00626144">
        <w:rPr>
          <w:rFonts w:ascii="Times New Roman" w:eastAsia="Times New Roman" w:hAnsi="Times New Roman" w:cs="Times New Roman"/>
          <w:sz w:val="28"/>
          <w:szCs w:val="28"/>
          <w:lang w:eastAsia="tr-TR"/>
        </w:rPr>
        <w:t xml:space="preserve"> </w:t>
      </w:r>
      <w:proofErr w:type="spellStart"/>
      <w:r w:rsidRPr="00626144">
        <w:rPr>
          <w:rFonts w:ascii="Times New Roman" w:eastAsia="Times New Roman" w:hAnsi="Times New Roman" w:cs="Times New Roman"/>
          <w:sz w:val="28"/>
          <w:szCs w:val="28"/>
          <w:lang w:eastAsia="tr-TR"/>
        </w:rPr>
        <w:t>yi</w:t>
      </w:r>
      <w:proofErr w:type="spellEnd"/>
      <w:r w:rsidRPr="00626144">
        <w:rPr>
          <w:rFonts w:ascii="Times New Roman" w:eastAsia="Times New Roman" w:hAnsi="Times New Roman" w:cs="Times New Roman"/>
          <w:sz w:val="28"/>
          <w:szCs w:val="28"/>
          <w:lang w:eastAsia="tr-TR"/>
        </w:rPr>
        <w:t xml:space="preserve"> aşkın arsamızla ilgili olarak tezyidi bedel davası açılabilir riski mevcuttur. TOKİ yönetimi  8.400.000.- teminatın karşılanması halinde ortaklara tapu verebileceğini belirtmiştir. Bu şekilde karşılıklı yapılan çalışmada kooperatifin 100.000.-</w:t>
      </w:r>
      <w:proofErr w:type="spellStart"/>
      <w:r w:rsidRPr="00626144">
        <w:rPr>
          <w:rFonts w:ascii="Times New Roman" w:eastAsia="Times New Roman" w:hAnsi="Times New Roman" w:cs="Times New Roman"/>
          <w:sz w:val="28"/>
          <w:szCs w:val="28"/>
          <w:lang w:eastAsia="tr-TR"/>
        </w:rPr>
        <w:t>tl</w:t>
      </w:r>
      <w:proofErr w:type="spellEnd"/>
      <w:r w:rsidRPr="00626144">
        <w:rPr>
          <w:rFonts w:ascii="Times New Roman" w:eastAsia="Times New Roman" w:hAnsi="Times New Roman" w:cs="Times New Roman"/>
          <w:sz w:val="28"/>
          <w:szCs w:val="28"/>
          <w:lang w:eastAsia="tr-TR"/>
        </w:rPr>
        <w:t xml:space="preserve"> masrafı </w:t>
      </w:r>
      <w:proofErr w:type="spellStart"/>
      <w:r w:rsidRPr="00626144">
        <w:rPr>
          <w:rFonts w:ascii="Times New Roman" w:eastAsia="Times New Roman" w:hAnsi="Times New Roman" w:cs="Times New Roman"/>
          <w:sz w:val="28"/>
          <w:szCs w:val="28"/>
          <w:lang w:eastAsia="tr-TR"/>
        </w:rPr>
        <w:t>olacağıda</w:t>
      </w:r>
      <w:proofErr w:type="spellEnd"/>
      <w:r w:rsidRPr="00626144">
        <w:rPr>
          <w:rFonts w:ascii="Times New Roman" w:eastAsia="Times New Roman" w:hAnsi="Times New Roman" w:cs="Times New Roman"/>
          <w:sz w:val="28"/>
          <w:szCs w:val="28"/>
          <w:lang w:eastAsia="tr-TR"/>
        </w:rPr>
        <w:t xml:space="preserve"> TOKİ yöneticilerince açıklanmıştır.. Yönetim ve Denetim Kurullarının birlikte yaptıkları </w:t>
      </w:r>
      <w:proofErr w:type="spellStart"/>
      <w:r w:rsidRPr="00626144">
        <w:rPr>
          <w:rFonts w:ascii="Times New Roman" w:eastAsia="Times New Roman" w:hAnsi="Times New Roman" w:cs="Times New Roman"/>
          <w:sz w:val="28"/>
          <w:szCs w:val="28"/>
          <w:lang w:eastAsia="tr-TR"/>
        </w:rPr>
        <w:t>iştişare</w:t>
      </w:r>
      <w:proofErr w:type="spellEnd"/>
      <w:r w:rsidRPr="00626144">
        <w:rPr>
          <w:rFonts w:ascii="Times New Roman" w:eastAsia="Times New Roman" w:hAnsi="Times New Roman" w:cs="Times New Roman"/>
          <w:sz w:val="28"/>
          <w:szCs w:val="28"/>
          <w:lang w:eastAsia="tr-TR"/>
        </w:rPr>
        <w:t xml:space="preserve"> sonrasında davalara devam etmenin, kooperatife yarar sağlayacağı kanaatine varılmıştır.</w:t>
      </w:r>
    </w:p>
    <w:p w:rsidR="00626144" w:rsidRPr="00626144" w:rsidRDefault="00626144" w:rsidP="00626144">
      <w:pPr>
        <w:tabs>
          <w:tab w:val="left" w:pos="567"/>
        </w:tabs>
        <w:spacing w:after="0" w:line="360" w:lineRule="auto"/>
        <w:jc w:val="both"/>
        <w:rPr>
          <w:rFonts w:ascii="Times New Roman" w:eastAsia="Times New Roman" w:hAnsi="Times New Roman" w:cs="Times New Roman"/>
          <w:sz w:val="28"/>
          <w:szCs w:val="28"/>
          <w:lang w:eastAsia="tr-TR"/>
        </w:rPr>
      </w:pPr>
      <w:r w:rsidRPr="00626144">
        <w:rPr>
          <w:rFonts w:ascii="Times New Roman" w:eastAsia="Times New Roman" w:hAnsi="Times New Roman" w:cs="Times New Roman"/>
          <w:sz w:val="28"/>
          <w:szCs w:val="28"/>
          <w:lang w:eastAsia="tr-TR"/>
        </w:rPr>
        <w:tab/>
        <w:t xml:space="preserve">Konu ile ilgili olarak TOKİ ile mart-2018 tarihinde tekrar görüşülmüştür. Açılan 10 adet davada 2497 m2 alanla ilgili olarak davalar neticelenmiştir. TOKİ teminat (para, banka teminat mektubu veya ipotek) verilmesi ve sözleşme masraflarının karşılanması halinde şerhi kaldırıp tapu devri yapabileceğini tekrarlamıştır. Ancak davaların sonlanmasının, yaklaşık kalan 3100 m2 alanın tamamında mahkemelerin bitmesi halinde şerh ve ipoteğin bitirileceğini tekrarlamıştır. Bu kooperatifin tasfiyesinin mahkeme sonuçlarının beklenmeden gerçekleşemeyeceği anlamına gelir. </w:t>
      </w:r>
    </w:p>
    <w:p w:rsidR="00626144" w:rsidRPr="00626144" w:rsidRDefault="00626144" w:rsidP="00626144">
      <w:pPr>
        <w:spacing w:after="0" w:line="240" w:lineRule="auto"/>
        <w:ind w:firstLine="360"/>
        <w:jc w:val="both"/>
        <w:rPr>
          <w:rFonts w:ascii="Times New Roman" w:eastAsia="Times New Roman" w:hAnsi="Times New Roman" w:cs="Times New Roman"/>
          <w:sz w:val="28"/>
          <w:szCs w:val="28"/>
          <w:lang w:eastAsia="tr-TR"/>
        </w:rPr>
      </w:pPr>
      <w:r w:rsidRPr="00626144">
        <w:rPr>
          <w:rFonts w:ascii="Times New Roman" w:eastAsia="Times New Roman" w:hAnsi="Times New Roman" w:cs="Times New Roman"/>
          <w:sz w:val="28"/>
          <w:szCs w:val="28"/>
          <w:lang w:eastAsia="tr-TR"/>
        </w:rPr>
        <w:t xml:space="preserve">3-Tasfiye Çalışmalarına ortaklara tapular dağıtıldıktan sonraki takip eden altı ay içerisinde başlanacaktır. </w:t>
      </w:r>
    </w:p>
    <w:p w:rsidR="00345DA7" w:rsidRPr="00CA46D4" w:rsidRDefault="00A2575B" w:rsidP="00873688">
      <w:pPr>
        <w:spacing w:before="150" w:after="225" w:line="240" w:lineRule="auto"/>
        <w:jc w:val="both"/>
        <w:rPr>
          <w:rFonts w:ascii="Times New Roman" w:eastAsia="Times New Roman" w:hAnsi="Times New Roman" w:cs="Times New Roman"/>
          <w:color w:val="000000"/>
          <w:sz w:val="28"/>
          <w:szCs w:val="28"/>
          <w:shd w:val="clear" w:color="auto" w:fill="FFFFFF"/>
          <w:lang w:eastAsia="tr-TR"/>
        </w:rPr>
      </w:pPr>
      <w:r w:rsidRPr="00CA46D4">
        <w:rPr>
          <w:rFonts w:ascii="Times New Roman" w:eastAsia="Times New Roman" w:hAnsi="Times New Roman" w:cs="Times New Roman"/>
          <w:color w:val="000000"/>
          <w:sz w:val="28"/>
          <w:szCs w:val="28"/>
          <w:shd w:val="clear" w:color="auto" w:fill="FFFFFF"/>
          <w:lang w:eastAsia="tr-TR"/>
        </w:rPr>
        <w:lastRenderedPageBreak/>
        <w:t>A.</w:t>
      </w:r>
      <w:r w:rsidR="00345DA7" w:rsidRPr="00CA46D4">
        <w:rPr>
          <w:rFonts w:ascii="Times New Roman" w:eastAsia="Times New Roman" w:hAnsi="Times New Roman" w:cs="Times New Roman"/>
          <w:color w:val="000000"/>
          <w:sz w:val="28"/>
          <w:szCs w:val="28"/>
          <w:shd w:val="clear" w:color="auto" w:fill="FFFFFF"/>
          <w:lang w:eastAsia="tr-TR"/>
        </w:rPr>
        <w:t>3-İOSB İMAR PLANLARI : </w:t>
      </w:r>
    </w:p>
    <w:p w:rsidR="00C52BD7" w:rsidRPr="00CA46D4" w:rsidRDefault="009F255D" w:rsidP="00873688">
      <w:pPr>
        <w:spacing w:before="150" w:after="225" w:line="240" w:lineRule="auto"/>
        <w:jc w:val="both"/>
        <w:rPr>
          <w:rFonts w:ascii="Times New Roman" w:eastAsia="Times New Roman" w:hAnsi="Times New Roman" w:cs="Times New Roman"/>
          <w:color w:val="000000"/>
          <w:sz w:val="28"/>
          <w:szCs w:val="28"/>
          <w:shd w:val="clear" w:color="auto" w:fill="FFFFFF"/>
          <w:lang w:eastAsia="tr-TR"/>
        </w:rPr>
      </w:pPr>
      <w:r w:rsidRPr="00CA46D4">
        <w:rPr>
          <w:rFonts w:ascii="Times New Roman" w:eastAsia="Times New Roman" w:hAnsi="Times New Roman" w:cs="Times New Roman"/>
          <w:color w:val="000000"/>
          <w:sz w:val="28"/>
          <w:szCs w:val="28"/>
          <w:shd w:val="clear" w:color="auto" w:fill="FFFFFF"/>
          <w:lang w:eastAsia="tr-TR"/>
        </w:rPr>
        <w:t>1985 yılından 2000 yılına kadar geçen sürede Bölgenin 1985 yılında onanan 1/5000 ölçekli Nazım İmar Planı ve 1/1000 ölçekli Uygulama İmar Planları muhtelif tarihlerde Belediyelerce revize edilmiş ancak Büyükşehir ve Küçükçekmece Belediyesi arasındaki görüş ayrılıkları nedeniyle Bölgenin son durumunu belirten 1/1000 ölçekli Uygulama İ</w:t>
      </w:r>
      <w:r w:rsidR="0042328C">
        <w:rPr>
          <w:rFonts w:ascii="Times New Roman" w:eastAsia="Times New Roman" w:hAnsi="Times New Roman" w:cs="Times New Roman"/>
          <w:color w:val="000000"/>
          <w:sz w:val="28"/>
          <w:szCs w:val="28"/>
          <w:shd w:val="clear" w:color="auto" w:fill="FFFFFF"/>
          <w:lang w:eastAsia="tr-TR"/>
        </w:rPr>
        <w:t>mar Planları onaylanmamıştır. </w:t>
      </w:r>
      <w:r w:rsidR="0042328C">
        <w:rPr>
          <w:rFonts w:ascii="Times New Roman" w:eastAsia="Times New Roman" w:hAnsi="Times New Roman" w:cs="Times New Roman"/>
          <w:color w:val="000000"/>
          <w:sz w:val="28"/>
          <w:szCs w:val="28"/>
          <w:shd w:val="clear" w:color="auto" w:fill="FFFFFF"/>
          <w:lang w:eastAsia="tr-TR"/>
        </w:rPr>
        <w:br/>
      </w:r>
      <w:r w:rsidRPr="00CA46D4">
        <w:rPr>
          <w:rFonts w:ascii="Times New Roman" w:eastAsia="Times New Roman" w:hAnsi="Times New Roman" w:cs="Times New Roman"/>
          <w:color w:val="000000"/>
          <w:sz w:val="28"/>
          <w:szCs w:val="28"/>
          <w:shd w:val="clear" w:color="auto" w:fill="FFFFFF"/>
          <w:lang w:eastAsia="tr-TR"/>
        </w:rPr>
        <w:t>15/04/2000 tarihinde yürürlüğe giren 4562 sayılı Organize Sanayi Bölgeleri Kanunu ve 01/04/2002 tarihinde yürürlüğe giren Uygulama Yönetmeliğine göre 08/01/1996 tarihinde İstanbul Büyükşehir Belediye Başkanlığınca onaylanan 1/5000 ölçekli Revize Nazım İmar Planına uygun olarak 1/1000 ölçekli Uygulama İmar Planı İkitelli O.S.B. tarafından yapılmış ve Sanayi ve Ticaret Bakanlığı tarafından 15/11/2002 tarihinde tasdik edilmiştir. Buna göre, kooperatiflerin inşaat ruhsatları ve iskan izinleri verilmektedir. Ancak, onaylı imar planlarına göre bazı kooperatiflerin sorunu bulunmaktadır. Bu sorunlar halledilerek bütün kooperatiflerin ruhsat ve izinlerinin verilebilmesi için gerekli imar planı revizyonu üzerinde çalışılmaktadır.</w:t>
      </w:r>
      <w:r w:rsidR="00C52BD7" w:rsidRPr="00CA46D4">
        <w:rPr>
          <w:rFonts w:ascii="Times New Roman" w:eastAsia="Times New Roman" w:hAnsi="Times New Roman" w:cs="Times New Roman"/>
          <w:color w:val="000000"/>
          <w:sz w:val="28"/>
          <w:szCs w:val="28"/>
          <w:shd w:val="clear" w:color="auto" w:fill="FFFFFF"/>
          <w:lang w:eastAsia="tr-TR"/>
        </w:rPr>
        <w:t xml:space="preserve"> Kooperatifimizin imar ile </w:t>
      </w:r>
      <w:proofErr w:type="spellStart"/>
      <w:r w:rsidR="00C52BD7" w:rsidRPr="00CA46D4">
        <w:rPr>
          <w:rFonts w:ascii="Times New Roman" w:eastAsia="Times New Roman" w:hAnsi="Times New Roman" w:cs="Times New Roman"/>
          <w:color w:val="000000"/>
          <w:sz w:val="28"/>
          <w:szCs w:val="28"/>
          <w:shd w:val="clear" w:color="auto" w:fill="FFFFFF"/>
          <w:lang w:eastAsia="tr-TR"/>
        </w:rPr>
        <w:t>ilğili</w:t>
      </w:r>
      <w:proofErr w:type="spellEnd"/>
      <w:r w:rsidR="00C52BD7" w:rsidRPr="00CA46D4">
        <w:rPr>
          <w:rFonts w:ascii="Times New Roman" w:eastAsia="Times New Roman" w:hAnsi="Times New Roman" w:cs="Times New Roman"/>
          <w:color w:val="000000"/>
          <w:sz w:val="28"/>
          <w:szCs w:val="28"/>
          <w:shd w:val="clear" w:color="auto" w:fill="FFFFFF"/>
          <w:lang w:eastAsia="tr-TR"/>
        </w:rPr>
        <w:t xml:space="preserve"> olarak hiçbir sorunu yoktur. </w:t>
      </w:r>
    </w:p>
    <w:p w:rsidR="009F255D" w:rsidRPr="00CA46D4" w:rsidRDefault="00A2575B" w:rsidP="00873688">
      <w:pPr>
        <w:spacing w:before="150" w:after="225" w:line="240" w:lineRule="auto"/>
        <w:jc w:val="both"/>
        <w:rPr>
          <w:rFonts w:ascii="Times New Roman" w:eastAsia="Times New Roman" w:hAnsi="Times New Roman" w:cs="Times New Roman"/>
          <w:color w:val="000000"/>
          <w:sz w:val="28"/>
          <w:szCs w:val="28"/>
          <w:shd w:val="clear" w:color="auto" w:fill="FFFFFF"/>
          <w:lang w:eastAsia="tr-TR"/>
        </w:rPr>
      </w:pPr>
      <w:r w:rsidRPr="00CA46D4">
        <w:rPr>
          <w:rFonts w:ascii="Times New Roman" w:eastAsia="Times New Roman" w:hAnsi="Times New Roman" w:cs="Times New Roman"/>
          <w:color w:val="000000"/>
          <w:sz w:val="28"/>
          <w:szCs w:val="28"/>
          <w:shd w:val="clear" w:color="auto" w:fill="FFFFFF"/>
          <w:lang w:eastAsia="tr-TR"/>
        </w:rPr>
        <w:t>A.</w:t>
      </w:r>
      <w:r w:rsidR="009F255D" w:rsidRPr="00CA46D4">
        <w:rPr>
          <w:rFonts w:ascii="Times New Roman" w:eastAsia="Times New Roman" w:hAnsi="Times New Roman" w:cs="Times New Roman"/>
          <w:color w:val="000000"/>
          <w:sz w:val="28"/>
          <w:szCs w:val="28"/>
          <w:shd w:val="clear" w:color="auto" w:fill="FFFFFF"/>
          <w:lang w:eastAsia="tr-TR"/>
        </w:rPr>
        <w:t>4-İOSB COĞRAFİ YAPISI:</w:t>
      </w:r>
    </w:p>
    <w:p w:rsidR="009F255D" w:rsidRPr="00CA46D4" w:rsidRDefault="009F255D" w:rsidP="00873688">
      <w:pPr>
        <w:spacing w:before="150" w:after="225" w:line="240" w:lineRule="auto"/>
        <w:jc w:val="both"/>
        <w:rPr>
          <w:rFonts w:ascii="Times New Roman" w:eastAsia="Times New Roman" w:hAnsi="Times New Roman" w:cs="Times New Roman"/>
          <w:color w:val="000000"/>
          <w:sz w:val="28"/>
          <w:szCs w:val="28"/>
          <w:shd w:val="clear" w:color="auto" w:fill="FFFFFF"/>
          <w:lang w:eastAsia="tr-TR"/>
        </w:rPr>
      </w:pPr>
      <w:r w:rsidRPr="00CA46D4">
        <w:rPr>
          <w:rFonts w:ascii="Times New Roman" w:eastAsia="Times New Roman" w:hAnsi="Times New Roman" w:cs="Times New Roman"/>
          <w:color w:val="000000"/>
          <w:sz w:val="28"/>
          <w:szCs w:val="28"/>
          <w:shd w:val="clear" w:color="auto" w:fill="FFFFFF"/>
          <w:lang w:eastAsia="tr-TR"/>
        </w:rPr>
        <w:t>Bölgemiz, Mahmutbey gişelerinden önce TEM yolunun kuzey kenarında bulunmaktadır. Eminönü’ne 15 Km. Bayrampaşa Otogarına 10 Km, Atatürk Hava Limanına 10 Km mesafededir. Bölgemize ulaşım karayolu ile (kent içinde farklı merkezlerden otobüs ve minibüs) yapılmakta olup, 2011 yılından itib</w:t>
      </w:r>
      <w:r w:rsidR="00C52BD7" w:rsidRPr="00CA46D4">
        <w:rPr>
          <w:rFonts w:ascii="Times New Roman" w:eastAsia="Times New Roman" w:hAnsi="Times New Roman" w:cs="Times New Roman"/>
          <w:color w:val="000000"/>
          <w:sz w:val="28"/>
          <w:szCs w:val="28"/>
          <w:shd w:val="clear" w:color="auto" w:fill="FFFFFF"/>
          <w:lang w:eastAsia="tr-TR"/>
        </w:rPr>
        <w:t xml:space="preserve">aren metro faaliyete </w:t>
      </w:r>
      <w:proofErr w:type="spellStart"/>
      <w:r w:rsidR="00C52BD7" w:rsidRPr="00CA46D4">
        <w:rPr>
          <w:rFonts w:ascii="Times New Roman" w:eastAsia="Times New Roman" w:hAnsi="Times New Roman" w:cs="Times New Roman"/>
          <w:color w:val="000000"/>
          <w:sz w:val="28"/>
          <w:szCs w:val="28"/>
          <w:shd w:val="clear" w:color="auto" w:fill="FFFFFF"/>
          <w:lang w:eastAsia="tr-TR"/>
        </w:rPr>
        <w:t>geçmişdir</w:t>
      </w:r>
      <w:proofErr w:type="spellEnd"/>
      <w:r w:rsidR="00C52BD7" w:rsidRPr="00CA46D4">
        <w:rPr>
          <w:rFonts w:ascii="Times New Roman" w:eastAsia="Times New Roman" w:hAnsi="Times New Roman" w:cs="Times New Roman"/>
          <w:color w:val="000000"/>
          <w:sz w:val="28"/>
          <w:szCs w:val="28"/>
          <w:shd w:val="clear" w:color="auto" w:fill="FFFFFF"/>
          <w:lang w:eastAsia="tr-TR"/>
        </w:rPr>
        <w:t>.</w:t>
      </w:r>
    </w:p>
    <w:p w:rsidR="009F255D" w:rsidRPr="00CA46D4" w:rsidRDefault="00A2575B" w:rsidP="00873688">
      <w:pPr>
        <w:spacing w:before="150" w:after="225" w:line="240" w:lineRule="auto"/>
        <w:jc w:val="both"/>
        <w:rPr>
          <w:rFonts w:ascii="Times New Roman" w:eastAsia="Times New Roman" w:hAnsi="Times New Roman" w:cs="Times New Roman"/>
          <w:color w:val="000000"/>
          <w:sz w:val="28"/>
          <w:szCs w:val="28"/>
          <w:shd w:val="clear" w:color="auto" w:fill="FFFFFF"/>
          <w:lang w:eastAsia="tr-TR"/>
        </w:rPr>
      </w:pPr>
      <w:r w:rsidRPr="00CA46D4">
        <w:rPr>
          <w:rFonts w:ascii="Times New Roman" w:eastAsia="Times New Roman" w:hAnsi="Times New Roman" w:cs="Times New Roman"/>
          <w:color w:val="000000"/>
          <w:sz w:val="28"/>
          <w:szCs w:val="28"/>
          <w:shd w:val="clear" w:color="auto" w:fill="FFFFFF"/>
          <w:lang w:eastAsia="tr-TR"/>
        </w:rPr>
        <w:t>A.</w:t>
      </w:r>
      <w:r w:rsidR="009F255D" w:rsidRPr="00CA46D4">
        <w:rPr>
          <w:rFonts w:ascii="Times New Roman" w:eastAsia="Times New Roman" w:hAnsi="Times New Roman" w:cs="Times New Roman"/>
          <w:color w:val="000000"/>
          <w:sz w:val="28"/>
          <w:szCs w:val="28"/>
          <w:shd w:val="clear" w:color="auto" w:fill="FFFFFF"/>
          <w:lang w:eastAsia="tr-TR"/>
        </w:rPr>
        <w:t>5-İOSB NÜFUS DURUMU:</w:t>
      </w:r>
    </w:p>
    <w:p w:rsidR="00007DF6" w:rsidRDefault="009F255D" w:rsidP="00873688">
      <w:pPr>
        <w:spacing w:before="150" w:after="225" w:line="240" w:lineRule="auto"/>
        <w:jc w:val="both"/>
        <w:rPr>
          <w:rFonts w:ascii="Times New Roman" w:eastAsia="Times New Roman" w:hAnsi="Times New Roman" w:cs="Times New Roman"/>
          <w:color w:val="000000"/>
          <w:sz w:val="28"/>
          <w:szCs w:val="28"/>
          <w:shd w:val="clear" w:color="auto" w:fill="FFFFFF"/>
          <w:lang w:eastAsia="tr-TR"/>
        </w:rPr>
      </w:pPr>
      <w:r w:rsidRPr="00CA46D4">
        <w:rPr>
          <w:rFonts w:ascii="Times New Roman" w:eastAsia="Times New Roman" w:hAnsi="Times New Roman" w:cs="Times New Roman"/>
          <w:color w:val="000000"/>
          <w:sz w:val="28"/>
          <w:szCs w:val="28"/>
          <w:shd w:val="clear" w:color="auto" w:fill="FFFFFF"/>
          <w:lang w:eastAsia="tr-TR"/>
        </w:rPr>
        <w:t xml:space="preserve">Bölgemizde nüfusu, bölgemiz çalışanları ve günlük ticaret amaçlı insan hareketinin oluşturduğu nüfus oluşturmaktadır. Şu an bölgemizde çalışan mevcut istihdam </w:t>
      </w:r>
      <w:r w:rsidR="00007DF6">
        <w:rPr>
          <w:rFonts w:ascii="Times New Roman" w:eastAsia="Times New Roman" w:hAnsi="Times New Roman" w:cs="Times New Roman"/>
          <w:color w:val="000000"/>
          <w:sz w:val="28"/>
          <w:szCs w:val="28"/>
          <w:shd w:val="clear" w:color="auto" w:fill="FFFFFF"/>
          <w:lang w:eastAsia="tr-TR"/>
        </w:rPr>
        <w:t>300</w:t>
      </w:r>
      <w:r w:rsidRPr="00CA46D4">
        <w:rPr>
          <w:rFonts w:ascii="Times New Roman" w:eastAsia="Times New Roman" w:hAnsi="Times New Roman" w:cs="Times New Roman"/>
          <w:color w:val="000000"/>
          <w:sz w:val="28"/>
          <w:szCs w:val="28"/>
          <w:shd w:val="clear" w:color="auto" w:fill="FFFFFF"/>
          <w:lang w:eastAsia="tr-TR"/>
        </w:rPr>
        <w:t xml:space="preserve"> bin kişidir. </w:t>
      </w:r>
    </w:p>
    <w:p w:rsidR="009F255D" w:rsidRPr="00CA46D4" w:rsidRDefault="009F255D" w:rsidP="00873688">
      <w:pPr>
        <w:spacing w:before="150" w:after="225" w:line="240" w:lineRule="auto"/>
        <w:jc w:val="both"/>
        <w:rPr>
          <w:rFonts w:ascii="Times New Roman" w:eastAsia="Times New Roman" w:hAnsi="Times New Roman" w:cs="Times New Roman"/>
          <w:color w:val="000000"/>
          <w:sz w:val="28"/>
          <w:szCs w:val="28"/>
          <w:shd w:val="clear" w:color="auto" w:fill="FFFFFF"/>
          <w:lang w:eastAsia="tr-TR"/>
        </w:rPr>
      </w:pPr>
      <w:r w:rsidRPr="00CA46D4">
        <w:rPr>
          <w:rFonts w:ascii="Times New Roman" w:eastAsia="Times New Roman" w:hAnsi="Times New Roman" w:cs="Times New Roman"/>
          <w:color w:val="000000"/>
          <w:sz w:val="28"/>
          <w:szCs w:val="28"/>
          <w:shd w:val="clear" w:color="auto" w:fill="FFFFFF"/>
          <w:lang w:eastAsia="tr-TR"/>
        </w:rPr>
        <w:t>İkitelli OSB içi günlük yolcu hareketi : 227.600 Kişi</w:t>
      </w:r>
    </w:p>
    <w:p w:rsidR="009F255D" w:rsidRPr="00CA46D4" w:rsidRDefault="009F255D" w:rsidP="00873688">
      <w:pPr>
        <w:spacing w:before="150" w:after="225" w:line="240" w:lineRule="auto"/>
        <w:jc w:val="both"/>
        <w:rPr>
          <w:rFonts w:ascii="Times New Roman" w:eastAsia="Times New Roman" w:hAnsi="Times New Roman" w:cs="Times New Roman"/>
          <w:color w:val="000000"/>
          <w:sz w:val="28"/>
          <w:szCs w:val="28"/>
          <w:shd w:val="clear" w:color="auto" w:fill="FFFFFF"/>
          <w:lang w:eastAsia="tr-TR"/>
        </w:rPr>
      </w:pPr>
      <w:r w:rsidRPr="00CA46D4">
        <w:rPr>
          <w:rFonts w:ascii="Times New Roman" w:eastAsia="Times New Roman" w:hAnsi="Times New Roman" w:cs="Times New Roman"/>
          <w:color w:val="000000"/>
          <w:sz w:val="28"/>
          <w:szCs w:val="28"/>
          <w:shd w:val="clear" w:color="auto" w:fill="FFFFFF"/>
          <w:lang w:eastAsia="tr-TR"/>
        </w:rPr>
        <w:t>İkitelli OSB içi günlük eşya hareketi : 50.000 Ton</w:t>
      </w:r>
    </w:p>
    <w:p w:rsidR="009F255D" w:rsidRPr="00CA46D4" w:rsidRDefault="009F255D" w:rsidP="00873688">
      <w:pPr>
        <w:spacing w:before="150" w:after="225" w:line="240" w:lineRule="auto"/>
        <w:jc w:val="both"/>
        <w:rPr>
          <w:rFonts w:ascii="Times New Roman" w:eastAsia="Times New Roman" w:hAnsi="Times New Roman" w:cs="Times New Roman"/>
          <w:color w:val="000000"/>
          <w:sz w:val="28"/>
          <w:szCs w:val="28"/>
          <w:shd w:val="clear" w:color="auto" w:fill="FFFFFF"/>
          <w:lang w:eastAsia="tr-TR"/>
        </w:rPr>
      </w:pPr>
      <w:r w:rsidRPr="00CA46D4">
        <w:rPr>
          <w:rFonts w:ascii="Times New Roman" w:eastAsia="Times New Roman" w:hAnsi="Times New Roman" w:cs="Times New Roman"/>
          <w:color w:val="000000"/>
          <w:sz w:val="28"/>
          <w:szCs w:val="28"/>
          <w:shd w:val="clear" w:color="auto" w:fill="FFFFFF"/>
          <w:lang w:eastAsia="tr-TR"/>
        </w:rPr>
        <w:t>Kent bütünü günlük yolcu hareketi : 658.866 Kişi</w:t>
      </w:r>
    </w:p>
    <w:p w:rsidR="009F255D" w:rsidRPr="00CA46D4" w:rsidRDefault="009F255D" w:rsidP="00873688">
      <w:pPr>
        <w:spacing w:before="150" w:after="225" w:line="240" w:lineRule="auto"/>
        <w:jc w:val="both"/>
        <w:rPr>
          <w:rFonts w:ascii="Times New Roman" w:eastAsia="Times New Roman" w:hAnsi="Times New Roman" w:cs="Times New Roman"/>
          <w:color w:val="000000"/>
          <w:sz w:val="28"/>
          <w:szCs w:val="28"/>
          <w:shd w:val="clear" w:color="auto" w:fill="FFFFFF"/>
          <w:lang w:eastAsia="tr-TR"/>
        </w:rPr>
      </w:pPr>
      <w:r w:rsidRPr="00CA46D4">
        <w:rPr>
          <w:rFonts w:ascii="Times New Roman" w:eastAsia="Times New Roman" w:hAnsi="Times New Roman" w:cs="Times New Roman"/>
          <w:color w:val="000000"/>
          <w:sz w:val="28"/>
          <w:szCs w:val="28"/>
          <w:shd w:val="clear" w:color="auto" w:fill="FFFFFF"/>
          <w:lang w:eastAsia="tr-TR"/>
        </w:rPr>
        <w:t>Kent bütünü günlük yolcu hareketi : 63.121 Ton</w:t>
      </w:r>
    </w:p>
    <w:p w:rsidR="009F255D" w:rsidRPr="00CA46D4" w:rsidRDefault="00A2575B" w:rsidP="00873688">
      <w:pPr>
        <w:spacing w:before="150" w:after="225" w:line="240" w:lineRule="auto"/>
        <w:jc w:val="both"/>
        <w:rPr>
          <w:rFonts w:ascii="Times New Roman" w:eastAsia="Times New Roman" w:hAnsi="Times New Roman" w:cs="Times New Roman"/>
          <w:color w:val="000000"/>
          <w:sz w:val="28"/>
          <w:szCs w:val="28"/>
          <w:shd w:val="clear" w:color="auto" w:fill="FFFFFF"/>
          <w:lang w:eastAsia="tr-TR"/>
        </w:rPr>
      </w:pPr>
      <w:r w:rsidRPr="00CA46D4">
        <w:rPr>
          <w:rFonts w:ascii="Times New Roman" w:eastAsia="Times New Roman" w:hAnsi="Times New Roman" w:cs="Times New Roman"/>
          <w:color w:val="000000"/>
          <w:sz w:val="28"/>
          <w:szCs w:val="28"/>
          <w:shd w:val="clear" w:color="auto" w:fill="FFFFFF"/>
          <w:lang w:eastAsia="tr-TR"/>
        </w:rPr>
        <w:t>A</w:t>
      </w:r>
      <w:r w:rsidR="009F255D" w:rsidRPr="00CA46D4">
        <w:rPr>
          <w:rFonts w:ascii="Times New Roman" w:eastAsia="Times New Roman" w:hAnsi="Times New Roman" w:cs="Times New Roman"/>
          <w:color w:val="000000"/>
          <w:sz w:val="28"/>
          <w:szCs w:val="28"/>
          <w:shd w:val="clear" w:color="auto" w:fill="FFFFFF"/>
          <w:lang w:eastAsia="tr-TR"/>
        </w:rPr>
        <w:t>.6-İOSB İDARİ DURUM:</w:t>
      </w:r>
    </w:p>
    <w:p w:rsidR="009F255D" w:rsidRPr="00CA46D4" w:rsidRDefault="009F255D" w:rsidP="00873688">
      <w:pPr>
        <w:spacing w:before="150" w:after="225" w:line="240" w:lineRule="auto"/>
        <w:jc w:val="both"/>
        <w:rPr>
          <w:rFonts w:ascii="Times New Roman" w:eastAsia="Times New Roman" w:hAnsi="Times New Roman" w:cs="Times New Roman"/>
          <w:color w:val="000000"/>
          <w:sz w:val="28"/>
          <w:szCs w:val="28"/>
          <w:shd w:val="clear" w:color="auto" w:fill="FFFFFF"/>
          <w:lang w:eastAsia="tr-TR"/>
        </w:rPr>
      </w:pPr>
      <w:r w:rsidRPr="00CA46D4">
        <w:rPr>
          <w:rFonts w:ascii="Times New Roman" w:eastAsia="Times New Roman" w:hAnsi="Times New Roman" w:cs="Times New Roman"/>
          <w:color w:val="000000"/>
          <w:sz w:val="28"/>
          <w:szCs w:val="28"/>
          <w:shd w:val="clear" w:color="auto" w:fill="FFFFFF"/>
          <w:lang w:eastAsia="tr-TR"/>
        </w:rPr>
        <w:t xml:space="preserve">Yaklaşık 7 Milyon Metre kare brüt arsa alanı bulunan bölgemizin yaklaşık % 95 </w:t>
      </w:r>
      <w:proofErr w:type="spellStart"/>
      <w:r w:rsidRPr="00CA46D4">
        <w:rPr>
          <w:rFonts w:ascii="Times New Roman" w:eastAsia="Times New Roman" w:hAnsi="Times New Roman" w:cs="Times New Roman"/>
          <w:color w:val="000000"/>
          <w:sz w:val="28"/>
          <w:szCs w:val="28"/>
          <w:shd w:val="clear" w:color="auto" w:fill="FFFFFF"/>
          <w:lang w:eastAsia="tr-TR"/>
        </w:rPr>
        <w:t>Başakşehir</w:t>
      </w:r>
      <w:proofErr w:type="spellEnd"/>
      <w:r w:rsidRPr="00CA46D4">
        <w:rPr>
          <w:rFonts w:ascii="Times New Roman" w:eastAsia="Times New Roman" w:hAnsi="Times New Roman" w:cs="Times New Roman"/>
          <w:color w:val="000000"/>
          <w:sz w:val="28"/>
          <w:szCs w:val="28"/>
          <w:shd w:val="clear" w:color="auto" w:fill="FFFFFF"/>
          <w:lang w:eastAsia="tr-TR"/>
        </w:rPr>
        <w:t>, % 5’i Küçükçekmece Belediye Başkanlıkları sınırları içerisinde yer almaktadır.</w:t>
      </w:r>
    </w:p>
    <w:p w:rsidR="009F255D" w:rsidRPr="00CA46D4" w:rsidRDefault="00A2575B" w:rsidP="00873688">
      <w:pPr>
        <w:spacing w:before="150" w:after="225" w:line="240" w:lineRule="auto"/>
        <w:jc w:val="both"/>
        <w:rPr>
          <w:rFonts w:ascii="Times New Roman" w:eastAsia="Times New Roman" w:hAnsi="Times New Roman" w:cs="Times New Roman"/>
          <w:color w:val="000000"/>
          <w:sz w:val="28"/>
          <w:szCs w:val="28"/>
          <w:shd w:val="clear" w:color="auto" w:fill="FFFFFF"/>
          <w:lang w:eastAsia="tr-TR"/>
        </w:rPr>
      </w:pPr>
      <w:r w:rsidRPr="00CA46D4">
        <w:rPr>
          <w:rFonts w:ascii="Times New Roman" w:eastAsia="Times New Roman" w:hAnsi="Times New Roman" w:cs="Times New Roman"/>
          <w:color w:val="000000"/>
          <w:sz w:val="28"/>
          <w:szCs w:val="28"/>
          <w:shd w:val="clear" w:color="auto" w:fill="FFFFFF"/>
          <w:lang w:eastAsia="tr-TR"/>
        </w:rPr>
        <w:lastRenderedPageBreak/>
        <w:t>A.</w:t>
      </w:r>
      <w:r w:rsidR="009F255D" w:rsidRPr="00CA46D4">
        <w:rPr>
          <w:rFonts w:ascii="Times New Roman" w:eastAsia="Times New Roman" w:hAnsi="Times New Roman" w:cs="Times New Roman"/>
          <w:color w:val="000000"/>
          <w:sz w:val="28"/>
          <w:szCs w:val="28"/>
          <w:shd w:val="clear" w:color="auto" w:fill="FFFFFF"/>
          <w:lang w:eastAsia="tr-TR"/>
        </w:rPr>
        <w:t>7-İOSB SAĞLIK VE SOSYAL DURUMU:</w:t>
      </w:r>
    </w:p>
    <w:p w:rsidR="009F255D" w:rsidRPr="00CA46D4" w:rsidRDefault="009F255D" w:rsidP="00873688">
      <w:pPr>
        <w:spacing w:before="150" w:after="225" w:line="240" w:lineRule="auto"/>
        <w:jc w:val="both"/>
        <w:rPr>
          <w:rFonts w:ascii="Times New Roman" w:eastAsia="Times New Roman" w:hAnsi="Times New Roman" w:cs="Times New Roman"/>
          <w:color w:val="000000"/>
          <w:sz w:val="28"/>
          <w:szCs w:val="28"/>
          <w:shd w:val="clear" w:color="auto" w:fill="FFFFFF"/>
          <w:lang w:eastAsia="tr-TR"/>
        </w:rPr>
      </w:pPr>
      <w:r w:rsidRPr="00CA46D4">
        <w:rPr>
          <w:rFonts w:ascii="Times New Roman" w:eastAsia="Times New Roman" w:hAnsi="Times New Roman" w:cs="Times New Roman"/>
          <w:color w:val="000000"/>
          <w:sz w:val="28"/>
          <w:szCs w:val="28"/>
          <w:shd w:val="clear" w:color="auto" w:fill="FFFFFF"/>
          <w:lang w:eastAsia="tr-TR"/>
        </w:rPr>
        <w:t xml:space="preserve">Bölgemiz içerisinde </w:t>
      </w:r>
      <w:proofErr w:type="spellStart"/>
      <w:r w:rsidRPr="00CA46D4">
        <w:rPr>
          <w:rFonts w:ascii="Times New Roman" w:eastAsia="Times New Roman" w:hAnsi="Times New Roman" w:cs="Times New Roman"/>
          <w:color w:val="000000"/>
          <w:sz w:val="28"/>
          <w:szCs w:val="28"/>
          <w:shd w:val="clear" w:color="auto" w:fill="FFFFFF"/>
          <w:lang w:eastAsia="tr-TR"/>
        </w:rPr>
        <w:t>Başakşehir</w:t>
      </w:r>
      <w:proofErr w:type="spellEnd"/>
      <w:r w:rsidRPr="00CA46D4">
        <w:rPr>
          <w:rFonts w:ascii="Times New Roman" w:eastAsia="Times New Roman" w:hAnsi="Times New Roman" w:cs="Times New Roman"/>
          <w:color w:val="000000"/>
          <w:sz w:val="28"/>
          <w:szCs w:val="28"/>
          <w:shd w:val="clear" w:color="auto" w:fill="FFFFFF"/>
          <w:lang w:eastAsia="tr-TR"/>
        </w:rPr>
        <w:t xml:space="preserve"> Devlet Hastanesi, özel hastaneler ve bir adet acil müdahale merkezi (112 acil servis ) yer almakta olup, bölgemiz çalışanları bu hastanelerden faydalanmaktadır.</w:t>
      </w:r>
    </w:p>
    <w:p w:rsidR="009F255D" w:rsidRPr="00CA46D4" w:rsidRDefault="00A2575B" w:rsidP="00873688">
      <w:pPr>
        <w:spacing w:before="150" w:after="225" w:line="240" w:lineRule="auto"/>
        <w:jc w:val="both"/>
        <w:rPr>
          <w:rFonts w:ascii="Times New Roman" w:eastAsia="Times New Roman" w:hAnsi="Times New Roman" w:cs="Times New Roman"/>
          <w:color w:val="000000"/>
          <w:sz w:val="28"/>
          <w:szCs w:val="28"/>
          <w:shd w:val="clear" w:color="auto" w:fill="FFFFFF"/>
          <w:lang w:eastAsia="tr-TR"/>
        </w:rPr>
      </w:pPr>
      <w:r w:rsidRPr="00CA46D4">
        <w:rPr>
          <w:rFonts w:ascii="Times New Roman" w:eastAsia="Times New Roman" w:hAnsi="Times New Roman" w:cs="Times New Roman"/>
          <w:color w:val="000000"/>
          <w:sz w:val="28"/>
          <w:szCs w:val="28"/>
          <w:shd w:val="clear" w:color="auto" w:fill="FFFFFF"/>
          <w:lang w:eastAsia="tr-TR"/>
        </w:rPr>
        <w:t>A.</w:t>
      </w:r>
      <w:r w:rsidR="009F255D" w:rsidRPr="00CA46D4">
        <w:rPr>
          <w:rFonts w:ascii="Times New Roman" w:eastAsia="Times New Roman" w:hAnsi="Times New Roman" w:cs="Times New Roman"/>
          <w:color w:val="000000"/>
          <w:sz w:val="28"/>
          <w:szCs w:val="28"/>
          <w:shd w:val="clear" w:color="auto" w:fill="FFFFFF"/>
          <w:lang w:eastAsia="tr-TR"/>
        </w:rPr>
        <w:t>8-İOSB EĞİTİM VE KÜLTÜR DURUMU:</w:t>
      </w:r>
    </w:p>
    <w:p w:rsidR="009F255D" w:rsidRPr="00CA46D4" w:rsidRDefault="009F255D" w:rsidP="00873688">
      <w:pPr>
        <w:spacing w:before="150" w:after="225" w:line="240" w:lineRule="auto"/>
        <w:jc w:val="both"/>
        <w:rPr>
          <w:rFonts w:ascii="Times New Roman" w:eastAsia="Times New Roman" w:hAnsi="Times New Roman" w:cs="Times New Roman"/>
          <w:color w:val="000000"/>
          <w:sz w:val="28"/>
          <w:szCs w:val="28"/>
          <w:shd w:val="clear" w:color="auto" w:fill="FFFFFF"/>
          <w:lang w:eastAsia="tr-TR"/>
        </w:rPr>
      </w:pPr>
      <w:proofErr w:type="spellStart"/>
      <w:r w:rsidRPr="00CA46D4">
        <w:rPr>
          <w:rFonts w:ascii="Times New Roman" w:eastAsia="Times New Roman" w:hAnsi="Times New Roman" w:cs="Times New Roman"/>
          <w:color w:val="000000"/>
          <w:sz w:val="28"/>
          <w:szCs w:val="28"/>
          <w:shd w:val="clear" w:color="auto" w:fill="FFFFFF"/>
          <w:lang w:eastAsia="tr-TR"/>
        </w:rPr>
        <w:t>Başakşehir</w:t>
      </w:r>
      <w:proofErr w:type="spellEnd"/>
      <w:r w:rsidRPr="00CA46D4">
        <w:rPr>
          <w:rFonts w:ascii="Times New Roman" w:eastAsia="Times New Roman" w:hAnsi="Times New Roman" w:cs="Times New Roman"/>
          <w:color w:val="000000"/>
          <w:sz w:val="28"/>
          <w:szCs w:val="28"/>
          <w:shd w:val="clear" w:color="auto" w:fill="FFFFFF"/>
          <w:lang w:eastAsia="tr-TR"/>
        </w:rPr>
        <w:t xml:space="preserve"> ilçemizde 2 meslek liseleri mevcut olmakla birlikte, İOSB Başkanlığı olarak yürütülen çalışmalar sonucunda bölgemiz sektörlerinin kalifiye eleman ihtiyacını karşıl</w:t>
      </w:r>
      <w:r w:rsidR="00C52BD7" w:rsidRPr="00CA46D4">
        <w:rPr>
          <w:rFonts w:ascii="Times New Roman" w:eastAsia="Times New Roman" w:hAnsi="Times New Roman" w:cs="Times New Roman"/>
          <w:color w:val="000000"/>
          <w:sz w:val="28"/>
          <w:szCs w:val="28"/>
          <w:shd w:val="clear" w:color="auto" w:fill="FFFFFF"/>
          <w:lang w:eastAsia="tr-TR"/>
        </w:rPr>
        <w:t xml:space="preserve">ayacak meslek eğitim kurumları </w:t>
      </w:r>
      <w:proofErr w:type="spellStart"/>
      <w:r w:rsidR="00C52BD7" w:rsidRPr="00CA46D4">
        <w:rPr>
          <w:rFonts w:ascii="Times New Roman" w:eastAsia="Times New Roman" w:hAnsi="Times New Roman" w:cs="Times New Roman"/>
          <w:color w:val="000000"/>
          <w:sz w:val="28"/>
          <w:szCs w:val="28"/>
          <w:shd w:val="clear" w:color="auto" w:fill="FFFFFF"/>
          <w:lang w:eastAsia="tr-TR"/>
        </w:rPr>
        <w:t>kazandırılmışdır</w:t>
      </w:r>
      <w:proofErr w:type="spellEnd"/>
      <w:r w:rsidRPr="00CA46D4">
        <w:rPr>
          <w:rFonts w:ascii="Times New Roman" w:eastAsia="Times New Roman" w:hAnsi="Times New Roman" w:cs="Times New Roman"/>
          <w:color w:val="000000"/>
          <w:sz w:val="28"/>
          <w:szCs w:val="28"/>
          <w:shd w:val="clear" w:color="auto" w:fill="FFFFFF"/>
          <w:lang w:eastAsia="tr-TR"/>
        </w:rPr>
        <w:t>. Bölgemiz kültürel faaliyetleri kesintisiz ve gelenekselleşen etkinliklerle bölgemiz içinde yer alan 5 konferans ve kültürel etkinlik salonlarında gerçekleştirmeye devam edilmektedir. Kültürel etkinlikler kapsamında her yıl 19 Mayıs Maratonu, 29 Ekim Kutlamaları, Ramazan ayı etkinlikleri, İOSB Futbol turnuvası, Konserler, Konferanslar, Bilgilendirme Toplantıları, Geziler, Sergiler, Tiyatrolar vb. düzenlenmektedir. Bölgemiz sınırları içerisinde sosyal yaşam da planlanmış olup, Sanayi Sitelerimizde Sosyal Tesisler faaliyete geçerken bu tesislerde Alışveriş Merkezleri (AVM), Spor ve sosyal yaşam gereksinimleri karşılanmaktadır.</w:t>
      </w:r>
    </w:p>
    <w:p w:rsidR="009F255D" w:rsidRPr="00CA46D4" w:rsidRDefault="00A2575B" w:rsidP="00873688">
      <w:pPr>
        <w:spacing w:before="150" w:after="225" w:line="240" w:lineRule="auto"/>
        <w:jc w:val="both"/>
        <w:rPr>
          <w:rFonts w:ascii="Times New Roman" w:eastAsia="Times New Roman" w:hAnsi="Times New Roman" w:cs="Times New Roman"/>
          <w:color w:val="000000"/>
          <w:sz w:val="28"/>
          <w:szCs w:val="28"/>
          <w:shd w:val="clear" w:color="auto" w:fill="FFFFFF"/>
          <w:lang w:eastAsia="tr-TR"/>
        </w:rPr>
      </w:pPr>
      <w:r w:rsidRPr="00CA46D4">
        <w:rPr>
          <w:rFonts w:ascii="Times New Roman" w:eastAsia="Times New Roman" w:hAnsi="Times New Roman" w:cs="Times New Roman"/>
          <w:color w:val="000000"/>
          <w:sz w:val="28"/>
          <w:szCs w:val="28"/>
          <w:shd w:val="clear" w:color="auto" w:fill="FFFFFF"/>
          <w:lang w:eastAsia="tr-TR"/>
        </w:rPr>
        <w:t>A.</w:t>
      </w:r>
      <w:r w:rsidR="009F255D" w:rsidRPr="00CA46D4">
        <w:rPr>
          <w:rFonts w:ascii="Times New Roman" w:eastAsia="Times New Roman" w:hAnsi="Times New Roman" w:cs="Times New Roman"/>
          <w:color w:val="000000"/>
          <w:sz w:val="28"/>
          <w:szCs w:val="28"/>
          <w:shd w:val="clear" w:color="auto" w:fill="FFFFFF"/>
          <w:lang w:eastAsia="tr-TR"/>
        </w:rPr>
        <w:t>9-İOSB EKONOMİK DURUMU:</w:t>
      </w:r>
    </w:p>
    <w:p w:rsidR="009F255D" w:rsidRPr="00CA46D4" w:rsidRDefault="009F255D" w:rsidP="00873688">
      <w:pPr>
        <w:spacing w:before="150" w:after="225" w:line="240" w:lineRule="auto"/>
        <w:jc w:val="both"/>
        <w:rPr>
          <w:rFonts w:ascii="Times New Roman" w:eastAsia="Times New Roman" w:hAnsi="Times New Roman" w:cs="Times New Roman"/>
          <w:color w:val="000000"/>
          <w:sz w:val="28"/>
          <w:szCs w:val="28"/>
          <w:shd w:val="clear" w:color="auto" w:fill="FFFFFF"/>
          <w:lang w:eastAsia="tr-TR"/>
        </w:rPr>
      </w:pPr>
      <w:r w:rsidRPr="00CA46D4">
        <w:rPr>
          <w:rFonts w:ascii="Times New Roman" w:eastAsia="Times New Roman" w:hAnsi="Times New Roman" w:cs="Times New Roman"/>
          <w:color w:val="000000"/>
          <w:sz w:val="28"/>
          <w:szCs w:val="28"/>
          <w:shd w:val="clear" w:color="auto" w:fill="FFFFFF"/>
          <w:lang w:eastAsia="tr-TR"/>
        </w:rPr>
        <w:t>Bölgemiz ülkemiz ekonomisine, ülkemizin her şehrine ve dünyanın neredeyse her ülkesine 14.559 faal firmasının üretimleriyle yıllık ortalama 5-6 Milyar USD katma değer üretmesi beklenmektedir. Bölgemiz tam kapasiteye ulaşması halinde bu katkısı daha da artacaktır.</w:t>
      </w:r>
    </w:p>
    <w:p w:rsidR="009F255D" w:rsidRPr="00CA46D4" w:rsidRDefault="00A2575B" w:rsidP="00873688">
      <w:pPr>
        <w:spacing w:before="150" w:after="225" w:line="240" w:lineRule="auto"/>
        <w:jc w:val="both"/>
        <w:rPr>
          <w:rFonts w:ascii="Times New Roman" w:eastAsia="Times New Roman" w:hAnsi="Times New Roman" w:cs="Times New Roman"/>
          <w:color w:val="000000"/>
          <w:sz w:val="28"/>
          <w:szCs w:val="28"/>
          <w:shd w:val="clear" w:color="auto" w:fill="FFFFFF"/>
          <w:lang w:eastAsia="tr-TR"/>
        </w:rPr>
      </w:pPr>
      <w:r w:rsidRPr="00CA46D4">
        <w:rPr>
          <w:rFonts w:ascii="Times New Roman" w:eastAsia="Times New Roman" w:hAnsi="Times New Roman" w:cs="Times New Roman"/>
          <w:color w:val="000000"/>
          <w:sz w:val="28"/>
          <w:szCs w:val="28"/>
          <w:shd w:val="clear" w:color="auto" w:fill="FFFFFF"/>
          <w:lang w:eastAsia="tr-TR"/>
        </w:rPr>
        <w:t>A</w:t>
      </w:r>
      <w:r w:rsidR="009F255D" w:rsidRPr="00CA46D4">
        <w:rPr>
          <w:rFonts w:ascii="Times New Roman" w:eastAsia="Times New Roman" w:hAnsi="Times New Roman" w:cs="Times New Roman"/>
          <w:color w:val="000000"/>
          <w:sz w:val="28"/>
          <w:szCs w:val="28"/>
          <w:shd w:val="clear" w:color="auto" w:fill="FFFFFF"/>
          <w:lang w:eastAsia="tr-TR"/>
        </w:rPr>
        <w:t>.10-İOSB ALTYAPI DURUMU:</w:t>
      </w:r>
    </w:p>
    <w:p w:rsidR="009F255D" w:rsidRPr="00CA46D4" w:rsidRDefault="009F255D" w:rsidP="00873688">
      <w:pPr>
        <w:spacing w:before="150" w:after="225" w:line="240" w:lineRule="auto"/>
        <w:jc w:val="both"/>
        <w:rPr>
          <w:rFonts w:ascii="Times New Roman" w:eastAsia="Times New Roman" w:hAnsi="Times New Roman" w:cs="Times New Roman"/>
          <w:color w:val="000000"/>
          <w:sz w:val="28"/>
          <w:szCs w:val="28"/>
          <w:shd w:val="clear" w:color="auto" w:fill="FFFFFF"/>
          <w:lang w:eastAsia="tr-TR"/>
        </w:rPr>
      </w:pPr>
      <w:r w:rsidRPr="00CA46D4">
        <w:rPr>
          <w:rFonts w:ascii="Times New Roman" w:eastAsia="Times New Roman" w:hAnsi="Times New Roman" w:cs="Times New Roman"/>
          <w:color w:val="000000"/>
          <w:sz w:val="28"/>
          <w:szCs w:val="28"/>
          <w:shd w:val="clear" w:color="auto" w:fill="FFFFFF"/>
          <w:lang w:eastAsia="tr-TR"/>
        </w:rPr>
        <w:t>ENERJİ İHTİYACI (tam kapasite) : 250 MVA</w:t>
      </w:r>
    </w:p>
    <w:p w:rsidR="009F255D" w:rsidRPr="00CA46D4" w:rsidRDefault="009F255D" w:rsidP="00873688">
      <w:pPr>
        <w:spacing w:before="150" w:after="225" w:line="240" w:lineRule="auto"/>
        <w:jc w:val="both"/>
        <w:rPr>
          <w:rFonts w:ascii="Times New Roman" w:eastAsia="Times New Roman" w:hAnsi="Times New Roman" w:cs="Times New Roman"/>
          <w:color w:val="000000"/>
          <w:sz w:val="28"/>
          <w:szCs w:val="28"/>
          <w:shd w:val="clear" w:color="auto" w:fill="FFFFFF"/>
          <w:lang w:eastAsia="tr-TR"/>
        </w:rPr>
      </w:pPr>
      <w:r w:rsidRPr="00CA46D4">
        <w:rPr>
          <w:rFonts w:ascii="Times New Roman" w:eastAsia="Times New Roman" w:hAnsi="Times New Roman" w:cs="Times New Roman"/>
          <w:color w:val="000000"/>
          <w:sz w:val="28"/>
          <w:szCs w:val="28"/>
          <w:shd w:val="clear" w:color="auto" w:fill="FFFFFF"/>
          <w:lang w:eastAsia="tr-TR"/>
        </w:rPr>
        <w:t>ASFALT KAPLAMALI YOL : 25 KM</w:t>
      </w:r>
    </w:p>
    <w:p w:rsidR="009F255D" w:rsidRPr="00CA46D4" w:rsidRDefault="009F255D" w:rsidP="00873688">
      <w:pPr>
        <w:spacing w:before="150" w:after="225" w:line="240" w:lineRule="auto"/>
        <w:jc w:val="both"/>
        <w:rPr>
          <w:rFonts w:ascii="Times New Roman" w:eastAsia="Times New Roman" w:hAnsi="Times New Roman" w:cs="Times New Roman"/>
          <w:color w:val="000000"/>
          <w:sz w:val="28"/>
          <w:szCs w:val="28"/>
          <w:shd w:val="clear" w:color="auto" w:fill="FFFFFF"/>
          <w:lang w:eastAsia="tr-TR"/>
        </w:rPr>
      </w:pPr>
      <w:r w:rsidRPr="00CA46D4">
        <w:rPr>
          <w:rFonts w:ascii="Times New Roman" w:eastAsia="Times New Roman" w:hAnsi="Times New Roman" w:cs="Times New Roman"/>
          <w:color w:val="000000"/>
          <w:sz w:val="28"/>
          <w:szCs w:val="28"/>
          <w:shd w:val="clear" w:color="auto" w:fill="FFFFFF"/>
          <w:lang w:eastAsia="tr-TR"/>
        </w:rPr>
        <w:t>YAĞMUR SUYU ŞEBEKESİ : 18 KM</w:t>
      </w:r>
    </w:p>
    <w:p w:rsidR="009F255D" w:rsidRPr="00CA46D4" w:rsidRDefault="009F255D" w:rsidP="00873688">
      <w:pPr>
        <w:spacing w:before="150" w:after="225" w:line="240" w:lineRule="auto"/>
        <w:jc w:val="both"/>
        <w:rPr>
          <w:rFonts w:ascii="Times New Roman" w:eastAsia="Times New Roman" w:hAnsi="Times New Roman" w:cs="Times New Roman"/>
          <w:color w:val="000000"/>
          <w:sz w:val="28"/>
          <w:szCs w:val="28"/>
          <w:shd w:val="clear" w:color="auto" w:fill="FFFFFF"/>
          <w:lang w:eastAsia="tr-TR"/>
        </w:rPr>
      </w:pPr>
      <w:r w:rsidRPr="00CA46D4">
        <w:rPr>
          <w:rFonts w:ascii="Times New Roman" w:eastAsia="Times New Roman" w:hAnsi="Times New Roman" w:cs="Times New Roman"/>
          <w:color w:val="000000"/>
          <w:sz w:val="28"/>
          <w:szCs w:val="28"/>
          <w:shd w:val="clear" w:color="auto" w:fill="FFFFFF"/>
          <w:lang w:eastAsia="tr-TR"/>
        </w:rPr>
        <w:t>ATIK SU ŞEBEKESİ : 12.5 KM</w:t>
      </w:r>
    </w:p>
    <w:p w:rsidR="009F255D" w:rsidRPr="00CA46D4" w:rsidRDefault="009F255D" w:rsidP="00873688">
      <w:pPr>
        <w:spacing w:before="150" w:after="225" w:line="240" w:lineRule="auto"/>
        <w:jc w:val="both"/>
        <w:rPr>
          <w:rFonts w:ascii="Times New Roman" w:eastAsia="Times New Roman" w:hAnsi="Times New Roman" w:cs="Times New Roman"/>
          <w:color w:val="000000"/>
          <w:sz w:val="28"/>
          <w:szCs w:val="28"/>
          <w:shd w:val="clear" w:color="auto" w:fill="FFFFFF"/>
          <w:lang w:eastAsia="tr-TR"/>
        </w:rPr>
      </w:pPr>
      <w:r w:rsidRPr="00CA46D4">
        <w:rPr>
          <w:rFonts w:ascii="Times New Roman" w:eastAsia="Times New Roman" w:hAnsi="Times New Roman" w:cs="Times New Roman"/>
          <w:color w:val="000000"/>
          <w:sz w:val="28"/>
          <w:szCs w:val="28"/>
          <w:shd w:val="clear" w:color="auto" w:fill="FFFFFF"/>
          <w:lang w:eastAsia="tr-TR"/>
        </w:rPr>
        <w:t>İÇME SUYU ŞEBEKESİ : 20.8 KM</w:t>
      </w:r>
    </w:p>
    <w:p w:rsidR="009F255D" w:rsidRPr="00CA46D4" w:rsidRDefault="009F255D" w:rsidP="00873688">
      <w:pPr>
        <w:spacing w:before="150" w:after="225" w:line="240" w:lineRule="auto"/>
        <w:jc w:val="both"/>
        <w:rPr>
          <w:rFonts w:ascii="Times New Roman" w:eastAsia="Times New Roman" w:hAnsi="Times New Roman" w:cs="Times New Roman"/>
          <w:color w:val="000000"/>
          <w:sz w:val="28"/>
          <w:szCs w:val="28"/>
          <w:shd w:val="clear" w:color="auto" w:fill="FFFFFF"/>
          <w:lang w:eastAsia="tr-TR"/>
        </w:rPr>
      </w:pPr>
      <w:r w:rsidRPr="00CA46D4">
        <w:rPr>
          <w:rFonts w:ascii="Times New Roman" w:eastAsia="Times New Roman" w:hAnsi="Times New Roman" w:cs="Times New Roman"/>
          <w:color w:val="000000"/>
          <w:sz w:val="28"/>
          <w:szCs w:val="28"/>
          <w:shd w:val="clear" w:color="auto" w:fill="FFFFFF"/>
          <w:lang w:eastAsia="tr-TR"/>
        </w:rPr>
        <w:t>DOĞALGAZ ŞEBEKESİ : 5 KM (Halen çalışmalar devam etmektedir)</w:t>
      </w:r>
    </w:p>
    <w:p w:rsidR="009F255D" w:rsidRPr="00CA46D4" w:rsidRDefault="00A2575B" w:rsidP="00873688">
      <w:pPr>
        <w:spacing w:before="150" w:after="225" w:line="240" w:lineRule="auto"/>
        <w:jc w:val="both"/>
        <w:rPr>
          <w:rFonts w:ascii="Times New Roman" w:eastAsia="Times New Roman" w:hAnsi="Times New Roman" w:cs="Times New Roman"/>
          <w:color w:val="000000"/>
          <w:sz w:val="28"/>
          <w:szCs w:val="28"/>
          <w:shd w:val="clear" w:color="auto" w:fill="FFFFFF"/>
          <w:lang w:eastAsia="tr-TR"/>
        </w:rPr>
      </w:pPr>
      <w:r w:rsidRPr="00CA46D4">
        <w:rPr>
          <w:rFonts w:ascii="Times New Roman" w:eastAsia="Times New Roman" w:hAnsi="Times New Roman" w:cs="Times New Roman"/>
          <w:color w:val="000000"/>
          <w:sz w:val="28"/>
          <w:szCs w:val="28"/>
          <w:shd w:val="clear" w:color="auto" w:fill="FFFFFF"/>
          <w:lang w:eastAsia="tr-TR"/>
        </w:rPr>
        <w:t>A.</w:t>
      </w:r>
      <w:r w:rsidR="009F255D" w:rsidRPr="00CA46D4">
        <w:rPr>
          <w:rFonts w:ascii="Times New Roman" w:eastAsia="Times New Roman" w:hAnsi="Times New Roman" w:cs="Times New Roman"/>
          <w:color w:val="000000"/>
          <w:sz w:val="28"/>
          <w:szCs w:val="28"/>
          <w:shd w:val="clear" w:color="auto" w:fill="FFFFFF"/>
          <w:lang w:eastAsia="tr-TR"/>
        </w:rPr>
        <w:t>11-İOSB İÇME SUYU:</w:t>
      </w:r>
    </w:p>
    <w:p w:rsidR="009F255D" w:rsidRPr="00CA46D4" w:rsidRDefault="009F255D" w:rsidP="00873688">
      <w:pPr>
        <w:spacing w:before="150" w:after="225" w:line="240" w:lineRule="auto"/>
        <w:jc w:val="both"/>
        <w:rPr>
          <w:rFonts w:ascii="Times New Roman" w:eastAsia="Times New Roman" w:hAnsi="Times New Roman" w:cs="Times New Roman"/>
          <w:color w:val="000000"/>
          <w:sz w:val="28"/>
          <w:szCs w:val="28"/>
          <w:shd w:val="clear" w:color="auto" w:fill="FFFFFF"/>
          <w:lang w:eastAsia="tr-TR"/>
        </w:rPr>
      </w:pPr>
      <w:r w:rsidRPr="00CA46D4">
        <w:rPr>
          <w:rFonts w:ascii="Times New Roman" w:eastAsia="Times New Roman" w:hAnsi="Times New Roman" w:cs="Times New Roman"/>
          <w:color w:val="000000"/>
          <w:sz w:val="28"/>
          <w:szCs w:val="28"/>
          <w:shd w:val="clear" w:color="auto" w:fill="FFFFFF"/>
          <w:lang w:eastAsia="tr-TR"/>
        </w:rPr>
        <w:t xml:space="preserve">Bölgenin su şebekesi O.S.B. tarafından HDPE boru kullanılarak </w:t>
      </w:r>
      <w:proofErr w:type="spellStart"/>
      <w:r w:rsidRPr="00CA46D4">
        <w:rPr>
          <w:rFonts w:ascii="Times New Roman" w:eastAsia="Times New Roman" w:hAnsi="Times New Roman" w:cs="Times New Roman"/>
          <w:color w:val="000000"/>
          <w:sz w:val="28"/>
          <w:szCs w:val="28"/>
          <w:shd w:val="clear" w:color="auto" w:fill="FFFFFF"/>
          <w:lang w:eastAsia="tr-TR"/>
        </w:rPr>
        <w:t>inşaa</w:t>
      </w:r>
      <w:proofErr w:type="spellEnd"/>
      <w:r w:rsidRPr="00CA46D4">
        <w:rPr>
          <w:rFonts w:ascii="Times New Roman" w:eastAsia="Times New Roman" w:hAnsi="Times New Roman" w:cs="Times New Roman"/>
          <w:color w:val="000000"/>
          <w:sz w:val="28"/>
          <w:szCs w:val="28"/>
          <w:shd w:val="clear" w:color="auto" w:fill="FFFFFF"/>
          <w:lang w:eastAsia="tr-TR"/>
        </w:rPr>
        <w:t xml:space="preserve"> edilmiştir. 26/02/2004 tarihinde İSKİ ile yapılan ana protokol neticesi Bölgeye su </w:t>
      </w:r>
      <w:r w:rsidRPr="00CA46D4">
        <w:rPr>
          <w:rFonts w:ascii="Times New Roman" w:eastAsia="Times New Roman" w:hAnsi="Times New Roman" w:cs="Times New Roman"/>
          <w:color w:val="000000"/>
          <w:sz w:val="28"/>
          <w:szCs w:val="28"/>
          <w:shd w:val="clear" w:color="auto" w:fill="FFFFFF"/>
          <w:lang w:eastAsia="tr-TR"/>
        </w:rPr>
        <w:lastRenderedPageBreak/>
        <w:t>bağlanmış olup bu protokol çerçevesinde Bölgemizdeki kooperatiflerden İSKİ ile ek protokol imzalayan kooperatiflere de su bağlanmaktadır.</w:t>
      </w:r>
    </w:p>
    <w:p w:rsidR="009F255D" w:rsidRPr="00CA46D4" w:rsidRDefault="00A2575B" w:rsidP="00873688">
      <w:pPr>
        <w:spacing w:before="150" w:after="225" w:line="240" w:lineRule="auto"/>
        <w:jc w:val="both"/>
        <w:rPr>
          <w:rFonts w:ascii="Times New Roman" w:eastAsia="Times New Roman" w:hAnsi="Times New Roman" w:cs="Times New Roman"/>
          <w:color w:val="000000"/>
          <w:sz w:val="28"/>
          <w:szCs w:val="28"/>
          <w:shd w:val="clear" w:color="auto" w:fill="FFFFFF"/>
          <w:lang w:eastAsia="tr-TR"/>
        </w:rPr>
      </w:pPr>
      <w:r w:rsidRPr="00CA46D4">
        <w:rPr>
          <w:rFonts w:ascii="Times New Roman" w:eastAsia="Times New Roman" w:hAnsi="Times New Roman" w:cs="Times New Roman"/>
          <w:color w:val="000000"/>
          <w:sz w:val="28"/>
          <w:szCs w:val="28"/>
          <w:shd w:val="clear" w:color="auto" w:fill="FFFFFF"/>
          <w:lang w:eastAsia="tr-TR"/>
        </w:rPr>
        <w:t>A.12</w:t>
      </w:r>
      <w:r w:rsidR="009F255D" w:rsidRPr="00CA46D4">
        <w:rPr>
          <w:rFonts w:ascii="Times New Roman" w:eastAsia="Times New Roman" w:hAnsi="Times New Roman" w:cs="Times New Roman"/>
          <w:color w:val="000000"/>
          <w:sz w:val="28"/>
          <w:szCs w:val="28"/>
          <w:shd w:val="clear" w:color="auto" w:fill="FFFFFF"/>
          <w:lang w:eastAsia="tr-TR"/>
        </w:rPr>
        <w:t>-DOĞALGAZ :</w:t>
      </w:r>
    </w:p>
    <w:p w:rsidR="009F255D" w:rsidRPr="00CA46D4" w:rsidRDefault="009F255D" w:rsidP="00873688">
      <w:pPr>
        <w:spacing w:before="150" w:after="225" w:line="240" w:lineRule="auto"/>
        <w:jc w:val="both"/>
        <w:rPr>
          <w:rFonts w:ascii="Times New Roman" w:eastAsia="Times New Roman" w:hAnsi="Times New Roman" w:cs="Times New Roman"/>
          <w:color w:val="000000"/>
          <w:sz w:val="28"/>
          <w:szCs w:val="28"/>
          <w:shd w:val="clear" w:color="auto" w:fill="FFFFFF"/>
          <w:lang w:eastAsia="tr-TR"/>
        </w:rPr>
      </w:pPr>
      <w:r w:rsidRPr="00CA46D4">
        <w:rPr>
          <w:rFonts w:ascii="Times New Roman" w:eastAsia="Times New Roman" w:hAnsi="Times New Roman" w:cs="Times New Roman"/>
          <w:color w:val="000000"/>
          <w:sz w:val="28"/>
          <w:szCs w:val="28"/>
          <w:shd w:val="clear" w:color="auto" w:fill="FFFFFF"/>
          <w:lang w:eastAsia="tr-TR"/>
        </w:rPr>
        <w:t>Bölgemizin doğalgaz ihtiyacının karşılanması için İstanbul Gaz Dağıtım San. ve Ticaret A.Ş. (İGDAŞ) ile Başkanlığımız arasında 17/08/2007 tarihli bir protokol imza edilmiş olup bu protokol kapsamında sanayicilerimizin taleplerinin bir an önce karşılanması için Bölgemizdeki çalışmalara İGDAŞ tarafından şu an hızlı bir şekilde devam ettirilmektedir.</w:t>
      </w:r>
      <w:r w:rsidR="00C52BD7" w:rsidRPr="00CA46D4">
        <w:rPr>
          <w:rFonts w:ascii="Times New Roman" w:eastAsia="Times New Roman" w:hAnsi="Times New Roman" w:cs="Times New Roman"/>
          <w:color w:val="000000"/>
          <w:sz w:val="28"/>
          <w:szCs w:val="28"/>
          <w:shd w:val="clear" w:color="auto" w:fill="FFFFFF"/>
          <w:lang w:eastAsia="tr-TR"/>
        </w:rPr>
        <w:t xml:space="preserve"> </w:t>
      </w:r>
      <w:r w:rsidRPr="00CA46D4">
        <w:rPr>
          <w:rFonts w:ascii="Times New Roman" w:eastAsia="Times New Roman" w:hAnsi="Times New Roman" w:cs="Times New Roman"/>
          <w:color w:val="000000"/>
          <w:sz w:val="28"/>
          <w:szCs w:val="28"/>
          <w:shd w:val="clear" w:color="auto" w:fill="FFFFFF"/>
          <w:lang w:eastAsia="tr-TR"/>
        </w:rPr>
        <w:t>Bölgemize ait Doğalgaz tüketim miktarları ile ilgili yaptığımız çalışma neticesinde: Bölgemizdeki toplam aylık doğalgaz tüketim miktarı, 4950 m³ olarak tespit edilmiştir.</w:t>
      </w:r>
    </w:p>
    <w:p w:rsidR="009F255D" w:rsidRPr="00CA46D4" w:rsidRDefault="00A2575B" w:rsidP="00873688">
      <w:pPr>
        <w:spacing w:before="150" w:after="225" w:line="240" w:lineRule="auto"/>
        <w:jc w:val="both"/>
        <w:rPr>
          <w:rFonts w:ascii="Times New Roman" w:eastAsia="Times New Roman" w:hAnsi="Times New Roman" w:cs="Times New Roman"/>
          <w:color w:val="000000"/>
          <w:sz w:val="28"/>
          <w:szCs w:val="28"/>
          <w:shd w:val="clear" w:color="auto" w:fill="FFFFFF"/>
          <w:lang w:eastAsia="tr-TR"/>
        </w:rPr>
      </w:pPr>
      <w:r w:rsidRPr="00CA46D4">
        <w:rPr>
          <w:rFonts w:ascii="Times New Roman" w:eastAsia="Times New Roman" w:hAnsi="Times New Roman" w:cs="Times New Roman"/>
          <w:color w:val="000000"/>
          <w:sz w:val="28"/>
          <w:szCs w:val="28"/>
          <w:shd w:val="clear" w:color="auto" w:fill="FFFFFF"/>
          <w:lang w:eastAsia="tr-TR"/>
        </w:rPr>
        <w:t>A.13</w:t>
      </w:r>
      <w:r w:rsidR="009F255D" w:rsidRPr="00CA46D4">
        <w:rPr>
          <w:rFonts w:ascii="Times New Roman" w:eastAsia="Times New Roman" w:hAnsi="Times New Roman" w:cs="Times New Roman"/>
          <w:color w:val="000000"/>
          <w:sz w:val="28"/>
          <w:szCs w:val="28"/>
          <w:shd w:val="clear" w:color="auto" w:fill="FFFFFF"/>
          <w:lang w:eastAsia="tr-TR"/>
        </w:rPr>
        <w:t>-METRO:</w:t>
      </w:r>
    </w:p>
    <w:p w:rsidR="009F255D" w:rsidRPr="00CA46D4" w:rsidRDefault="009F255D" w:rsidP="00873688">
      <w:pPr>
        <w:spacing w:before="150" w:after="225" w:line="240" w:lineRule="auto"/>
        <w:jc w:val="both"/>
        <w:rPr>
          <w:rFonts w:ascii="Times New Roman" w:eastAsia="Times New Roman" w:hAnsi="Times New Roman" w:cs="Times New Roman"/>
          <w:color w:val="000000"/>
          <w:sz w:val="28"/>
          <w:szCs w:val="28"/>
          <w:shd w:val="clear" w:color="auto" w:fill="FFFFFF"/>
          <w:lang w:eastAsia="tr-TR"/>
        </w:rPr>
      </w:pPr>
      <w:r w:rsidRPr="00CA46D4">
        <w:rPr>
          <w:rFonts w:ascii="Times New Roman" w:eastAsia="Times New Roman" w:hAnsi="Times New Roman" w:cs="Times New Roman"/>
          <w:color w:val="000000"/>
          <w:sz w:val="28"/>
          <w:szCs w:val="28"/>
          <w:shd w:val="clear" w:color="auto" w:fill="FFFFFF"/>
          <w:lang w:eastAsia="tr-TR"/>
        </w:rPr>
        <w:t>Onaylı imar planlarındaki Hafif Raylı Sistem Güzergahı, yapılan proje değişikliği nedeni ile Metro olarak planlanmış ve Metro hattı güzergahı değişikliği sebebiyle hazırlanan 1/5000 ve 1/1000 ölçekli imar planları Sanayi ve Ticaret Bakanlığımız tarafından 11/05/2007 tarihinde onaylanmıştır. İ.E.T.T. Genel Müdürlüğü tarafından planlanan ve yapımına başlanılan "Yenikapı - Bağcılar - İkitelli Olimpiyat Köyü Metro Hattı"nın İ.O.S.B. sınırları dahilinde</w:t>
      </w:r>
      <w:r w:rsidR="00CD08D3" w:rsidRPr="00CA46D4">
        <w:rPr>
          <w:rFonts w:ascii="Times New Roman" w:eastAsia="Times New Roman" w:hAnsi="Times New Roman" w:cs="Times New Roman"/>
          <w:color w:val="000000"/>
          <w:sz w:val="28"/>
          <w:szCs w:val="28"/>
          <w:shd w:val="clear" w:color="auto" w:fill="FFFFFF"/>
          <w:lang w:eastAsia="tr-TR"/>
        </w:rPr>
        <w:t xml:space="preserve">ki çalışmaları </w:t>
      </w:r>
      <w:proofErr w:type="spellStart"/>
      <w:r w:rsidR="00CD08D3" w:rsidRPr="00CA46D4">
        <w:rPr>
          <w:rFonts w:ascii="Times New Roman" w:eastAsia="Times New Roman" w:hAnsi="Times New Roman" w:cs="Times New Roman"/>
          <w:color w:val="000000"/>
          <w:sz w:val="28"/>
          <w:szCs w:val="28"/>
          <w:shd w:val="clear" w:color="auto" w:fill="FFFFFF"/>
          <w:lang w:eastAsia="tr-TR"/>
        </w:rPr>
        <w:t>tamamlanmışdır</w:t>
      </w:r>
      <w:proofErr w:type="spellEnd"/>
      <w:r w:rsidR="00CD08D3" w:rsidRPr="00CA46D4">
        <w:rPr>
          <w:rFonts w:ascii="Times New Roman" w:eastAsia="Times New Roman" w:hAnsi="Times New Roman" w:cs="Times New Roman"/>
          <w:color w:val="000000"/>
          <w:sz w:val="28"/>
          <w:szCs w:val="28"/>
          <w:shd w:val="clear" w:color="auto" w:fill="FFFFFF"/>
          <w:lang w:eastAsia="tr-TR"/>
        </w:rPr>
        <w:t>.</w:t>
      </w:r>
    </w:p>
    <w:p w:rsidR="009F255D" w:rsidRPr="00CA46D4" w:rsidRDefault="009F255D" w:rsidP="00873688">
      <w:pPr>
        <w:spacing w:before="150" w:after="225" w:line="240" w:lineRule="auto"/>
        <w:jc w:val="both"/>
        <w:rPr>
          <w:rFonts w:ascii="Times New Roman" w:eastAsia="Times New Roman" w:hAnsi="Times New Roman" w:cs="Times New Roman"/>
          <w:color w:val="000000"/>
          <w:sz w:val="28"/>
          <w:szCs w:val="28"/>
          <w:shd w:val="clear" w:color="auto" w:fill="FFFFFF"/>
          <w:lang w:eastAsia="tr-TR"/>
        </w:rPr>
      </w:pPr>
      <w:r w:rsidRPr="00CA46D4">
        <w:rPr>
          <w:rFonts w:ascii="Times New Roman" w:eastAsia="Times New Roman" w:hAnsi="Times New Roman" w:cs="Times New Roman"/>
          <w:color w:val="000000"/>
          <w:sz w:val="28"/>
          <w:szCs w:val="28"/>
          <w:shd w:val="clear" w:color="auto" w:fill="FFFFFF"/>
          <w:lang w:eastAsia="tr-TR"/>
        </w:rPr>
        <w:t>İkitelli OSB sınırları içerisinde yer alan 3</w:t>
      </w:r>
      <w:r w:rsidR="00CD08D3" w:rsidRPr="00CA46D4">
        <w:rPr>
          <w:rFonts w:ascii="Times New Roman" w:eastAsia="Times New Roman" w:hAnsi="Times New Roman" w:cs="Times New Roman"/>
          <w:color w:val="000000"/>
          <w:sz w:val="28"/>
          <w:szCs w:val="28"/>
          <w:shd w:val="clear" w:color="auto" w:fill="FFFFFF"/>
          <w:lang w:eastAsia="tr-TR"/>
        </w:rPr>
        <w:t xml:space="preserve"> adet istasyon ve hat bölgeye hizmet vermektedir.</w:t>
      </w:r>
    </w:p>
    <w:p w:rsidR="009F255D" w:rsidRPr="00CA46D4" w:rsidRDefault="009F255D" w:rsidP="00873688">
      <w:pPr>
        <w:spacing w:before="150" w:after="225" w:line="240" w:lineRule="auto"/>
        <w:jc w:val="both"/>
        <w:rPr>
          <w:rFonts w:ascii="Times New Roman" w:eastAsia="Times New Roman" w:hAnsi="Times New Roman" w:cs="Times New Roman"/>
          <w:color w:val="000000"/>
          <w:sz w:val="28"/>
          <w:szCs w:val="28"/>
          <w:shd w:val="clear" w:color="auto" w:fill="FFFFFF"/>
          <w:lang w:eastAsia="tr-TR"/>
        </w:rPr>
      </w:pPr>
      <w:r w:rsidRPr="00CA46D4">
        <w:rPr>
          <w:rFonts w:ascii="Times New Roman" w:eastAsia="Times New Roman" w:hAnsi="Times New Roman" w:cs="Times New Roman"/>
          <w:color w:val="000000"/>
          <w:sz w:val="28"/>
          <w:szCs w:val="28"/>
          <w:shd w:val="clear" w:color="auto" w:fill="FFFFFF"/>
          <w:lang w:eastAsia="tr-TR"/>
        </w:rPr>
        <w:t xml:space="preserve">1- İkitelli Sanayi İstasyonu : </w:t>
      </w:r>
      <w:proofErr w:type="spellStart"/>
      <w:r w:rsidRPr="00CA46D4">
        <w:rPr>
          <w:rFonts w:ascii="Times New Roman" w:eastAsia="Times New Roman" w:hAnsi="Times New Roman" w:cs="Times New Roman"/>
          <w:color w:val="000000"/>
          <w:sz w:val="28"/>
          <w:szCs w:val="28"/>
          <w:shd w:val="clear" w:color="auto" w:fill="FFFFFF"/>
          <w:lang w:eastAsia="tr-TR"/>
        </w:rPr>
        <w:t>Biksan</w:t>
      </w:r>
      <w:proofErr w:type="spellEnd"/>
      <w:r w:rsidRPr="00CA46D4">
        <w:rPr>
          <w:rFonts w:ascii="Times New Roman" w:eastAsia="Times New Roman" w:hAnsi="Times New Roman" w:cs="Times New Roman"/>
          <w:color w:val="000000"/>
          <w:sz w:val="28"/>
          <w:szCs w:val="28"/>
          <w:shd w:val="clear" w:color="auto" w:fill="FFFFFF"/>
          <w:lang w:eastAsia="tr-TR"/>
        </w:rPr>
        <w:t xml:space="preserve">-İş Kooperatifi ile </w:t>
      </w:r>
      <w:proofErr w:type="spellStart"/>
      <w:r w:rsidRPr="00CA46D4">
        <w:rPr>
          <w:rFonts w:ascii="Times New Roman" w:eastAsia="Times New Roman" w:hAnsi="Times New Roman" w:cs="Times New Roman"/>
          <w:color w:val="000000"/>
          <w:sz w:val="28"/>
          <w:szCs w:val="28"/>
          <w:shd w:val="clear" w:color="auto" w:fill="FFFFFF"/>
          <w:lang w:eastAsia="tr-TR"/>
        </w:rPr>
        <w:t>Haseyad</w:t>
      </w:r>
      <w:proofErr w:type="spellEnd"/>
      <w:r w:rsidRPr="00CA46D4">
        <w:rPr>
          <w:rFonts w:ascii="Times New Roman" w:eastAsia="Times New Roman" w:hAnsi="Times New Roman" w:cs="Times New Roman"/>
          <w:color w:val="000000"/>
          <w:sz w:val="28"/>
          <w:szCs w:val="28"/>
          <w:shd w:val="clear" w:color="auto" w:fill="FFFFFF"/>
          <w:lang w:eastAsia="tr-TR"/>
        </w:rPr>
        <w:t>-3 (Fatih Sanayi Sitesi) arasındaki Süleyman Demirel Bulvarında,</w:t>
      </w:r>
    </w:p>
    <w:p w:rsidR="009F255D" w:rsidRPr="00CA46D4" w:rsidRDefault="009F255D" w:rsidP="00873688">
      <w:pPr>
        <w:spacing w:before="150" w:after="225" w:line="240" w:lineRule="auto"/>
        <w:jc w:val="both"/>
        <w:rPr>
          <w:rFonts w:ascii="Times New Roman" w:eastAsia="Times New Roman" w:hAnsi="Times New Roman" w:cs="Times New Roman"/>
          <w:color w:val="000000"/>
          <w:sz w:val="28"/>
          <w:szCs w:val="28"/>
          <w:shd w:val="clear" w:color="auto" w:fill="FFFFFF"/>
          <w:lang w:eastAsia="tr-TR"/>
        </w:rPr>
      </w:pPr>
      <w:r w:rsidRPr="00CA46D4">
        <w:rPr>
          <w:rFonts w:ascii="Times New Roman" w:eastAsia="Times New Roman" w:hAnsi="Times New Roman" w:cs="Times New Roman"/>
          <w:color w:val="000000"/>
          <w:sz w:val="28"/>
          <w:szCs w:val="28"/>
          <w:shd w:val="clear" w:color="auto" w:fill="FFFFFF"/>
          <w:lang w:eastAsia="tr-TR"/>
        </w:rPr>
        <w:t xml:space="preserve">2-İkitelli Sanayi 2 İstasyonu : Trikocular, Evren ve </w:t>
      </w:r>
      <w:proofErr w:type="spellStart"/>
      <w:r w:rsidRPr="00CA46D4">
        <w:rPr>
          <w:rFonts w:ascii="Times New Roman" w:eastAsia="Times New Roman" w:hAnsi="Times New Roman" w:cs="Times New Roman"/>
          <w:color w:val="000000"/>
          <w:sz w:val="28"/>
          <w:szCs w:val="28"/>
          <w:shd w:val="clear" w:color="auto" w:fill="FFFFFF"/>
          <w:lang w:eastAsia="tr-TR"/>
        </w:rPr>
        <w:t>İpkas</w:t>
      </w:r>
      <w:proofErr w:type="spellEnd"/>
      <w:r w:rsidRPr="00CA46D4">
        <w:rPr>
          <w:rFonts w:ascii="Times New Roman" w:eastAsia="Times New Roman" w:hAnsi="Times New Roman" w:cs="Times New Roman"/>
          <w:color w:val="000000"/>
          <w:sz w:val="28"/>
          <w:szCs w:val="28"/>
          <w:shd w:val="clear" w:color="auto" w:fill="FFFFFF"/>
          <w:lang w:eastAsia="tr-TR"/>
        </w:rPr>
        <w:t xml:space="preserve"> Sanayi Siteleri arasındaki Turgut Özal Bulvarında</w:t>
      </w:r>
    </w:p>
    <w:p w:rsidR="009F255D" w:rsidRPr="00CA46D4" w:rsidRDefault="009F255D" w:rsidP="00873688">
      <w:pPr>
        <w:spacing w:before="150" w:after="225" w:line="240" w:lineRule="auto"/>
        <w:jc w:val="both"/>
        <w:rPr>
          <w:rFonts w:ascii="Times New Roman" w:eastAsia="Times New Roman" w:hAnsi="Times New Roman" w:cs="Times New Roman"/>
          <w:color w:val="000000"/>
          <w:sz w:val="28"/>
          <w:szCs w:val="28"/>
          <w:shd w:val="clear" w:color="auto" w:fill="FFFFFF"/>
          <w:lang w:eastAsia="tr-TR"/>
        </w:rPr>
      </w:pPr>
      <w:r w:rsidRPr="00CA46D4">
        <w:rPr>
          <w:rFonts w:ascii="Times New Roman" w:eastAsia="Times New Roman" w:hAnsi="Times New Roman" w:cs="Times New Roman"/>
          <w:color w:val="000000"/>
          <w:sz w:val="28"/>
          <w:szCs w:val="28"/>
          <w:shd w:val="clear" w:color="auto" w:fill="FFFFFF"/>
          <w:lang w:eastAsia="tr-TR"/>
        </w:rPr>
        <w:t xml:space="preserve">3-İkitelli Güney Sanayi İstasyonu : </w:t>
      </w:r>
      <w:proofErr w:type="spellStart"/>
      <w:r w:rsidRPr="00CA46D4">
        <w:rPr>
          <w:rFonts w:ascii="Times New Roman" w:eastAsia="Times New Roman" w:hAnsi="Times New Roman" w:cs="Times New Roman"/>
          <w:color w:val="000000"/>
          <w:sz w:val="28"/>
          <w:szCs w:val="28"/>
          <w:shd w:val="clear" w:color="auto" w:fill="FFFFFF"/>
          <w:lang w:eastAsia="tr-TR"/>
        </w:rPr>
        <w:t>Aykosan</w:t>
      </w:r>
      <w:proofErr w:type="spellEnd"/>
      <w:r w:rsidRPr="00CA46D4">
        <w:rPr>
          <w:rFonts w:ascii="Times New Roman" w:eastAsia="Times New Roman" w:hAnsi="Times New Roman" w:cs="Times New Roman"/>
          <w:color w:val="000000"/>
          <w:sz w:val="28"/>
          <w:szCs w:val="28"/>
          <w:shd w:val="clear" w:color="auto" w:fill="FFFFFF"/>
          <w:lang w:eastAsia="tr-TR"/>
        </w:rPr>
        <w:t>, Bağcılar-Güngören, Dolapdere, Metal-İş, Giyimciler arasındaki Bedrettin Dalan Bulvarında</w:t>
      </w:r>
      <w:r w:rsidR="00CD08D3" w:rsidRPr="00CA46D4">
        <w:rPr>
          <w:rFonts w:ascii="Times New Roman" w:eastAsia="Times New Roman" w:hAnsi="Times New Roman" w:cs="Times New Roman"/>
          <w:color w:val="000000"/>
          <w:sz w:val="28"/>
          <w:szCs w:val="28"/>
          <w:shd w:val="clear" w:color="auto" w:fill="FFFFFF"/>
          <w:lang w:eastAsia="tr-TR"/>
        </w:rPr>
        <w:t xml:space="preserve"> hizmet vermektedir. </w:t>
      </w:r>
      <w:r w:rsidRPr="00CA46D4">
        <w:rPr>
          <w:rFonts w:ascii="Times New Roman" w:eastAsia="Times New Roman" w:hAnsi="Times New Roman" w:cs="Times New Roman"/>
          <w:color w:val="000000"/>
          <w:sz w:val="28"/>
          <w:szCs w:val="28"/>
          <w:shd w:val="clear" w:color="auto" w:fill="FFFFFF"/>
          <w:lang w:eastAsia="tr-TR"/>
        </w:rPr>
        <w:t xml:space="preserve"> </w:t>
      </w:r>
    </w:p>
    <w:p w:rsidR="009F255D" w:rsidRPr="00CA46D4" w:rsidRDefault="00A2575B" w:rsidP="00873688">
      <w:pPr>
        <w:spacing w:before="150" w:after="225" w:line="240" w:lineRule="auto"/>
        <w:jc w:val="both"/>
        <w:rPr>
          <w:rFonts w:ascii="Times New Roman" w:eastAsia="Times New Roman" w:hAnsi="Times New Roman" w:cs="Times New Roman"/>
          <w:color w:val="000000"/>
          <w:sz w:val="28"/>
          <w:szCs w:val="28"/>
          <w:shd w:val="clear" w:color="auto" w:fill="FFFFFF"/>
          <w:lang w:eastAsia="tr-TR"/>
        </w:rPr>
      </w:pPr>
      <w:r w:rsidRPr="00CA46D4">
        <w:rPr>
          <w:rFonts w:ascii="Times New Roman" w:eastAsia="Times New Roman" w:hAnsi="Times New Roman" w:cs="Times New Roman"/>
          <w:color w:val="000000"/>
          <w:sz w:val="28"/>
          <w:szCs w:val="28"/>
          <w:shd w:val="clear" w:color="auto" w:fill="FFFFFF"/>
          <w:lang w:eastAsia="tr-TR"/>
        </w:rPr>
        <w:t>A.14</w:t>
      </w:r>
      <w:r w:rsidR="009F255D" w:rsidRPr="00CA46D4">
        <w:rPr>
          <w:rFonts w:ascii="Times New Roman" w:eastAsia="Times New Roman" w:hAnsi="Times New Roman" w:cs="Times New Roman"/>
          <w:color w:val="000000"/>
          <w:sz w:val="28"/>
          <w:szCs w:val="28"/>
          <w:shd w:val="clear" w:color="auto" w:fill="FFFFFF"/>
          <w:lang w:eastAsia="tr-TR"/>
        </w:rPr>
        <w:t>-İOSB ELEKTRİK:</w:t>
      </w:r>
    </w:p>
    <w:p w:rsidR="009F255D" w:rsidRPr="00CA46D4" w:rsidRDefault="009F255D" w:rsidP="00873688">
      <w:pPr>
        <w:spacing w:before="150" w:after="225" w:line="240" w:lineRule="auto"/>
        <w:jc w:val="both"/>
        <w:rPr>
          <w:rFonts w:ascii="Times New Roman" w:eastAsia="Times New Roman" w:hAnsi="Times New Roman" w:cs="Times New Roman"/>
          <w:color w:val="000000"/>
          <w:sz w:val="28"/>
          <w:szCs w:val="28"/>
          <w:shd w:val="clear" w:color="auto" w:fill="FFFFFF"/>
          <w:lang w:eastAsia="tr-TR"/>
        </w:rPr>
      </w:pPr>
      <w:r w:rsidRPr="00CA46D4">
        <w:rPr>
          <w:rFonts w:ascii="Times New Roman" w:eastAsia="Times New Roman" w:hAnsi="Times New Roman" w:cs="Times New Roman"/>
          <w:color w:val="000000"/>
          <w:sz w:val="28"/>
          <w:szCs w:val="28"/>
          <w:shd w:val="clear" w:color="auto" w:fill="FFFFFF"/>
          <w:lang w:eastAsia="tr-TR"/>
        </w:rPr>
        <w:t>4628 sayılı Elektrik Piyasası Kanununun 2. maddesinin (g) bendi ile; Organize Sanayi Bölgelerine (O.S.B) katılımcılarının elektrik enerjisi ihtiyaçlarını karşılamak amacıyla İ.O.S.B. sınırları içinde ki dağıtım sisteminin İ.O.S.B.'ye devir öncesi abone tespit ve güncelleme çalışmaları 09.04.2006 tarih itibariyle başlanmış olup şu ana kadar yapılan işler aşağıda sıralanmıştır:</w:t>
      </w:r>
    </w:p>
    <w:p w:rsidR="009F255D" w:rsidRPr="00CA46D4" w:rsidRDefault="009F255D" w:rsidP="00873688">
      <w:pPr>
        <w:spacing w:before="150" w:after="225" w:line="240" w:lineRule="auto"/>
        <w:jc w:val="both"/>
        <w:rPr>
          <w:rFonts w:ascii="Times New Roman" w:eastAsia="Times New Roman" w:hAnsi="Times New Roman" w:cs="Times New Roman"/>
          <w:color w:val="000000"/>
          <w:sz w:val="28"/>
          <w:szCs w:val="28"/>
          <w:shd w:val="clear" w:color="auto" w:fill="FFFFFF"/>
          <w:lang w:eastAsia="tr-TR"/>
        </w:rPr>
      </w:pPr>
      <w:r w:rsidRPr="00CA46D4">
        <w:rPr>
          <w:rFonts w:ascii="Times New Roman" w:eastAsia="Times New Roman" w:hAnsi="Times New Roman" w:cs="Times New Roman"/>
          <w:color w:val="000000"/>
          <w:sz w:val="28"/>
          <w:szCs w:val="28"/>
          <w:shd w:val="clear" w:color="auto" w:fill="FFFFFF"/>
          <w:lang w:eastAsia="tr-TR"/>
        </w:rPr>
        <w:t xml:space="preserve">1-Bitirilen 12.000 adet abone taramasına müteakip, abonelerin Sanayi siteleri bazında tasnifleri yapılarak sayaç okuma düzenine göre dosya-sıra numara düzenekleri oluşturulma çalışmalarına devam edilmiş ve yine bu abonelerin </w:t>
      </w:r>
      <w:r w:rsidRPr="00CA46D4">
        <w:rPr>
          <w:rFonts w:ascii="Times New Roman" w:eastAsia="Times New Roman" w:hAnsi="Times New Roman" w:cs="Times New Roman"/>
          <w:color w:val="000000"/>
          <w:sz w:val="28"/>
          <w:szCs w:val="28"/>
          <w:shd w:val="clear" w:color="auto" w:fill="FFFFFF"/>
          <w:lang w:eastAsia="tr-TR"/>
        </w:rPr>
        <w:lastRenderedPageBreak/>
        <w:t>sanayi sitesi bazında ölçü sistemlerinde ve A.T. oranlarında hatalı olanların İ.O.S.B. tüketim kayıplarının minimum seviyede tutulabilmesi için hassasiyetle tespit çalışmalarına devam edilmiştir. Bu konuda çalışmaları bitirilen sanayi siteleri bilgisayar ortamına aktarılmıştır.</w:t>
      </w:r>
    </w:p>
    <w:p w:rsidR="009F255D" w:rsidRPr="00CA46D4" w:rsidRDefault="009F255D" w:rsidP="00873688">
      <w:pPr>
        <w:spacing w:before="150" w:after="225" w:line="240" w:lineRule="auto"/>
        <w:jc w:val="both"/>
        <w:rPr>
          <w:rFonts w:ascii="Times New Roman" w:eastAsia="Times New Roman" w:hAnsi="Times New Roman" w:cs="Times New Roman"/>
          <w:color w:val="000000"/>
          <w:sz w:val="28"/>
          <w:szCs w:val="28"/>
          <w:shd w:val="clear" w:color="auto" w:fill="FFFFFF"/>
          <w:lang w:eastAsia="tr-TR"/>
        </w:rPr>
      </w:pPr>
      <w:r w:rsidRPr="00CA46D4">
        <w:rPr>
          <w:rFonts w:ascii="Times New Roman" w:eastAsia="Times New Roman" w:hAnsi="Times New Roman" w:cs="Times New Roman"/>
          <w:color w:val="000000"/>
          <w:sz w:val="28"/>
          <w:szCs w:val="28"/>
          <w:shd w:val="clear" w:color="auto" w:fill="FFFFFF"/>
          <w:lang w:eastAsia="tr-TR"/>
        </w:rPr>
        <w:t>2- Bu konuda tüm teknik personel gerek teknik yönden ve gerekse idari mevzuat yönünden günün belli saatlerinde gerek teknik ve gerekse İdari mevzuat yönünden eğitime tabi tutularak kalitelerinin arttırılması çalışmaları yapılmıştır ve yapılmaya devam edilmektedir.</w:t>
      </w:r>
    </w:p>
    <w:p w:rsidR="009F255D" w:rsidRPr="00CA46D4" w:rsidRDefault="009F255D" w:rsidP="00873688">
      <w:pPr>
        <w:spacing w:before="150" w:after="225" w:line="240" w:lineRule="auto"/>
        <w:jc w:val="both"/>
        <w:rPr>
          <w:rFonts w:ascii="Times New Roman" w:eastAsia="Times New Roman" w:hAnsi="Times New Roman" w:cs="Times New Roman"/>
          <w:color w:val="000000"/>
          <w:sz w:val="28"/>
          <w:szCs w:val="28"/>
          <w:shd w:val="clear" w:color="auto" w:fill="FFFFFF"/>
          <w:lang w:eastAsia="tr-TR"/>
        </w:rPr>
      </w:pPr>
      <w:r w:rsidRPr="00CA46D4">
        <w:rPr>
          <w:rFonts w:ascii="Times New Roman" w:eastAsia="Times New Roman" w:hAnsi="Times New Roman" w:cs="Times New Roman"/>
          <w:color w:val="000000"/>
          <w:sz w:val="28"/>
          <w:szCs w:val="28"/>
          <w:shd w:val="clear" w:color="auto" w:fill="FFFFFF"/>
          <w:lang w:eastAsia="tr-TR"/>
        </w:rPr>
        <w:t>3-.09.2009 tarihi itibari ile fiili devrin gerçekleşmiş olması nedeniyle ELEKTRİK PİYASASI FAALİYETLERİNE ilişkin Yönetmeliğin ilgili maddesine istinaden abonelerle Başkanlığımız arasında Yönetmelik ve mevzuatlara uygunluğu içinde hazırlanmış olan TEDARİK sözleşmeleri yapılmaya başlanmış 9448 abonenin yeni Tedarik sözleşmeleri yapılarak güvence bedelleri tahsil edilmiştir.</w:t>
      </w:r>
    </w:p>
    <w:p w:rsidR="009F255D" w:rsidRPr="00CA46D4" w:rsidRDefault="009F255D" w:rsidP="00873688">
      <w:pPr>
        <w:spacing w:before="150" w:after="225" w:line="240" w:lineRule="auto"/>
        <w:jc w:val="both"/>
        <w:rPr>
          <w:rFonts w:ascii="Times New Roman" w:eastAsia="Times New Roman" w:hAnsi="Times New Roman" w:cs="Times New Roman"/>
          <w:color w:val="000000"/>
          <w:sz w:val="28"/>
          <w:szCs w:val="28"/>
          <w:shd w:val="clear" w:color="auto" w:fill="FFFFFF"/>
          <w:lang w:eastAsia="tr-TR"/>
        </w:rPr>
      </w:pPr>
      <w:r w:rsidRPr="00CA46D4">
        <w:rPr>
          <w:rFonts w:ascii="Times New Roman" w:eastAsia="Times New Roman" w:hAnsi="Times New Roman" w:cs="Times New Roman"/>
          <w:color w:val="000000"/>
          <w:sz w:val="28"/>
          <w:szCs w:val="28"/>
          <w:shd w:val="clear" w:color="auto" w:fill="FFFFFF"/>
          <w:lang w:eastAsia="tr-TR"/>
        </w:rPr>
        <w:t>4-Ayrıca İtfaiye binasının hemen yanında ki Başkanlığımıza ait Oto arkın şebeke olarak kullanıma bırakıldığı ve tüm şebeke elemanlarının araç-gereçleri ile birlikte 24 saat hizmet vermektedirler.</w:t>
      </w:r>
    </w:p>
    <w:p w:rsidR="009F255D" w:rsidRPr="00CA46D4" w:rsidRDefault="009F255D" w:rsidP="00873688">
      <w:pPr>
        <w:spacing w:before="150" w:after="225" w:line="240" w:lineRule="auto"/>
        <w:jc w:val="both"/>
        <w:rPr>
          <w:rFonts w:ascii="Times New Roman" w:eastAsia="Times New Roman" w:hAnsi="Times New Roman" w:cs="Times New Roman"/>
          <w:color w:val="000000"/>
          <w:sz w:val="28"/>
          <w:szCs w:val="28"/>
          <w:shd w:val="clear" w:color="auto" w:fill="FFFFFF"/>
          <w:lang w:eastAsia="tr-TR"/>
        </w:rPr>
      </w:pPr>
      <w:r w:rsidRPr="00CA46D4">
        <w:rPr>
          <w:rFonts w:ascii="Times New Roman" w:eastAsia="Times New Roman" w:hAnsi="Times New Roman" w:cs="Times New Roman"/>
          <w:color w:val="000000"/>
          <w:sz w:val="28"/>
          <w:szCs w:val="28"/>
          <w:shd w:val="clear" w:color="auto" w:fill="FFFFFF"/>
          <w:lang w:eastAsia="tr-TR"/>
        </w:rPr>
        <w:t>5-İkitelli OSB Başkanlığı Elektrik Dağıtım Bakım ve İşletim Müdürlüğü tarafından yapılan kaçağın azaltılması ve elektrik enerjisi sağlayıcısı yeni bir firma ile anlaşmanın yapılması sonrasında bölgemizde elektrik enerjisi % 22 ucuzlatılmıştır. </w:t>
      </w:r>
      <w:r w:rsidRPr="00CA46D4">
        <w:rPr>
          <w:rFonts w:ascii="Times New Roman" w:eastAsia="Times New Roman" w:hAnsi="Times New Roman" w:cs="Times New Roman"/>
          <w:color w:val="000000"/>
          <w:sz w:val="28"/>
          <w:szCs w:val="28"/>
          <w:shd w:val="clear" w:color="auto" w:fill="FFFFFF"/>
          <w:lang w:eastAsia="tr-TR"/>
        </w:rPr>
        <w:br/>
        <w:t>Tüm bunların yanı sıra uzun vadede OSB'mizce Ülke yatırımları içinde yer alan Hidroelektrik, Termik, Rüzgar, Nükleer enerji üretecek tesislerin yapımı planlanmaktadır.</w:t>
      </w:r>
    </w:p>
    <w:p w:rsidR="009F255D" w:rsidRPr="00CA46D4" w:rsidRDefault="00A2575B" w:rsidP="00873688">
      <w:pPr>
        <w:spacing w:before="150" w:after="225" w:line="240" w:lineRule="auto"/>
        <w:jc w:val="both"/>
        <w:rPr>
          <w:rFonts w:ascii="Times New Roman" w:eastAsia="Times New Roman" w:hAnsi="Times New Roman" w:cs="Times New Roman"/>
          <w:color w:val="000000"/>
          <w:sz w:val="28"/>
          <w:szCs w:val="28"/>
          <w:shd w:val="clear" w:color="auto" w:fill="FFFFFF"/>
          <w:lang w:eastAsia="tr-TR"/>
        </w:rPr>
      </w:pPr>
      <w:r w:rsidRPr="00CA46D4">
        <w:rPr>
          <w:rFonts w:ascii="Times New Roman" w:eastAsia="Times New Roman" w:hAnsi="Times New Roman" w:cs="Times New Roman"/>
          <w:color w:val="000000"/>
          <w:sz w:val="28"/>
          <w:szCs w:val="28"/>
          <w:shd w:val="clear" w:color="auto" w:fill="FFFFFF"/>
          <w:lang w:eastAsia="tr-TR"/>
        </w:rPr>
        <w:t>A.15</w:t>
      </w:r>
      <w:r w:rsidR="009F255D" w:rsidRPr="00CA46D4">
        <w:rPr>
          <w:rFonts w:ascii="Times New Roman" w:eastAsia="Times New Roman" w:hAnsi="Times New Roman" w:cs="Times New Roman"/>
          <w:color w:val="000000"/>
          <w:sz w:val="28"/>
          <w:szCs w:val="28"/>
          <w:shd w:val="clear" w:color="auto" w:fill="FFFFFF"/>
          <w:lang w:eastAsia="tr-TR"/>
        </w:rPr>
        <w:t>-İOSB ULAŞIM DURUMU:</w:t>
      </w:r>
    </w:p>
    <w:p w:rsidR="009F255D" w:rsidRPr="00CA46D4" w:rsidRDefault="009F255D" w:rsidP="00873688">
      <w:pPr>
        <w:spacing w:before="150" w:after="225" w:line="240" w:lineRule="auto"/>
        <w:jc w:val="both"/>
        <w:rPr>
          <w:rFonts w:ascii="Times New Roman" w:eastAsia="Times New Roman" w:hAnsi="Times New Roman" w:cs="Times New Roman"/>
          <w:color w:val="000000"/>
          <w:sz w:val="28"/>
          <w:szCs w:val="28"/>
          <w:shd w:val="clear" w:color="auto" w:fill="FFFFFF"/>
          <w:lang w:eastAsia="tr-TR"/>
        </w:rPr>
      </w:pPr>
      <w:r w:rsidRPr="00CA46D4">
        <w:rPr>
          <w:rFonts w:ascii="Times New Roman" w:eastAsia="Times New Roman" w:hAnsi="Times New Roman" w:cs="Times New Roman"/>
          <w:color w:val="000000"/>
          <w:sz w:val="28"/>
          <w:szCs w:val="28"/>
          <w:shd w:val="clear" w:color="auto" w:fill="FFFFFF"/>
          <w:lang w:eastAsia="tr-TR"/>
        </w:rPr>
        <w:t>37 Sanayi sitesi ve 20 müstakil sanayi parselinde yer alan yaklaşık 27.301işyeri biriminden oluşan halen 210 bin kişinin çalıştığı tam kapasite dolduğunda yaklaşık 300 bin kişinin çalışacağı İOSB, kente entegre ve bitişik konumdadır. </w:t>
      </w:r>
      <w:r w:rsidRPr="00CA46D4">
        <w:rPr>
          <w:rFonts w:ascii="Times New Roman" w:eastAsia="Times New Roman" w:hAnsi="Times New Roman" w:cs="Times New Roman"/>
          <w:color w:val="000000"/>
          <w:sz w:val="28"/>
          <w:szCs w:val="28"/>
          <w:shd w:val="clear" w:color="auto" w:fill="FFFFFF"/>
          <w:lang w:eastAsia="tr-TR"/>
        </w:rPr>
        <w:br/>
        <w:t xml:space="preserve">Bölgenin ana arter yolları ile ulaşım sağlanan 20 bin konutluk </w:t>
      </w:r>
      <w:proofErr w:type="spellStart"/>
      <w:r w:rsidRPr="00CA46D4">
        <w:rPr>
          <w:rFonts w:ascii="Times New Roman" w:eastAsia="Times New Roman" w:hAnsi="Times New Roman" w:cs="Times New Roman"/>
          <w:color w:val="000000"/>
          <w:sz w:val="28"/>
          <w:szCs w:val="28"/>
          <w:shd w:val="clear" w:color="auto" w:fill="FFFFFF"/>
          <w:lang w:eastAsia="tr-TR"/>
        </w:rPr>
        <w:t>Başakşeh</w:t>
      </w:r>
      <w:r w:rsidR="00226E0F" w:rsidRPr="00CA46D4">
        <w:rPr>
          <w:rFonts w:ascii="Times New Roman" w:eastAsia="Times New Roman" w:hAnsi="Times New Roman" w:cs="Times New Roman"/>
          <w:color w:val="000000"/>
          <w:sz w:val="28"/>
          <w:szCs w:val="28"/>
          <w:shd w:val="clear" w:color="auto" w:fill="FFFFFF"/>
          <w:lang w:eastAsia="tr-TR"/>
        </w:rPr>
        <w:t>ir</w:t>
      </w:r>
      <w:proofErr w:type="spellEnd"/>
      <w:r w:rsidR="00226E0F" w:rsidRPr="00CA46D4">
        <w:rPr>
          <w:rFonts w:ascii="Times New Roman" w:eastAsia="Times New Roman" w:hAnsi="Times New Roman" w:cs="Times New Roman"/>
          <w:color w:val="000000"/>
          <w:sz w:val="28"/>
          <w:szCs w:val="28"/>
          <w:shd w:val="clear" w:color="auto" w:fill="FFFFFF"/>
          <w:lang w:eastAsia="tr-TR"/>
        </w:rPr>
        <w:t xml:space="preserve"> konutları, </w:t>
      </w:r>
      <w:proofErr w:type="spellStart"/>
      <w:r w:rsidR="00226E0F" w:rsidRPr="00CA46D4">
        <w:rPr>
          <w:rFonts w:ascii="Times New Roman" w:eastAsia="Times New Roman" w:hAnsi="Times New Roman" w:cs="Times New Roman"/>
          <w:color w:val="000000"/>
          <w:sz w:val="28"/>
          <w:szCs w:val="28"/>
          <w:shd w:val="clear" w:color="auto" w:fill="FFFFFF"/>
          <w:lang w:eastAsia="tr-TR"/>
        </w:rPr>
        <w:t>inşaası</w:t>
      </w:r>
      <w:proofErr w:type="spellEnd"/>
      <w:r w:rsidR="00226E0F" w:rsidRPr="00CA46D4">
        <w:rPr>
          <w:rFonts w:ascii="Times New Roman" w:eastAsia="Times New Roman" w:hAnsi="Times New Roman" w:cs="Times New Roman"/>
          <w:color w:val="000000"/>
          <w:sz w:val="28"/>
          <w:szCs w:val="28"/>
          <w:shd w:val="clear" w:color="auto" w:fill="FFFFFF"/>
          <w:lang w:eastAsia="tr-TR"/>
        </w:rPr>
        <w:t xml:space="preserve"> biten</w:t>
      </w:r>
      <w:r w:rsidRPr="00CA46D4">
        <w:rPr>
          <w:rFonts w:ascii="Times New Roman" w:eastAsia="Times New Roman" w:hAnsi="Times New Roman" w:cs="Times New Roman"/>
          <w:color w:val="000000"/>
          <w:sz w:val="28"/>
          <w:szCs w:val="28"/>
          <w:shd w:val="clear" w:color="auto" w:fill="FFFFFF"/>
          <w:lang w:eastAsia="tr-TR"/>
        </w:rPr>
        <w:t xml:space="preserve"> </w:t>
      </w:r>
      <w:proofErr w:type="spellStart"/>
      <w:r w:rsidRPr="00CA46D4">
        <w:rPr>
          <w:rFonts w:ascii="Times New Roman" w:eastAsia="Times New Roman" w:hAnsi="Times New Roman" w:cs="Times New Roman"/>
          <w:color w:val="000000"/>
          <w:sz w:val="28"/>
          <w:szCs w:val="28"/>
          <w:shd w:val="clear" w:color="auto" w:fill="FFFFFF"/>
          <w:lang w:eastAsia="tr-TR"/>
        </w:rPr>
        <w:t>Onurkent</w:t>
      </w:r>
      <w:proofErr w:type="spellEnd"/>
      <w:r w:rsidRPr="00CA46D4">
        <w:rPr>
          <w:rFonts w:ascii="Times New Roman" w:eastAsia="Times New Roman" w:hAnsi="Times New Roman" w:cs="Times New Roman"/>
          <w:color w:val="000000"/>
          <w:sz w:val="28"/>
          <w:szCs w:val="28"/>
          <w:shd w:val="clear" w:color="auto" w:fill="FFFFFF"/>
          <w:lang w:eastAsia="tr-TR"/>
        </w:rPr>
        <w:t xml:space="preserve"> Konutları, </w:t>
      </w:r>
      <w:proofErr w:type="spellStart"/>
      <w:r w:rsidR="00226E0F" w:rsidRPr="00CA46D4">
        <w:rPr>
          <w:rFonts w:ascii="Times New Roman" w:eastAsia="Times New Roman" w:hAnsi="Times New Roman" w:cs="Times New Roman"/>
          <w:color w:val="000000"/>
          <w:sz w:val="28"/>
          <w:szCs w:val="28"/>
          <w:shd w:val="clear" w:color="auto" w:fill="FFFFFF"/>
          <w:lang w:eastAsia="tr-TR"/>
        </w:rPr>
        <w:t>inşaası</w:t>
      </w:r>
      <w:proofErr w:type="spellEnd"/>
      <w:r w:rsidR="00226E0F" w:rsidRPr="00CA46D4">
        <w:rPr>
          <w:rFonts w:ascii="Times New Roman" w:eastAsia="Times New Roman" w:hAnsi="Times New Roman" w:cs="Times New Roman"/>
          <w:color w:val="000000"/>
          <w:sz w:val="28"/>
          <w:szCs w:val="28"/>
          <w:shd w:val="clear" w:color="auto" w:fill="FFFFFF"/>
          <w:lang w:eastAsia="tr-TR"/>
        </w:rPr>
        <w:t xml:space="preserve"> devam eden </w:t>
      </w:r>
      <w:r w:rsidRPr="00CA46D4">
        <w:rPr>
          <w:rFonts w:ascii="Times New Roman" w:eastAsia="Times New Roman" w:hAnsi="Times New Roman" w:cs="Times New Roman"/>
          <w:color w:val="000000"/>
          <w:sz w:val="28"/>
          <w:szCs w:val="28"/>
          <w:shd w:val="clear" w:color="auto" w:fill="FFFFFF"/>
          <w:lang w:eastAsia="tr-TR"/>
        </w:rPr>
        <w:t>OYAK Konutları OSB’nin trafik yoğunluğunu büyük ölçüde artırmış olacaktır. </w:t>
      </w:r>
      <w:r w:rsidRPr="00CA46D4">
        <w:rPr>
          <w:rFonts w:ascii="Times New Roman" w:eastAsia="Times New Roman" w:hAnsi="Times New Roman" w:cs="Times New Roman"/>
          <w:color w:val="000000"/>
          <w:sz w:val="28"/>
          <w:szCs w:val="28"/>
          <w:shd w:val="clear" w:color="auto" w:fill="FFFFFF"/>
          <w:lang w:eastAsia="tr-TR"/>
        </w:rPr>
        <w:br/>
      </w:r>
      <w:r w:rsidRPr="00CA46D4">
        <w:rPr>
          <w:rFonts w:ascii="Times New Roman" w:eastAsia="Times New Roman" w:hAnsi="Times New Roman" w:cs="Times New Roman"/>
          <w:color w:val="000000"/>
          <w:sz w:val="28"/>
          <w:szCs w:val="28"/>
          <w:shd w:val="clear" w:color="auto" w:fill="FFFFFF"/>
          <w:lang w:eastAsia="tr-TR"/>
        </w:rPr>
        <w:br/>
        <w:t>- Bölgenin içerisindeki 4 Bulvarın ana arter yol kapsamında Büyükşehir Belediyesine devir protokolü karşılıklı imzalandıktan sonra bütün bulvarların asfaltı Büyükşehir Belediyesi tarafından yenilenmiştir.</w:t>
      </w:r>
    </w:p>
    <w:p w:rsidR="009F255D" w:rsidRPr="00CA46D4" w:rsidRDefault="009F255D" w:rsidP="00873688">
      <w:pPr>
        <w:spacing w:before="150" w:after="225" w:line="240" w:lineRule="auto"/>
        <w:jc w:val="both"/>
        <w:rPr>
          <w:rFonts w:ascii="Times New Roman" w:eastAsia="Times New Roman" w:hAnsi="Times New Roman" w:cs="Times New Roman"/>
          <w:color w:val="000000"/>
          <w:sz w:val="28"/>
          <w:szCs w:val="28"/>
          <w:shd w:val="clear" w:color="auto" w:fill="FFFFFF"/>
          <w:lang w:eastAsia="tr-TR"/>
        </w:rPr>
      </w:pPr>
      <w:r w:rsidRPr="00CA46D4">
        <w:rPr>
          <w:rFonts w:ascii="Times New Roman" w:eastAsia="Times New Roman" w:hAnsi="Times New Roman" w:cs="Times New Roman"/>
          <w:color w:val="000000"/>
          <w:sz w:val="28"/>
          <w:szCs w:val="28"/>
          <w:shd w:val="clear" w:color="auto" w:fill="FFFFFF"/>
          <w:lang w:eastAsia="tr-TR"/>
        </w:rPr>
        <w:t xml:space="preserve">- Yenikapı, Bağcılar, İkitelli Olimpiyat Köyü Metro Hattının İ.E.T.T. tarafından başlanılan inşaatı </w:t>
      </w:r>
      <w:r w:rsidR="00226E0F" w:rsidRPr="00CA46D4">
        <w:rPr>
          <w:rFonts w:ascii="Times New Roman" w:eastAsia="Times New Roman" w:hAnsi="Times New Roman" w:cs="Times New Roman"/>
          <w:color w:val="000000"/>
          <w:sz w:val="28"/>
          <w:szCs w:val="28"/>
          <w:shd w:val="clear" w:color="auto" w:fill="FFFFFF"/>
          <w:lang w:eastAsia="tr-TR"/>
        </w:rPr>
        <w:t>tamamlanmıştır</w:t>
      </w:r>
      <w:r w:rsidRPr="00CA46D4">
        <w:rPr>
          <w:rFonts w:ascii="Times New Roman" w:eastAsia="Times New Roman" w:hAnsi="Times New Roman" w:cs="Times New Roman"/>
          <w:color w:val="000000"/>
          <w:sz w:val="28"/>
          <w:szCs w:val="28"/>
          <w:shd w:val="clear" w:color="auto" w:fill="FFFFFF"/>
          <w:lang w:eastAsia="tr-TR"/>
        </w:rPr>
        <w:t>.</w:t>
      </w:r>
    </w:p>
    <w:p w:rsidR="009F255D" w:rsidRPr="00CA46D4" w:rsidRDefault="00FD53C2" w:rsidP="00873688">
      <w:pPr>
        <w:spacing w:before="150" w:after="225" w:line="240" w:lineRule="auto"/>
        <w:jc w:val="both"/>
        <w:rPr>
          <w:rFonts w:ascii="Times New Roman" w:eastAsia="Times New Roman" w:hAnsi="Times New Roman" w:cs="Times New Roman"/>
          <w:color w:val="000000"/>
          <w:sz w:val="28"/>
          <w:szCs w:val="28"/>
          <w:shd w:val="clear" w:color="auto" w:fill="FFFFFF"/>
          <w:lang w:eastAsia="tr-TR"/>
        </w:rPr>
      </w:pPr>
      <w:r w:rsidRPr="00CA46D4">
        <w:rPr>
          <w:rFonts w:ascii="Times New Roman" w:eastAsia="Times New Roman" w:hAnsi="Times New Roman" w:cs="Times New Roman"/>
          <w:color w:val="000000"/>
          <w:sz w:val="28"/>
          <w:szCs w:val="28"/>
          <w:shd w:val="clear" w:color="auto" w:fill="FFFFFF"/>
          <w:lang w:eastAsia="tr-TR"/>
        </w:rPr>
        <w:lastRenderedPageBreak/>
        <w:t>A.16</w:t>
      </w:r>
      <w:r w:rsidR="009F255D" w:rsidRPr="00CA46D4">
        <w:rPr>
          <w:rFonts w:ascii="Times New Roman" w:eastAsia="Times New Roman" w:hAnsi="Times New Roman" w:cs="Times New Roman"/>
          <w:color w:val="000000"/>
          <w:sz w:val="28"/>
          <w:szCs w:val="28"/>
          <w:shd w:val="clear" w:color="auto" w:fill="FFFFFF"/>
          <w:lang w:eastAsia="tr-TR"/>
        </w:rPr>
        <w:t>-MAHALLİ İDARELERİ DURUMU:</w:t>
      </w:r>
    </w:p>
    <w:p w:rsidR="009F255D" w:rsidRPr="00CA46D4" w:rsidRDefault="009F255D" w:rsidP="00873688">
      <w:pPr>
        <w:spacing w:before="150" w:after="225" w:line="240" w:lineRule="auto"/>
        <w:jc w:val="both"/>
        <w:rPr>
          <w:rFonts w:ascii="Times New Roman" w:eastAsia="Times New Roman" w:hAnsi="Times New Roman" w:cs="Times New Roman"/>
          <w:color w:val="000000"/>
          <w:sz w:val="28"/>
          <w:szCs w:val="28"/>
          <w:shd w:val="clear" w:color="auto" w:fill="FFFFFF"/>
          <w:lang w:eastAsia="tr-TR"/>
        </w:rPr>
      </w:pPr>
      <w:r w:rsidRPr="00CA46D4">
        <w:rPr>
          <w:rFonts w:ascii="Times New Roman" w:eastAsia="Times New Roman" w:hAnsi="Times New Roman" w:cs="Times New Roman"/>
          <w:color w:val="000000"/>
          <w:sz w:val="28"/>
          <w:szCs w:val="28"/>
          <w:shd w:val="clear" w:color="auto" w:fill="FFFFFF"/>
          <w:lang w:eastAsia="tr-TR"/>
        </w:rPr>
        <w:t>İOSB sınırları 2 ayrı ilçe belediyesinde yerleşik olup dağılımı aşağıdaki gibidir:</w:t>
      </w:r>
    </w:p>
    <w:p w:rsidR="009F255D" w:rsidRPr="00CA46D4" w:rsidRDefault="009F255D" w:rsidP="00873688">
      <w:pPr>
        <w:spacing w:before="150" w:after="225" w:line="240" w:lineRule="auto"/>
        <w:jc w:val="both"/>
        <w:rPr>
          <w:rFonts w:ascii="Times New Roman" w:eastAsia="Times New Roman" w:hAnsi="Times New Roman" w:cs="Times New Roman"/>
          <w:color w:val="000000"/>
          <w:sz w:val="28"/>
          <w:szCs w:val="28"/>
          <w:shd w:val="clear" w:color="auto" w:fill="FFFFFF"/>
          <w:lang w:eastAsia="tr-TR"/>
        </w:rPr>
      </w:pPr>
      <w:r w:rsidRPr="00CA46D4">
        <w:rPr>
          <w:rFonts w:ascii="Times New Roman" w:eastAsia="Times New Roman" w:hAnsi="Times New Roman" w:cs="Times New Roman"/>
          <w:color w:val="000000"/>
          <w:sz w:val="28"/>
          <w:szCs w:val="28"/>
          <w:shd w:val="clear" w:color="auto" w:fill="FFFFFF"/>
          <w:lang w:eastAsia="tr-TR"/>
        </w:rPr>
        <w:t>BAŞAKŞEHİR BELEDİYE BAŞKANLIĞI % 95</w:t>
      </w:r>
    </w:p>
    <w:p w:rsidR="009F255D" w:rsidRPr="00CA46D4" w:rsidRDefault="009F255D" w:rsidP="00873688">
      <w:pPr>
        <w:spacing w:before="150" w:after="225" w:line="240" w:lineRule="auto"/>
        <w:jc w:val="both"/>
        <w:rPr>
          <w:rFonts w:ascii="Times New Roman" w:eastAsia="Times New Roman" w:hAnsi="Times New Roman" w:cs="Times New Roman"/>
          <w:color w:val="000000"/>
          <w:sz w:val="28"/>
          <w:szCs w:val="28"/>
          <w:shd w:val="clear" w:color="auto" w:fill="FFFFFF"/>
          <w:lang w:eastAsia="tr-TR"/>
        </w:rPr>
      </w:pPr>
      <w:r w:rsidRPr="00CA46D4">
        <w:rPr>
          <w:rFonts w:ascii="Times New Roman" w:eastAsia="Times New Roman" w:hAnsi="Times New Roman" w:cs="Times New Roman"/>
          <w:color w:val="000000"/>
          <w:sz w:val="28"/>
          <w:szCs w:val="28"/>
          <w:shd w:val="clear" w:color="auto" w:fill="FFFFFF"/>
          <w:lang w:eastAsia="tr-TR"/>
        </w:rPr>
        <w:t>KÜÇÜKÇEKMECE BELEDİYE BAŞKANLIĞI % 5</w:t>
      </w:r>
    </w:p>
    <w:p w:rsidR="009F255D" w:rsidRPr="00CA46D4" w:rsidRDefault="00FD53C2" w:rsidP="00873688">
      <w:pPr>
        <w:spacing w:before="150" w:after="225" w:line="240" w:lineRule="auto"/>
        <w:jc w:val="both"/>
        <w:rPr>
          <w:rFonts w:ascii="Times New Roman" w:eastAsia="Times New Roman" w:hAnsi="Times New Roman" w:cs="Times New Roman"/>
          <w:color w:val="000000"/>
          <w:sz w:val="28"/>
          <w:szCs w:val="28"/>
          <w:shd w:val="clear" w:color="auto" w:fill="FFFFFF"/>
          <w:lang w:eastAsia="tr-TR"/>
        </w:rPr>
      </w:pPr>
      <w:r w:rsidRPr="00CA46D4">
        <w:rPr>
          <w:rFonts w:ascii="Times New Roman" w:eastAsia="Times New Roman" w:hAnsi="Times New Roman" w:cs="Times New Roman"/>
          <w:color w:val="000000"/>
          <w:sz w:val="28"/>
          <w:szCs w:val="28"/>
          <w:shd w:val="clear" w:color="auto" w:fill="FFFFFF"/>
          <w:lang w:eastAsia="tr-TR"/>
        </w:rPr>
        <w:t>A.17</w:t>
      </w:r>
      <w:r w:rsidR="009F255D" w:rsidRPr="00CA46D4">
        <w:rPr>
          <w:rFonts w:ascii="Times New Roman" w:eastAsia="Times New Roman" w:hAnsi="Times New Roman" w:cs="Times New Roman"/>
          <w:color w:val="000000"/>
          <w:sz w:val="28"/>
          <w:szCs w:val="28"/>
          <w:shd w:val="clear" w:color="auto" w:fill="FFFFFF"/>
          <w:lang w:eastAsia="tr-TR"/>
        </w:rPr>
        <w:t>-ASAYİŞ VE GÜVENLİK DURUMU:</w:t>
      </w:r>
    </w:p>
    <w:p w:rsidR="009F255D" w:rsidRPr="00CA46D4" w:rsidRDefault="009F255D" w:rsidP="00873688">
      <w:pPr>
        <w:spacing w:before="150" w:after="225" w:line="240" w:lineRule="auto"/>
        <w:jc w:val="both"/>
        <w:rPr>
          <w:rFonts w:ascii="Times New Roman" w:eastAsia="Times New Roman" w:hAnsi="Times New Roman" w:cs="Times New Roman"/>
          <w:color w:val="000000"/>
          <w:sz w:val="28"/>
          <w:szCs w:val="28"/>
          <w:shd w:val="clear" w:color="auto" w:fill="FFFFFF"/>
          <w:lang w:eastAsia="tr-TR"/>
        </w:rPr>
      </w:pPr>
      <w:r w:rsidRPr="00CA46D4">
        <w:rPr>
          <w:rFonts w:ascii="Times New Roman" w:eastAsia="Times New Roman" w:hAnsi="Times New Roman" w:cs="Times New Roman"/>
          <w:color w:val="000000"/>
          <w:sz w:val="28"/>
          <w:szCs w:val="28"/>
          <w:shd w:val="clear" w:color="auto" w:fill="FFFFFF"/>
          <w:lang w:eastAsia="tr-TR"/>
        </w:rPr>
        <w:t>İOSB yolları ana arterler kameralarla gözlemlenmekte olup, Sanayi sitelerinin güvenliği Özel Güvenlik firmaları tarafından fiziki, alarm ve kamera sistemleri ile sağlanmaktadır.</w:t>
      </w:r>
    </w:p>
    <w:p w:rsidR="009F255D" w:rsidRPr="00CA46D4" w:rsidRDefault="00FD53C2" w:rsidP="00873688">
      <w:pPr>
        <w:spacing w:before="150" w:after="225" w:line="240" w:lineRule="auto"/>
        <w:jc w:val="both"/>
        <w:rPr>
          <w:rFonts w:ascii="Times New Roman" w:eastAsia="Times New Roman" w:hAnsi="Times New Roman" w:cs="Times New Roman"/>
          <w:color w:val="000000"/>
          <w:sz w:val="28"/>
          <w:szCs w:val="28"/>
          <w:shd w:val="clear" w:color="auto" w:fill="FFFFFF"/>
          <w:lang w:eastAsia="tr-TR"/>
        </w:rPr>
      </w:pPr>
      <w:r w:rsidRPr="00CA46D4">
        <w:rPr>
          <w:rFonts w:ascii="Times New Roman" w:eastAsia="Times New Roman" w:hAnsi="Times New Roman" w:cs="Times New Roman"/>
          <w:color w:val="000000"/>
          <w:sz w:val="28"/>
          <w:szCs w:val="28"/>
          <w:shd w:val="clear" w:color="auto" w:fill="FFFFFF"/>
          <w:lang w:eastAsia="tr-TR"/>
        </w:rPr>
        <w:t xml:space="preserve">A.18.KOOPERATİFİMİZE VE </w:t>
      </w:r>
      <w:r w:rsidR="009F255D" w:rsidRPr="00CA46D4">
        <w:rPr>
          <w:rFonts w:ascii="Times New Roman" w:eastAsia="Times New Roman" w:hAnsi="Times New Roman" w:cs="Times New Roman"/>
          <w:color w:val="000000"/>
          <w:sz w:val="28"/>
          <w:szCs w:val="28"/>
          <w:shd w:val="clear" w:color="auto" w:fill="FFFFFF"/>
          <w:lang w:eastAsia="tr-TR"/>
        </w:rPr>
        <w:t>İOSB'NE EMEĞİ GEÇENLER</w:t>
      </w:r>
    </w:p>
    <w:p w:rsidR="009F255D" w:rsidRPr="00CA46D4" w:rsidRDefault="009F255D" w:rsidP="00873688">
      <w:pPr>
        <w:spacing w:before="150" w:after="225" w:line="240" w:lineRule="auto"/>
        <w:jc w:val="both"/>
        <w:rPr>
          <w:rFonts w:ascii="Times New Roman" w:eastAsia="Times New Roman" w:hAnsi="Times New Roman" w:cs="Times New Roman"/>
          <w:color w:val="000000"/>
          <w:sz w:val="28"/>
          <w:szCs w:val="28"/>
          <w:shd w:val="clear" w:color="auto" w:fill="FFFFFF"/>
          <w:lang w:eastAsia="tr-TR"/>
        </w:rPr>
      </w:pPr>
      <w:r w:rsidRPr="00CA46D4">
        <w:rPr>
          <w:rFonts w:ascii="Times New Roman" w:eastAsia="Times New Roman" w:hAnsi="Times New Roman" w:cs="Times New Roman"/>
          <w:color w:val="000000"/>
          <w:sz w:val="28"/>
          <w:szCs w:val="28"/>
          <w:shd w:val="clear" w:color="auto" w:fill="FFFFFF"/>
          <w:lang w:eastAsia="tr-TR"/>
        </w:rPr>
        <w:t xml:space="preserve">İkitelli OSB Müteşebbis Heyeti ve yönetimi olarak bütün İOSB üyelerinin ortak akıl çerçevesinde bizden önceki dönemde büyük başarı ile taşıdıkları bayrağı daha ileri taşımaya kararlıyız. Bu amaca uygun olarak tespit ettiğimiz eksiklikleri bir an önce tamamlamak için kolları sıvadık. Kurulduğu ilk günden bu güne kadar İkitelli OSB'nin kurulması, gelişmesi ve büyümesine katkı sağlayan gelmiş geçmiş tüm hükümetlere, kamu kurum ve kuruluşları ile yetkililerine. </w:t>
      </w:r>
      <w:proofErr w:type="spellStart"/>
      <w:r w:rsidRPr="00CA46D4">
        <w:rPr>
          <w:rFonts w:ascii="Times New Roman" w:eastAsia="Times New Roman" w:hAnsi="Times New Roman" w:cs="Times New Roman"/>
          <w:color w:val="000000"/>
          <w:sz w:val="28"/>
          <w:szCs w:val="28"/>
          <w:shd w:val="clear" w:color="auto" w:fill="FFFFFF"/>
          <w:lang w:eastAsia="tr-TR"/>
        </w:rPr>
        <w:t>İOSB'nin</w:t>
      </w:r>
      <w:proofErr w:type="spellEnd"/>
      <w:r w:rsidRPr="00CA46D4">
        <w:rPr>
          <w:rFonts w:ascii="Times New Roman" w:eastAsia="Times New Roman" w:hAnsi="Times New Roman" w:cs="Times New Roman"/>
          <w:color w:val="000000"/>
          <w:sz w:val="28"/>
          <w:szCs w:val="28"/>
          <w:shd w:val="clear" w:color="auto" w:fill="FFFFFF"/>
          <w:lang w:eastAsia="tr-TR"/>
        </w:rPr>
        <w:t xml:space="preserve"> İstanbul ve ülkemiz için öneminin farkında olan Valilerimize, Belediye Başkanlarımıza ve çalışanlarına şükran duyuyoruz. Ancak en büyük şükran duygumuzu alın terleri ile kazandıkları birikimlerini bölgemizin oluşumuna katkı sağlamak için harcayan müteşebbislerimize, bu müteşebbisleri bir araya getirerek kooperatifleştiren yöneticilere ve bu güne kadar ailesine, işine ayıracağı zamanlardan çalarak enerjisini İkitelli OSB için harcayan tüm kooperatif, müteşebbis heyet ve yöneticilerine şükranlarımızı sunar, aramızdan ayrılan müteşebbis ve yöneticilerimiz ile bölgemize hizmet verenlere Allahtan Rahmet diliyoruz.</w:t>
      </w:r>
    </w:p>
    <w:p w:rsidR="009F255D" w:rsidRPr="00CA46D4" w:rsidRDefault="00D46436">
      <w:pPr>
        <w:rPr>
          <w:rFonts w:ascii="Times New Roman" w:hAnsi="Times New Roman" w:cs="Times New Roman"/>
          <w:b/>
          <w:sz w:val="28"/>
          <w:szCs w:val="28"/>
        </w:rPr>
      </w:pPr>
      <w:r w:rsidRPr="00CA46D4">
        <w:rPr>
          <w:rFonts w:ascii="Times New Roman" w:hAnsi="Times New Roman" w:cs="Times New Roman"/>
          <w:b/>
          <w:sz w:val="28"/>
          <w:szCs w:val="28"/>
        </w:rPr>
        <w:t xml:space="preserve">KAMULAŞTIRMA İLE İLĞİLİ DEVAM EDEN DAVALAR </w:t>
      </w:r>
    </w:p>
    <w:tbl>
      <w:tblPr>
        <w:tblW w:w="5000" w:type="pct"/>
        <w:tblCellSpacing w:w="0" w:type="dxa"/>
        <w:shd w:val="clear" w:color="auto" w:fill="ECECEC"/>
        <w:tblCellMar>
          <w:left w:w="0" w:type="dxa"/>
          <w:right w:w="0" w:type="dxa"/>
        </w:tblCellMar>
        <w:tblLook w:val="04A0"/>
      </w:tblPr>
      <w:tblGrid>
        <w:gridCol w:w="9072"/>
      </w:tblGrid>
      <w:tr w:rsidR="00AE2AE9" w:rsidRPr="00CA46D4" w:rsidTr="00CB77DC">
        <w:trPr>
          <w:tblCellSpacing w:w="0" w:type="dxa"/>
        </w:trPr>
        <w:tc>
          <w:tcPr>
            <w:tcW w:w="0" w:type="auto"/>
            <w:tcBorders>
              <w:top w:val="nil"/>
              <w:left w:val="nil"/>
              <w:bottom w:val="nil"/>
              <w:right w:val="nil"/>
            </w:tcBorders>
            <w:shd w:val="clear" w:color="auto" w:fill="ECECEC"/>
            <w:vAlign w:val="center"/>
            <w:hideMark/>
          </w:tcPr>
          <w:p w:rsidR="00AE2AE9" w:rsidRPr="00CA46D4" w:rsidRDefault="00AE2AE9" w:rsidP="00CB77DC">
            <w:pPr>
              <w:spacing w:after="0" w:line="300" w:lineRule="atLeast"/>
              <w:jc w:val="both"/>
              <w:rPr>
                <w:rFonts w:ascii="Times New Roman" w:eastAsia="Times New Roman" w:hAnsi="Times New Roman" w:cs="Times New Roman"/>
                <w:b/>
                <w:color w:val="191B20"/>
                <w:sz w:val="28"/>
                <w:szCs w:val="28"/>
                <w:lang w:eastAsia="tr-TR"/>
              </w:rPr>
            </w:pPr>
            <w:r w:rsidRPr="00CA46D4">
              <w:rPr>
                <w:rFonts w:ascii="Times New Roman" w:eastAsia="Times New Roman" w:hAnsi="Times New Roman" w:cs="Times New Roman"/>
                <w:b/>
                <w:color w:val="191B20"/>
                <w:sz w:val="28"/>
                <w:szCs w:val="28"/>
                <w:lang w:eastAsia="tr-TR"/>
              </w:rPr>
              <w:t>HALKALI ÇÖPLÜĞÜNÜN VARİSLERİ BİLE MAHKEMEYE KOŞTU</w:t>
            </w:r>
          </w:p>
          <w:p w:rsidR="00AE2AE9" w:rsidRPr="00CA46D4" w:rsidRDefault="00AE2AE9" w:rsidP="00467434">
            <w:pPr>
              <w:spacing w:before="75" w:after="100" w:afterAutospacing="1" w:line="240" w:lineRule="auto"/>
              <w:jc w:val="both"/>
              <w:outlineLvl w:val="0"/>
              <w:rPr>
                <w:rFonts w:ascii="Times New Roman" w:eastAsia="Times New Roman" w:hAnsi="Times New Roman" w:cs="Times New Roman"/>
                <w:color w:val="C00000"/>
                <w:sz w:val="28"/>
                <w:szCs w:val="28"/>
                <w:lang w:eastAsia="tr-TR"/>
              </w:rPr>
            </w:pPr>
            <w:r w:rsidRPr="00CA46D4">
              <w:rPr>
                <w:rFonts w:ascii="Times New Roman" w:eastAsia="Times New Roman" w:hAnsi="Times New Roman" w:cs="Times New Roman"/>
                <w:b/>
                <w:bCs/>
                <w:color w:val="C00000"/>
                <w:kern w:val="36"/>
                <w:sz w:val="28"/>
                <w:szCs w:val="28"/>
                <w:lang w:eastAsia="tr-TR"/>
              </w:rPr>
              <w:t xml:space="preserve">Tezyidi bedel davası nedir?  </w:t>
            </w:r>
            <w:r w:rsidRPr="00CA46D4">
              <w:rPr>
                <w:rFonts w:ascii="Times New Roman" w:hAnsi="Times New Roman" w:cs="Times New Roman"/>
                <w:color w:val="C00000"/>
                <w:sz w:val="28"/>
                <w:szCs w:val="28"/>
                <w:shd w:val="clear" w:color="auto" w:fill="FFFFFF"/>
              </w:rPr>
              <w:t>Kamulaştırma, istimlak</w:t>
            </w:r>
            <w:r w:rsidR="0085493E" w:rsidRPr="00CA46D4">
              <w:rPr>
                <w:rFonts w:ascii="Times New Roman" w:hAnsi="Times New Roman" w:cs="Times New Roman"/>
                <w:color w:val="C00000"/>
                <w:sz w:val="28"/>
                <w:szCs w:val="28"/>
                <w:shd w:val="clear" w:color="auto" w:fill="FFFFFF"/>
              </w:rPr>
              <w:t xml:space="preserve"> </w:t>
            </w:r>
            <w:r w:rsidRPr="00CA46D4">
              <w:rPr>
                <w:rFonts w:ascii="Times New Roman" w:hAnsi="Times New Roman" w:cs="Times New Roman"/>
                <w:color w:val="C00000"/>
                <w:sz w:val="28"/>
                <w:szCs w:val="28"/>
                <w:shd w:val="clear" w:color="auto" w:fill="FFFFFF"/>
              </w:rPr>
              <w:t>vb</w:t>
            </w:r>
            <w:r w:rsidR="0085493E" w:rsidRPr="00CA46D4">
              <w:rPr>
                <w:rFonts w:ascii="Times New Roman" w:hAnsi="Times New Roman" w:cs="Times New Roman"/>
                <w:color w:val="C00000"/>
                <w:sz w:val="28"/>
                <w:szCs w:val="28"/>
                <w:shd w:val="clear" w:color="auto" w:fill="FFFFFF"/>
              </w:rPr>
              <w:t>.</w:t>
            </w:r>
            <w:r w:rsidRPr="00CA46D4">
              <w:rPr>
                <w:rFonts w:ascii="Times New Roman" w:hAnsi="Times New Roman" w:cs="Times New Roman"/>
                <w:color w:val="C00000"/>
                <w:sz w:val="28"/>
                <w:szCs w:val="28"/>
                <w:shd w:val="clear" w:color="auto" w:fill="FFFFFF"/>
              </w:rPr>
              <w:t xml:space="preserve"> bedelini az bularak, bu bedelin artırılması için ilgilice mahkemede açılan dava; </w:t>
            </w:r>
            <w:proofErr w:type="spellStart"/>
            <w:r w:rsidRPr="00CA46D4">
              <w:rPr>
                <w:rFonts w:ascii="Times New Roman" w:hAnsi="Times New Roman" w:cs="Times New Roman"/>
                <w:color w:val="C00000"/>
                <w:sz w:val="28"/>
                <w:szCs w:val="28"/>
                <w:shd w:val="clear" w:color="auto" w:fill="FFFFFF"/>
              </w:rPr>
              <w:t>karş</w:t>
            </w:r>
            <w:proofErr w:type="spellEnd"/>
            <w:r w:rsidRPr="00CA46D4">
              <w:rPr>
                <w:rFonts w:ascii="Times New Roman" w:hAnsi="Times New Roman" w:cs="Times New Roman"/>
                <w:color w:val="C00000"/>
                <w:sz w:val="28"/>
                <w:szCs w:val="28"/>
                <w:shd w:val="clear" w:color="auto" w:fill="FFFFFF"/>
              </w:rPr>
              <w:t>. Tenkisi bedel davası</w:t>
            </w:r>
            <w:r w:rsidRPr="00CA46D4">
              <w:rPr>
                <w:rFonts w:ascii="Times New Roman" w:eastAsia="Times New Roman" w:hAnsi="Times New Roman" w:cs="Times New Roman"/>
                <w:color w:val="C00000"/>
                <w:sz w:val="28"/>
                <w:szCs w:val="28"/>
                <w:lang w:eastAsia="tr-TR"/>
              </w:rPr>
              <w:t xml:space="preserve"> </w:t>
            </w:r>
            <w:r w:rsidRPr="00CA46D4">
              <w:rPr>
                <w:rFonts w:ascii="Times New Roman" w:eastAsia="Times New Roman" w:hAnsi="Times New Roman" w:cs="Times New Roman"/>
                <w:color w:val="191B20"/>
                <w:sz w:val="28"/>
                <w:szCs w:val="28"/>
                <w:lang w:eastAsia="tr-TR"/>
              </w:rPr>
              <w:t xml:space="preserve">Kamulaştırma davalarında 10 yıl sınırı </w:t>
            </w:r>
            <w:r w:rsidR="0085493E" w:rsidRPr="00CA46D4">
              <w:rPr>
                <w:rFonts w:ascii="Times New Roman" w:eastAsia="Times New Roman" w:hAnsi="Times New Roman" w:cs="Times New Roman"/>
                <w:color w:val="191B20"/>
                <w:sz w:val="28"/>
                <w:szCs w:val="28"/>
                <w:lang w:eastAsia="tr-TR"/>
              </w:rPr>
              <w:t xml:space="preserve">kaldırıldı. </w:t>
            </w:r>
            <w:r w:rsidR="008B0AA7" w:rsidRPr="00CA46D4">
              <w:rPr>
                <w:rFonts w:ascii="Times New Roman" w:eastAsia="Times New Roman" w:hAnsi="Times New Roman" w:cs="Times New Roman"/>
                <w:color w:val="191B20"/>
                <w:sz w:val="28"/>
                <w:szCs w:val="28"/>
                <w:lang w:eastAsia="tr-TR"/>
              </w:rPr>
              <w:t>40-50</w:t>
            </w:r>
            <w:r w:rsidR="0085493E" w:rsidRPr="00CA46D4">
              <w:rPr>
                <w:rFonts w:ascii="Times New Roman" w:eastAsia="Times New Roman" w:hAnsi="Times New Roman" w:cs="Times New Roman"/>
                <w:color w:val="191B20"/>
                <w:sz w:val="28"/>
                <w:szCs w:val="28"/>
                <w:lang w:eastAsia="tr-TR"/>
              </w:rPr>
              <w:t xml:space="preserve"> yıl önce</w:t>
            </w:r>
            <w:r w:rsidR="008B0AA7" w:rsidRPr="00CA46D4">
              <w:rPr>
                <w:rFonts w:ascii="Times New Roman" w:eastAsia="Times New Roman" w:hAnsi="Times New Roman" w:cs="Times New Roman"/>
                <w:color w:val="191B20"/>
                <w:sz w:val="28"/>
                <w:szCs w:val="28"/>
                <w:lang w:eastAsia="tr-TR"/>
              </w:rPr>
              <w:t>si</w:t>
            </w:r>
            <w:r w:rsidR="0085493E" w:rsidRPr="00CA46D4">
              <w:rPr>
                <w:rFonts w:ascii="Times New Roman" w:eastAsia="Times New Roman" w:hAnsi="Times New Roman" w:cs="Times New Roman"/>
                <w:color w:val="191B20"/>
                <w:sz w:val="28"/>
                <w:szCs w:val="28"/>
                <w:lang w:eastAsia="tr-TR"/>
              </w:rPr>
              <w:t xml:space="preserve"> yapılan </w:t>
            </w:r>
            <w:r w:rsidRPr="00CA46D4">
              <w:rPr>
                <w:rFonts w:ascii="Times New Roman" w:eastAsia="Times New Roman" w:hAnsi="Times New Roman" w:cs="Times New Roman"/>
                <w:color w:val="191B20"/>
                <w:sz w:val="28"/>
                <w:szCs w:val="28"/>
                <w:lang w:eastAsia="tr-TR"/>
              </w:rPr>
              <w:t>kamulaştırmalar için bile dava yolu açılınca, TOKİ Kamulaştırma yapılan alanların varislerine ek ödeme yapmak zorunda kaldı. Binlerce dava sırada bekliyor.</w:t>
            </w:r>
          </w:p>
          <w:p w:rsidR="00AE2AE9" w:rsidRPr="00CA46D4" w:rsidRDefault="00AE2AE9" w:rsidP="00CB77DC">
            <w:pPr>
              <w:spacing w:after="0" w:line="300" w:lineRule="atLeast"/>
              <w:jc w:val="both"/>
              <w:rPr>
                <w:rFonts w:ascii="Times New Roman" w:eastAsia="Times New Roman" w:hAnsi="Times New Roman" w:cs="Times New Roman"/>
                <w:color w:val="191B20"/>
                <w:sz w:val="28"/>
                <w:szCs w:val="28"/>
                <w:lang w:eastAsia="tr-TR"/>
              </w:rPr>
            </w:pPr>
            <w:r w:rsidRPr="00CA46D4">
              <w:rPr>
                <w:rFonts w:ascii="Times New Roman" w:eastAsia="Times New Roman" w:hAnsi="Times New Roman" w:cs="Times New Roman"/>
                <w:color w:val="191B20"/>
                <w:sz w:val="28"/>
                <w:szCs w:val="28"/>
                <w:lang w:eastAsia="tr-TR"/>
              </w:rPr>
              <w:t>İstanbul </w:t>
            </w:r>
            <w:proofErr w:type="spellStart"/>
            <w:r w:rsidRPr="00CA46D4">
              <w:rPr>
                <w:rFonts w:ascii="Times New Roman" w:eastAsia="Times New Roman" w:hAnsi="Times New Roman" w:cs="Times New Roman"/>
                <w:b/>
                <w:bCs/>
                <w:color w:val="191B20"/>
                <w:sz w:val="28"/>
                <w:szCs w:val="28"/>
                <w:bdr w:val="none" w:sz="0" w:space="0" w:color="auto" w:frame="1"/>
                <w:lang w:eastAsia="tr-TR"/>
              </w:rPr>
              <w:t>İkitelli</w:t>
            </w:r>
            <w:r w:rsidRPr="00CA46D4">
              <w:rPr>
                <w:rFonts w:ascii="Times New Roman" w:eastAsia="Times New Roman" w:hAnsi="Times New Roman" w:cs="Times New Roman"/>
                <w:color w:val="191B20"/>
                <w:sz w:val="28"/>
                <w:szCs w:val="28"/>
                <w:lang w:eastAsia="tr-TR"/>
              </w:rPr>
              <w:t>'de</w:t>
            </w:r>
            <w:proofErr w:type="spellEnd"/>
            <w:r w:rsidRPr="00CA46D4">
              <w:rPr>
                <w:rFonts w:ascii="Times New Roman" w:eastAsia="Times New Roman" w:hAnsi="Times New Roman" w:cs="Times New Roman"/>
                <w:color w:val="191B20"/>
                <w:sz w:val="28"/>
                <w:szCs w:val="28"/>
                <w:lang w:eastAsia="tr-TR"/>
              </w:rPr>
              <w:t xml:space="preserve"> 15 yıl önce kamulaştırılan bir arazinin varisinin AB uyum çerçevesinde </w:t>
            </w:r>
            <w:r w:rsidRPr="00CA46D4">
              <w:rPr>
                <w:rFonts w:ascii="Times New Roman" w:eastAsia="Times New Roman" w:hAnsi="Times New Roman" w:cs="Times New Roman"/>
                <w:b/>
                <w:bCs/>
                <w:color w:val="191B20"/>
                <w:sz w:val="28"/>
                <w:szCs w:val="28"/>
                <w:bdr w:val="none" w:sz="0" w:space="0" w:color="auto" w:frame="1"/>
                <w:lang w:eastAsia="tr-TR"/>
              </w:rPr>
              <w:t>Kamulaştırma Kanunu</w:t>
            </w:r>
            <w:r w:rsidRPr="00CA46D4">
              <w:rPr>
                <w:rFonts w:ascii="Times New Roman" w:eastAsia="Times New Roman" w:hAnsi="Times New Roman" w:cs="Times New Roman"/>
                <w:color w:val="191B20"/>
                <w:sz w:val="28"/>
                <w:szCs w:val="28"/>
                <w:lang w:eastAsia="tr-TR"/>
              </w:rPr>
              <w:t>'nda yapılan bir değişikliği fırsat bilerek açtığı dava </w:t>
            </w:r>
            <w:r w:rsidRPr="00CA46D4">
              <w:rPr>
                <w:rFonts w:ascii="Times New Roman" w:eastAsia="Times New Roman" w:hAnsi="Times New Roman" w:cs="Times New Roman"/>
                <w:b/>
                <w:bCs/>
                <w:color w:val="191B20"/>
                <w:sz w:val="28"/>
                <w:szCs w:val="28"/>
                <w:bdr w:val="none" w:sz="0" w:space="0" w:color="auto" w:frame="1"/>
                <w:lang w:eastAsia="tr-TR"/>
              </w:rPr>
              <w:t>Toplu Konut İdaresi Başkanlığı'nın (TOKİ)</w:t>
            </w:r>
            <w:r w:rsidRPr="00CA46D4">
              <w:rPr>
                <w:rFonts w:ascii="Times New Roman" w:eastAsia="Times New Roman" w:hAnsi="Times New Roman" w:cs="Times New Roman"/>
                <w:color w:val="191B20"/>
                <w:sz w:val="28"/>
                <w:szCs w:val="28"/>
                <w:lang w:eastAsia="tr-TR"/>
              </w:rPr>
              <w:t> başını derde soktu.</w:t>
            </w:r>
          </w:p>
          <w:p w:rsidR="00AE2AE9" w:rsidRPr="00CA46D4" w:rsidRDefault="00AE2AE9" w:rsidP="00CB77DC">
            <w:pPr>
              <w:spacing w:after="0" w:line="300" w:lineRule="atLeast"/>
              <w:jc w:val="both"/>
              <w:rPr>
                <w:rFonts w:ascii="Times New Roman" w:eastAsia="Times New Roman" w:hAnsi="Times New Roman" w:cs="Times New Roman"/>
                <w:color w:val="191B20"/>
                <w:sz w:val="28"/>
                <w:szCs w:val="28"/>
                <w:lang w:eastAsia="tr-TR"/>
              </w:rPr>
            </w:pPr>
          </w:p>
          <w:p w:rsidR="00AE2AE9" w:rsidRPr="00CA46D4" w:rsidRDefault="00AE2AE9" w:rsidP="00CB77DC">
            <w:pPr>
              <w:spacing w:after="0" w:line="300" w:lineRule="atLeast"/>
              <w:jc w:val="both"/>
              <w:rPr>
                <w:rFonts w:ascii="Times New Roman" w:eastAsia="Times New Roman" w:hAnsi="Times New Roman" w:cs="Times New Roman"/>
                <w:color w:val="191B20"/>
                <w:sz w:val="28"/>
                <w:szCs w:val="28"/>
                <w:lang w:eastAsia="tr-TR"/>
              </w:rPr>
            </w:pPr>
            <w:proofErr w:type="spellStart"/>
            <w:r w:rsidRPr="00CA46D4">
              <w:rPr>
                <w:rFonts w:ascii="Times New Roman" w:eastAsia="Times New Roman" w:hAnsi="Times New Roman" w:cs="Times New Roman"/>
                <w:color w:val="191B20"/>
                <w:sz w:val="28"/>
                <w:szCs w:val="28"/>
                <w:lang w:eastAsia="tr-TR"/>
              </w:rPr>
              <w:lastRenderedPageBreak/>
              <w:t>TOKİ'nin</w:t>
            </w:r>
            <w:proofErr w:type="spellEnd"/>
            <w:r w:rsidRPr="00CA46D4">
              <w:rPr>
                <w:rFonts w:ascii="Times New Roman" w:eastAsia="Times New Roman" w:hAnsi="Times New Roman" w:cs="Times New Roman"/>
                <w:color w:val="191B20"/>
                <w:sz w:val="28"/>
                <w:szCs w:val="28"/>
                <w:lang w:eastAsia="tr-TR"/>
              </w:rPr>
              <w:t xml:space="preserve"> kasasındaki paralar, geçmiş dönemde yapılan kamulaştırmalarda bedel artırımı yapılması için dava açan ve kazanan varislere akıyor. Başta İstanbul İkitelli olmak üzere Türkiye'nin dört bir yanından binlerce bedel artırımı davası ile karşı karşıya kalan TOKİ kamulaştırması yapılan alan varislere milyonlarca TL.  ödeme yaptı ve yapmaktadır.</w:t>
            </w:r>
          </w:p>
          <w:p w:rsidR="00AE2AE9" w:rsidRPr="00CA46D4" w:rsidRDefault="00AE2AE9" w:rsidP="00CB77DC">
            <w:pPr>
              <w:spacing w:after="0" w:line="300" w:lineRule="atLeast"/>
              <w:jc w:val="both"/>
              <w:rPr>
                <w:rFonts w:ascii="Times New Roman" w:eastAsia="Times New Roman" w:hAnsi="Times New Roman" w:cs="Times New Roman"/>
                <w:color w:val="191B20"/>
                <w:sz w:val="28"/>
                <w:szCs w:val="28"/>
                <w:lang w:eastAsia="tr-TR"/>
              </w:rPr>
            </w:pPr>
          </w:p>
          <w:p w:rsidR="00AE2AE9" w:rsidRPr="00CA46D4" w:rsidRDefault="00AE2AE9" w:rsidP="00CB77DC">
            <w:pPr>
              <w:spacing w:after="0" w:line="300" w:lineRule="atLeast"/>
              <w:jc w:val="both"/>
              <w:rPr>
                <w:rFonts w:ascii="Times New Roman" w:eastAsia="Times New Roman" w:hAnsi="Times New Roman" w:cs="Times New Roman"/>
                <w:color w:val="191B20"/>
                <w:sz w:val="28"/>
                <w:szCs w:val="28"/>
                <w:lang w:eastAsia="tr-TR"/>
              </w:rPr>
            </w:pPr>
            <w:r w:rsidRPr="00CA46D4">
              <w:rPr>
                <w:rFonts w:ascii="Times New Roman" w:eastAsia="Times New Roman" w:hAnsi="Times New Roman" w:cs="Times New Roman"/>
                <w:color w:val="191B20"/>
                <w:sz w:val="28"/>
                <w:szCs w:val="28"/>
                <w:lang w:eastAsia="tr-TR"/>
              </w:rPr>
              <w:t xml:space="preserve">"Kanunlarla böyle temelsiz değişikliler olmaz" diyen </w:t>
            </w:r>
            <w:r w:rsidR="0085493E" w:rsidRPr="00CA46D4">
              <w:rPr>
                <w:rFonts w:ascii="Times New Roman" w:eastAsia="Times New Roman" w:hAnsi="Times New Roman" w:cs="Times New Roman"/>
                <w:color w:val="191B20"/>
                <w:sz w:val="28"/>
                <w:szCs w:val="28"/>
                <w:lang w:eastAsia="tr-TR"/>
              </w:rPr>
              <w:t xml:space="preserve">eski </w:t>
            </w:r>
            <w:r w:rsidRPr="00CA46D4">
              <w:rPr>
                <w:rFonts w:ascii="Times New Roman" w:eastAsia="Times New Roman" w:hAnsi="Times New Roman" w:cs="Times New Roman"/>
                <w:color w:val="191B20"/>
                <w:sz w:val="28"/>
                <w:szCs w:val="28"/>
                <w:lang w:eastAsia="tr-TR"/>
              </w:rPr>
              <w:t>TOKİ Başkanı </w:t>
            </w:r>
            <w:r w:rsidRPr="00CA46D4">
              <w:rPr>
                <w:rFonts w:ascii="Times New Roman" w:eastAsia="Times New Roman" w:hAnsi="Times New Roman" w:cs="Times New Roman"/>
                <w:b/>
                <w:bCs/>
                <w:color w:val="191B20"/>
                <w:sz w:val="28"/>
                <w:szCs w:val="28"/>
                <w:bdr w:val="none" w:sz="0" w:space="0" w:color="auto" w:frame="1"/>
                <w:lang w:eastAsia="tr-TR"/>
              </w:rPr>
              <w:t>Erdoğan Bayraktar</w:t>
            </w:r>
            <w:r w:rsidRPr="00CA46D4">
              <w:rPr>
                <w:rFonts w:ascii="Times New Roman" w:eastAsia="Times New Roman" w:hAnsi="Times New Roman" w:cs="Times New Roman"/>
                <w:color w:val="191B20"/>
                <w:sz w:val="28"/>
                <w:szCs w:val="28"/>
                <w:lang w:eastAsia="tr-TR"/>
              </w:rPr>
              <w:t>, "33 yıl önce yapılan kamulaştırma için şimdi dava açılıp bizden milyonlarca TL alıyorlar. TOKİ Bütçesi ne yazık ki buralara akıyor" diyor.</w:t>
            </w:r>
          </w:p>
          <w:p w:rsidR="00AE2AE9" w:rsidRPr="00CA46D4" w:rsidRDefault="00AE2AE9" w:rsidP="00CB77DC">
            <w:pPr>
              <w:spacing w:after="0" w:line="300" w:lineRule="atLeast"/>
              <w:jc w:val="both"/>
              <w:rPr>
                <w:rFonts w:ascii="Times New Roman" w:eastAsia="Times New Roman" w:hAnsi="Times New Roman" w:cs="Times New Roman"/>
                <w:color w:val="191B20"/>
                <w:sz w:val="28"/>
                <w:szCs w:val="28"/>
                <w:lang w:eastAsia="tr-TR"/>
              </w:rPr>
            </w:pPr>
          </w:p>
          <w:p w:rsidR="00AE2AE9" w:rsidRPr="00CA46D4" w:rsidRDefault="00AE2AE9" w:rsidP="00CB77DC">
            <w:pPr>
              <w:spacing w:after="0" w:line="300" w:lineRule="atLeast"/>
              <w:jc w:val="both"/>
              <w:rPr>
                <w:rFonts w:ascii="Times New Roman" w:eastAsia="Times New Roman" w:hAnsi="Times New Roman" w:cs="Times New Roman"/>
                <w:color w:val="191B20"/>
                <w:sz w:val="28"/>
                <w:szCs w:val="28"/>
                <w:lang w:eastAsia="tr-TR"/>
              </w:rPr>
            </w:pPr>
            <w:proofErr w:type="spellStart"/>
            <w:r w:rsidRPr="00CA46D4">
              <w:rPr>
                <w:rFonts w:ascii="Times New Roman" w:eastAsia="Times New Roman" w:hAnsi="Times New Roman" w:cs="Times New Roman"/>
                <w:color w:val="191B20"/>
                <w:sz w:val="28"/>
                <w:szCs w:val="28"/>
                <w:lang w:eastAsia="tr-TR"/>
              </w:rPr>
              <w:t>TOKİ'nin</w:t>
            </w:r>
            <w:proofErr w:type="spellEnd"/>
            <w:r w:rsidRPr="00CA46D4">
              <w:rPr>
                <w:rFonts w:ascii="Times New Roman" w:eastAsia="Times New Roman" w:hAnsi="Times New Roman" w:cs="Times New Roman"/>
                <w:color w:val="191B20"/>
                <w:sz w:val="28"/>
                <w:szCs w:val="28"/>
                <w:lang w:eastAsia="tr-TR"/>
              </w:rPr>
              <w:t xml:space="preserve"> başını ağrıtan sorunun sebebi, </w:t>
            </w:r>
            <w:r w:rsidRPr="00CA46D4">
              <w:rPr>
                <w:rFonts w:ascii="Times New Roman" w:eastAsia="Times New Roman" w:hAnsi="Times New Roman" w:cs="Times New Roman"/>
                <w:b/>
                <w:bCs/>
                <w:color w:val="191B20"/>
                <w:sz w:val="28"/>
                <w:szCs w:val="28"/>
                <w:bdr w:val="none" w:sz="0" w:space="0" w:color="auto" w:frame="1"/>
                <w:lang w:eastAsia="tr-TR"/>
              </w:rPr>
              <w:t>2942 sayılı Kamulaştırma Kanunu'nun 38. Maddesi</w:t>
            </w:r>
            <w:r w:rsidRPr="00CA46D4">
              <w:rPr>
                <w:rFonts w:ascii="Times New Roman" w:eastAsia="Times New Roman" w:hAnsi="Times New Roman" w:cs="Times New Roman"/>
                <w:color w:val="191B20"/>
                <w:sz w:val="28"/>
                <w:szCs w:val="28"/>
                <w:lang w:eastAsia="tr-TR"/>
              </w:rPr>
              <w:t xml:space="preserve">'nin AB'ye uyum çerçevesi kapsamında 2005 başında kaldırılmış olması. Maddenin kaldırılması ile 30 yıl önce kamulaştırma yapılan arazilerin varisleri "Karar bize tebliğ edilmedi" gerekçesi ile dava açma imkânına kavuştu. Dava sayısındaki patlamanın faturasını ödemek de geçmişte yapılan kamulaştırmalarla ilgisi olmadığı halde Arsa Ofisi'nin 08/12/2004 tarih kanun </w:t>
            </w:r>
            <w:r w:rsidR="00FB4D5E" w:rsidRPr="00CA46D4">
              <w:rPr>
                <w:rFonts w:ascii="Times New Roman" w:eastAsia="Times New Roman" w:hAnsi="Times New Roman" w:cs="Times New Roman"/>
                <w:color w:val="191B20"/>
                <w:sz w:val="28"/>
                <w:szCs w:val="28"/>
                <w:lang w:eastAsia="tr-TR"/>
              </w:rPr>
              <w:t>no:5273</w:t>
            </w:r>
            <w:r w:rsidRPr="00CA46D4">
              <w:rPr>
                <w:rFonts w:ascii="Times New Roman" w:eastAsia="Times New Roman" w:hAnsi="Times New Roman" w:cs="Times New Roman"/>
                <w:color w:val="191B20"/>
                <w:sz w:val="28"/>
                <w:szCs w:val="28"/>
                <w:lang w:eastAsia="tr-TR"/>
              </w:rPr>
              <w:t xml:space="preserve"> </w:t>
            </w:r>
            <w:r w:rsidR="00FB4D5E" w:rsidRPr="00CA46D4">
              <w:rPr>
                <w:rFonts w:ascii="Times New Roman" w:eastAsia="Times New Roman" w:hAnsi="Times New Roman" w:cs="Times New Roman"/>
                <w:color w:val="191B20"/>
                <w:sz w:val="28"/>
                <w:szCs w:val="28"/>
                <w:lang w:eastAsia="tr-TR"/>
              </w:rPr>
              <w:t>i</w:t>
            </w:r>
            <w:r w:rsidRPr="00CA46D4">
              <w:rPr>
                <w:rFonts w:ascii="Times New Roman" w:eastAsia="Times New Roman" w:hAnsi="Times New Roman" w:cs="Times New Roman"/>
                <w:color w:val="191B20"/>
                <w:sz w:val="28"/>
                <w:szCs w:val="28"/>
                <w:lang w:eastAsia="tr-TR"/>
              </w:rPr>
              <w:t xml:space="preserve">le tüm yetkilerini devraldığı için </w:t>
            </w:r>
            <w:proofErr w:type="spellStart"/>
            <w:r w:rsidRPr="00CA46D4">
              <w:rPr>
                <w:rFonts w:ascii="Times New Roman" w:eastAsia="Times New Roman" w:hAnsi="Times New Roman" w:cs="Times New Roman"/>
                <w:color w:val="191B20"/>
                <w:sz w:val="28"/>
                <w:szCs w:val="28"/>
                <w:lang w:eastAsia="tr-TR"/>
              </w:rPr>
              <w:t>TOKİ'ye</w:t>
            </w:r>
            <w:proofErr w:type="spellEnd"/>
            <w:r w:rsidRPr="00CA46D4">
              <w:rPr>
                <w:rFonts w:ascii="Times New Roman" w:eastAsia="Times New Roman" w:hAnsi="Times New Roman" w:cs="Times New Roman"/>
                <w:color w:val="191B20"/>
                <w:sz w:val="28"/>
                <w:szCs w:val="28"/>
                <w:lang w:eastAsia="tr-TR"/>
              </w:rPr>
              <w:t xml:space="preserve"> kaldı.</w:t>
            </w:r>
          </w:p>
          <w:p w:rsidR="0085493E" w:rsidRPr="00CA46D4" w:rsidRDefault="0085493E" w:rsidP="00CB77DC">
            <w:pPr>
              <w:spacing w:after="0" w:line="300" w:lineRule="atLeast"/>
              <w:jc w:val="both"/>
              <w:rPr>
                <w:rFonts w:ascii="Times New Roman" w:eastAsia="Times New Roman" w:hAnsi="Times New Roman" w:cs="Times New Roman"/>
                <w:color w:val="191B20"/>
                <w:sz w:val="28"/>
                <w:szCs w:val="28"/>
                <w:lang w:eastAsia="tr-TR"/>
              </w:rPr>
            </w:pPr>
          </w:p>
          <w:p w:rsidR="00AE2AE9" w:rsidRPr="00CA46D4" w:rsidRDefault="00AE2AE9" w:rsidP="00CB77DC">
            <w:pPr>
              <w:spacing w:after="0" w:line="300" w:lineRule="atLeast"/>
              <w:jc w:val="both"/>
              <w:rPr>
                <w:rFonts w:ascii="Times New Roman" w:eastAsia="Times New Roman" w:hAnsi="Times New Roman" w:cs="Times New Roman"/>
                <w:color w:val="191B20"/>
                <w:sz w:val="28"/>
                <w:szCs w:val="28"/>
                <w:lang w:eastAsia="tr-TR"/>
              </w:rPr>
            </w:pPr>
            <w:r w:rsidRPr="00CA46D4">
              <w:rPr>
                <w:rFonts w:ascii="Times New Roman" w:eastAsia="Times New Roman" w:hAnsi="Times New Roman" w:cs="Times New Roman"/>
                <w:color w:val="191B20"/>
                <w:sz w:val="28"/>
                <w:szCs w:val="28"/>
                <w:lang w:eastAsia="tr-TR"/>
              </w:rPr>
              <w:t>En önemli sorunu İstanbul'da yaşadıklarını söyleyen TOKİ yetkilileri "Önceden Halkalı, İstanbul'un çöplüğüydü ama şimdi gözde yerleşim merkezlerinden biri.</w:t>
            </w:r>
            <w:r w:rsidR="0085493E" w:rsidRPr="00CA46D4">
              <w:rPr>
                <w:rFonts w:ascii="Times New Roman" w:eastAsia="Times New Roman" w:hAnsi="Times New Roman" w:cs="Times New Roman"/>
                <w:color w:val="191B20"/>
                <w:sz w:val="28"/>
                <w:szCs w:val="28"/>
                <w:lang w:eastAsia="tr-TR"/>
              </w:rPr>
              <w:t xml:space="preserve"> Bölgenin kamulaştırılması ise 4</w:t>
            </w:r>
            <w:r w:rsidRPr="00CA46D4">
              <w:rPr>
                <w:rFonts w:ascii="Times New Roman" w:eastAsia="Times New Roman" w:hAnsi="Times New Roman" w:cs="Times New Roman"/>
                <w:color w:val="191B20"/>
                <w:sz w:val="28"/>
                <w:szCs w:val="28"/>
                <w:lang w:eastAsia="tr-TR"/>
              </w:rPr>
              <w:t>0 yıl önce yapılmış. Ama bölgenin rantı artınca onlarca varis çıkıyor ve değişen kanunlardan da istifade ederek bize dava açıyor. Birçoğu da kazanıyor" diyor.</w:t>
            </w:r>
          </w:p>
          <w:p w:rsidR="0085493E" w:rsidRPr="00CA46D4" w:rsidRDefault="0085493E" w:rsidP="00CB77DC">
            <w:pPr>
              <w:spacing w:after="0" w:line="300" w:lineRule="atLeast"/>
              <w:jc w:val="both"/>
              <w:rPr>
                <w:rFonts w:ascii="Times New Roman" w:eastAsia="Times New Roman" w:hAnsi="Times New Roman" w:cs="Times New Roman"/>
                <w:color w:val="191B20"/>
                <w:sz w:val="28"/>
                <w:szCs w:val="28"/>
                <w:lang w:eastAsia="tr-TR"/>
              </w:rPr>
            </w:pPr>
          </w:p>
          <w:p w:rsidR="00AE2AE9" w:rsidRPr="00CA46D4" w:rsidRDefault="00AE2AE9" w:rsidP="00CB77DC">
            <w:pPr>
              <w:spacing w:after="0" w:line="300" w:lineRule="atLeast"/>
              <w:jc w:val="both"/>
              <w:rPr>
                <w:rFonts w:ascii="Times New Roman" w:eastAsia="Times New Roman" w:hAnsi="Times New Roman" w:cs="Times New Roman"/>
                <w:color w:val="191B20"/>
                <w:sz w:val="28"/>
                <w:szCs w:val="28"/>
                <w:lang w:eastAsia="tr-TR"/>
              </w:rPr>
            </w:pPr>
            <w:r w:rsidRPr="00CA46D4">
              <w:rPr>
                <w:rFonts w:ascii="Times New Roman" w:eastAsia="Times New Roman" w:hAnsi="Times New Roman" w:cs="Times New Roman"/>
                <w:color w:val="191B20"/>
                <w:sz w:val="28"/>
                <w:szCs w:val="28"/>
                <w:lang w:eastAsia="tr-TR"/>
              </w:rPr>
              <w:t>Sadece </w:t>
            </w:r>
            <w:r w:rsidRPr="00CA46D4">
              <w:rPr>
                <w:rFonts w:ascii="Times New Roman" w:eastAsia="Times New Roman" w:hAnsi="Times New Roman" w:cs="Times New Roman"/>
                <w:b/>
                <w:bCs/>
                <w:color w:val="191B20"/>
                <w:sz w:val="28"/>
                <w:szCs w:val="28"/>
                <w:bdr w:val="none" w:sz="0" w:space="0" w:color="auto" w:frame="1"/>
                <w:lang w:eastAsia="tr-TR"/>
              </w:rPr>
              <w:t>İkitelli</w:t>
            </w:r>
            <w:r w:rsidRPr="00CA46D4">
              <w:rPr>
                <w:rFonts w:ascii="Times New Roman" w:eastAsia="Times New Roman" w:hAnsi="Times New Roman" w:cs="Times New Roman"/>
                <w:color w:val="191B20"/>
                <w:sz w:val="28"/>
                <w:szCs w:val="28"/>
                <w:lang w:eastAsia="tr-TR"/>
              </w:rPr>
              <w:t> ve </w:t>
            </w:r>
            <w:r w:rsidRPr="00CA46D4">
              <w:rPr>
                <w:rFonts w:ascii="Times New Roman" w:eastAsia="Times New Roman" w:hAnsi="Times New Roman" w:cs="Times New Roman"/>
                <w:b/>
                <w:bCs/>
                <w:color w:val="191B20"/>
                <w:sz w:val="28"/>
                <w:szCs w:val="28"/>
                <w:bdr w:val="none" w:sz="0" w:space="0" w:color="auto" w:frame="1"/>
                <w:lang w:eastAsia="tr-TR"/>
              </w:rPr>
              <w:t>İstanbul Toptancılar Çarşısı'nda (İSTOÇ)</w:t>
            </w:r>
            <w:r w:rsidRPr="00CA46D4">
              <w:rPr>
                <w:rFonts w:ascii="Times New Roman" w:eastAsia="Times New Roman" w:hAnsi="Times New Roman" w:cs="Times New Roman"/>
                <w:color w:val="191B20"/>
                <w:sz w:val="28"/>
                <w:szCs w:val="28"/>
                <w:lang w:eastAsia="tr-TR"/>
              </w:rPr>
              <w:t xml:space="preserve"> 1000'den fazla bedel artırımı davası ile karşı karşıya kalan </w:t>
            </w:r>
            <w:proofErr w:type="spellStart"/>
            <w:r w:rsidRPr="00CA46D4">
              <w:rPr>
                <w:rFonts w:ascii="Times New Roman" w:eastAsia="Times New Roman" w:hAnsi="Times New Roman" w:cs="Times New Roman"/>
                <w:color w:val="191B20"/>
                <w:sz w:val="28"/>
                <w:szCs w:val="28"/>
                <w:lang w:eastAsia="tr-TR"/>
              </w:rPr>
              <w:t>TOKİ'nin</w:t>
            </w:r>
            <w:proofErr w:type="spellEnd"/>
            <w:r w:rsidRPr="00CA46D4">
              <w:rPr>
                <w:rFonts w:ascii="Times New Roman" w:eastAsia="Times New Roman" w:hAnsi="Times New Roman" w:cs="Times New Roman"/>
                <w:color w:val="191B20"/>
                <w:sz w:val="28"/>
                <w:szCs w:val="28"/>
                <w:lang w:eastAsia="tr-TR"/>
              </w:rPr>
              <w:t xml:space="preserve"> kasasından varislere ödenen para milyarlarca </w:t>
            </w:r>
            <w:r w:rsidR="0085493E" w:rsidRPr="00CA46D4">
              <w:rPr>
                <w:rFonts w:ascii="Times New Roman" w:eastAsia="Times New Roman" w:hAnsi="Times New Roman" w:cs="Times New Roman"/>
                <w:color w:val="191B20"/>
                <w:sz w:val="28"/>
                <w:szCs w:val="28"/>
                <w:lang w:eastAsia="tr-TR"/>
              </w:rPr>
              <w:t>TL'yi buldu. </w:t>
            </w:r>
            <w:r w:rsidRPr="00CA46D4">
              <w:rPr>
                <w:rFonts w:ascii="Times New Roman" w:eastAsia="Times New Roman" w:hAnsi="Times New Roman" w:cs="Times New Roman"/>
                <w:color w:val="191B20"/>
                <w:sz w:val="28"/>
                <w:szCs w:val="28"/>
                <w:lang w:eastAsia="tr-TR"/>
              </w:rPr>
              <w:t xml:space="preserve">Davaları kazananlara ödemeyi </w:t>
            </w:r>
            <w:proofErr w:type="spellStart"/>
            <w:r w:rsidRPr="00CA46D4">
              <w:rPr>
                <w:rFonts w:ascii="Times New Roman" w:eastAsia="Times New Roman" w:hAnsi="Times New Roman" w:cs="Times New Roman"/>
                <w:color w:val="191B20"/>
                <w:sz w:val="28"/>
                <w:szCs w:val="28"/>
                <w:lang w:eastAsia="tr-TR"/>
              </w:rPr>
              <w:t>TOKİ'nin</w:t>
            </w:r>
            <w:proofErr w:type="spellEnd"/>
            <w:r w:rsidRPr="00CA46D4">
              <w:rPr>
                <w:rFonts w:ascii="Times New Roman" w:eastAsia="Times New Roman" w:hAnsi="Times New Roman" w:cs="Times New Roman"/>
                <w:color w:val="191B20"/>
                <w:sz w:val="28"/>
                <w:szCs w:val="28"/>
                <w:lang w:eastAsia="tr-TR"/>
              </w:rPr>
              <w:t xml:space="preserve"> yaptığını belirten yetkililer, "Ödeme yapmazsak haciz geliyor" diyerek şöyle devam ediyor: "Biz de daha sonra bu parayı şu anki mülk sahiplerinden almak için dava açıyoruz. Ancak kat mülkiyetleri dağıtılmış olduğu için bu parayı geri almak kolay olmuyor. Bir kişi ödemeyeceğim dediğinde bir şey yapamıyoruz. TOKİ olarak hiç ilgimiz olmadığı halde milyonlarca TL para kendi bütçemizden böylece akıyor."</w:t>
            </w:r>
          </w:p>
          <w:p w:rsidR="00AE2AE9" w:rsidRPr="00CA46D4" w:rsidRDefault="00AE2AE9" w:rsidP="00CB77DC">
            <w:pPr>
              <w:spacing w:after="0" w:line="300" w:lineRule="atLeast"/>
              <w:jc w:val="both"/>
              <w:rPr>
                <w:rFonts w:ascii="Times New Roman" w:eastAsia="Times New Roman" w:hAnsi="Times New Roman" w:cs="Times New Roman"/>
                <w:b/>
                <w:bCs/>
                <w:color w:val="191B20"/>
                <w:sz w:val="28"/>
                <w:szCs w:val="28"/>
                <w:bdr w:val="none" w:sz="0" w:space="0" w:color="auto" w:frame="1"/>
                <w:lang w:eastAsia="tr-TR"/>
              </w:rPr>
            </w:pPr>
            <w:proofErr w:type="spellStart"/>
            <w:r w:rsidRPr="00CA46D4">
              <w:rPr>
                <w:rFonts w:ascii="Times New Roman" w:eastAsia="Times New Roman" w:hAnsi="Times New Roman" w:cs="Times New Roman"/>
                <w:b/>
                <w:bCs/>
                <w:color w:val="191B20"/>
                <w:sz w:val="28"/>
                <w:szCs w:val="28"/>
                <w:bdr w:val="none" w:sz="0" w:space="0" w:color="auto" w:frame="1"/>
                <w:lang w:eastAsia="tr-TR"/>
              </w:rPr>
              <w:t>İkitelli'de</w:t>
            </w:r>
            <w:proofErr w:type="spellEnd"/>
            <w:r w:rsidRPr="00CA46D4">
              <w:rPr>
                <w:rFonts w:ascii="Times New Roman" w:eastAsia="Times New Roman" w:hAnsi="Times New Roman" w:cs="Times New Roman"/>
                <w:b/>
                <w:bCs/>
                <w:color w:val="191B20"/>
                <w:sz w:val="28"/>
                <w:szCs w:val="28"/>
                <w:bdr w:val="none" w:sz="0" w:space="0" w:color="auto" w:frame="1"/>
                <w:lang w:eastAsia="tr-TR"/>
              </w:rPr>
              <w:t xml:space="preserve"> açılan davalar için </w:t>
            </w:r>
            <w:proofErr w:type="spellStart"/>
            <w:r w:rsidRPr="00CA46D4">
              <w:rPr>
                <w:rFonts w:ascii="Times New Roman" w:eastAsia="Times New Roman" w:hAnsi="Times New Roman" w:cs="Times New Roman"/>
                <w:b/>
                <w:bCs/>
                <w:color w:val="191B20"/>
                <w:sz w:val="28"/>
                <w:szCs w:val="28"/>
                <w:bdr w:val="none" w:sz="0" w:space="0" w:color="auto" w:frame="1"/>
                <w:lang w:eastAsia="tr-TR"/>
              </w:rPr>
              <w:t>yüzmilyon</w:t>
            </w:r>
            <w:r w:rsidR="00F91140" w:rsidRPr="00CA46D4">
              <w:rPr>
                <w:rFonts w:ascii="Times New Roman" w:eastAsia="Times New Roman" w:hAnsi="Times New Roman" w:cs="Times New Roman"/>
                <w:b/>
                <w:bCs/>
                <w:color w:val="191B20"/>
                <w:sz w:val="28"/>
                <w:szCs w:val="28"/>
                <w:bdr w:val="none" w:sz="0" w:space="0" w:color="auto" w:frame="1"/>
                <w:lang w:eastAsia="tr-TR"/>
              </w:rPr>
              <w:t>larca</w:t>
            </w:r>
            <w:proofErr w:type="spellEnd"/>
            <w:r w:rsidRPr="00CA46D4">
              <w:rPr>
                <w:rFonts w:ascii="Times New Roman" w:eastAsia="Times New Roman" w:hAnsi="Times New Roman" w:cs="Times New Roman"/>
                <w:b/>
                <w:bCs/>
                <w:color w:val="191B20"/>
                <w:sz w:val="28"/>
                <w:szCs w:val="28"/>
                <w:bdr w:val="none" w:sz="0" w:space="0" w:color="auto" w:frame="1"/>
                <w:lang w:eastAsia="tr-TR"/>
              </w:rPr>
              <w:t xml:space="preserve"> </w:t>
            </w:r>
            <w:proofErr w:type="spellStart"/>
            <w:r w:rsidRPr="00CA46D4">
              <w:rPr>
                <w:rFonts w:ascii="Times New Roman" w:eastAsia="Times New Roman" w:hAnsi="Times New Roman" w:cs="Times New Roman"/>
                <w:b/>
                <w:bCs/>
                <w:color w:val="191B20"/>
                <w:sz w:val="28"/>
                <w:szCs w:val="28"/>
                <w:bdr w:val="none" w:sz="0" w:space="0" w:color="auto" w:frame="1"/>
                <w:lang w:eastAsia="tr-TR"/>
              </w:rPr>
              <w:t>TLyi</w:t>
            </w:r>
            <w:proofErr w:type="spellEnd"/>
            <w:r w:rsidRPr="00CA46D4">
              <w:rPr>
                <w:rFonts w:ascii="Times New Roman" w:eastAsia="Times New Roman" w:hAnsi="Times New Roman" w:cs="Times New Roman"/>
                <w:b/>
                <w:bCs/>
                <w:color w:val="191B20"/>
                <w:sz w:val="28"/>
                <w:szCs w:val="28"/>
                <w:bdr w:val="none" w:sz="0" w:space="0" w:color="auto" w:frame="1"/>
                <w:lang w:eastAsia="tr-TR"/>
              </w:rPr>
              <w:t xml:space="preserve"> aşan ödeme</w:t>
            </w:r>
          </w:p>
          <w:p w:rsidR="00AE2AE9" w:rsidRPr="00CA46D4" w:rsidRDefault="00AE2AE9" w:rsidP="00CB77DC">
            <w:pPr>
              <w:spacing w:after="0" w:line="300" w:lineRule="atLeast"/>
              <w:jc w:val="both"/>
              <w:rPr>
                <w:rFonts w:ascii="Times New Roman" w:eastAsia="Times New Roman" w:hAnsi="Times New Roman" w:cs="Times New Roman"/>
                <w:color w:val="191B20"/>
                <w:sz w:val="28"/>
                <w:szCs w:val="28"/>
                <w:lang w:eastAsia="tr-TR"/>
              </w:rPr>
            </w:pPr>
            <w:r w:rsidRPr="00CA46D4">
              <w:rPr>
                <w:rFonts w:ascii="Times New Roman" w:eastAsia="Times New Roman" w:hAnsi="Times New Roman" w:cs="Times New Roman"/>
                <w:color w:val="191B20"/>
                <w:sz w:val="28"/>
                <w:szCs w:val="28"/>
                <w:lang w:eastAsia="tr-TR"/>
              </w:rPr>
              <w:t>Kaybedilen davaların tutarını kendi bütçesinden karşılamak durumunda kalan TOKİ, bu durumdan kurtulabilmek için yeni uygulamalar başlattı. Buna göre kamulaştırılan ancak henüz tapu alma aşamasına gelmemiş bölgelerden teminat mektupları istenmeye başladı. Ayrıca açılabilecek yeni "</w:t>
            </w:r>
            <w:proofErr w:type="spellStart"/>
            <w:r w:rsidRPr="00CA46D4">
              <w:rPr>
                <w:rFonts w:ascii="Times New Roman" w:eastAsia="Times New Roman" w:hAnsi="Times New Roman" w:cs="Times New Roman"/>
                <w:color w:val="191B20"/>
                <w:sz w:val="28"/>
                <w:szCs w:val="28"/>
                <w:lang w:eastAsia="tr-TR"/>
              </w:rPr>
              <w:t>tezyid</w:t>
            </w:r>
            <w:proofErr w:type="spellEnd"/>
            <w:r w:rsidRPr="00CA46D4">
              <w:rPr>
                <w:rFonts w:ascii="Times New Roman" w:eastAsia="Times New Roman" w:hAnsi="Times New Roman" w:cs="Times New Roman"/>
                <w:color w:val="191B20"/>
                <w:sz w:val="28"/>
                <w:szCs w:val="28"/>
                <w:lang w:eastAsia="tr-TR"/>
              </w:rPr>
              <w:t>-i bedel" davaları için de "Kamulaştırılan alandan TOKİ sorumlu değildir" şeklinde yazılı taahhütler toplanıyor. </w:t>
            </w:r>
          </w:p>
          <w:p w:rsidR="00AE2AE9" w:rsidRPr="00CA46D4" w:rsidRDefault="00AE2AE9" w:rsidP="00CB77DC">
            <w:pPr>
              <w:spacing w:after="0" w:line="300" w:lineRule="atLeast"/>
              <w:jc w:val="both"/>
              <w:rPr>
                <w:rFonts w:ascii="Times New Roman" w:eastAsia="Times New Roman" w:hAnsi="Times New Roman" w:cs="Times New Roman"/>
                <w:color w:val="191B20"/>
                <w:sz w:val="28"/>
                <w:szCs w:val="28"/>
                <w:lang w:eastAsia="tr-TR"/>
              </w:rPr>
            </w:pPr>
            <w:r w:rsidRPr="00CA46D4">
              <w:rPr>
                <w:rFonts w:ascii="Times New Roman" w:eastAsia="Times New Roman" w:hAnsi="Times New Roman" w:cs="Times New Roman"/>
                <w:color w:val="191B20"/>
                <w:sz w:val="28"/>
                <w:szCs w:val="28"/>
                <w:lang w:eastAsia="tr-TR"/>
              </w:rPr>
              <w:t xml:space="preserve">İşte bu durum da 30 yıldır tapu almak için bekleyen İkitelli Organize Sanayi Bölgesi başta olmak üzere birçok sanayi bölgesinin hayallerini bir kere daha </w:t>
            </w:r>
            <w:r w:rsidRPr="00CA46D4">
              <w:rPr>
                <w:rFonts w:ascii="Times New Roman" w:eastAsia="Times New Roman" w:hAnsi="Times New Roman" w:cs="Times New Roman"/>
                <w:color w:val="191B20"/>
                <w:sz w:val="28"/>
                <w:szCs w:val="28"/>
                <w:lang w:eastAsia="tr-TR"/>
              </w:rPr>
              <w:lastRenderedPageBreak/>
              <w:t xml:space="preserve">yıktı. </w:t>
            </w:r>
            <w:r w:rsidR="00BD1F09" w:rsidRPr="00CA46D4">
              <w:rPr>
                <w:rFonts w:ascii="Times New Roman" w:eastAsia="Times New Roman" w:hAnsi="Times New Roman" w:cs="Times New Roman"/>
                <w:color w:val="191B20"/>
                <w:sz w:val="28"/>
                <w:szCs w:val="28"/>
                <w:lang w:eastAsia="tr-TR"/>
              </w:rPr>
              <w:t>İkitelli OSB'de sadece 10 yılda</w:t>
            </w:r>
            <w:r w:rsidRPr="00CA46D4">
              <w:rPr>
                <w:rFonts w:ascii="Times New Roman" w:eastAsia="Times New Roman" w:hAnsi="Times New Roman" w:cs="Times New Roman"/>
                <w:color w:val="191B20"/>
                <w:sz w:val="28"/>
                <w:szCs w:val="28"/>
                <w:lang w:eastAsia="tr-TR"/>
              </w:rPr>
              <w:t xml:space="preserve"> 1000'den fazla </w:t>
            </w:r>
            <w:proofErr w:type="spellStart"/>
            <w:r w:rsidRPr="00CA46D4">
              <w:rPr>
                <w:rFonts w:ascii="Times New Roman" w:eastAsia="Times New Roman" w:hAnsi="Times New Roman" w:cs="Times New Roman"/>
                <w:color w:val="191B20"/>
                <w:sz w:val="28"/>
                <w:szCs w:val="28"/>
                <w:lang w:eastAsia="tr-TR"/>
              </w:rPr>
              <w:t>tezyid</w:t>
            </w:r>
            <w:proofErr w:type="spellEnd"/>
            <w:r w:rsidRPr="00CA46D4">
              <w:rPr>
                <w:rFonts w:ascii="Times New Roman" w:eastAsia="Times New Roman" w:hAnsi="Times New Roman" w:cs="Times New Roman"/>
                <w:color w:val="191B20"/>
                <w:sz w:val="28"/>
                <w:szCs w:val="28"/>
                <w:lang w:eastAsia="tr-TR"/>
              </w:rPr>
              <w:t xml:space="preserve">-i bedel davası açıldı. Bölgede kaybedilen davalarda ise </w:t>
            </w:r>
            <w:proofErr w:type="spellStart"/>
            <w:r w:rsidRPr="00CA46D4">
              <w:rPr>
                <w:rFonts w:ascii="Times New Roman" w:eastAsia="Times New Roman" w:hAnsi="Times New Roman" w:cs="Times New Roman"/>
                <w:color w:val="191B20"/>
                <w:sz w:val="28"/>
                <w:szCs w:val="28"/>
                <w:lang w:eastAsia="tr-TR"/>
              </w:rPr>
              <w:t>TOKİ'nin</w:t>
            </w:r>
            <w:proofErr w:type="spellEnd"/>
            <w:r w:rsidRPr="00CA46D4">
              <w:rPr>
                <w:rFonts w:ascii="Times New Roman" w:eastAsia="Times New Roman" w:hAnsi="Times New Roman" w:cs="Times New Roman"/>
                <w:color w:val="191B20"/>
                <w:sz w:val="28"/>
                <w:szCs w:val="28"/>
                <w:lang w:eastAsia="tr-TR"/>
              </w:rPr>
              <w:t xml:space="preserve"> cebinden </w:t>
            </w:r>
            <w:proofErr w:type="spellStart"/>
            <w:r w:rsidRPr="00CA46D4">
              <w:rPr>
                <w:rFonts w:ascii="Times New Roman" w:eastAsia="Times New Roman" w:hAnsi="Times New Roman" w:cs="Times New Roman"/>
                <w:color w:val="191B20"/>
                <w:sz w:val="28"/>
                <w:szCs w:val="28"/>
                <w:lang w:eastAsia="tr-TR"/>
              </w:rPr>
              <w:t>yüzmilyon</w:t>
            </w:r>
            <w:r w:rsidR="00BD1F09" w:rsidRPr="00CA46D4">
              <w:rPr>
                <w:rFonts w:ascii="Times New Roman" w:eastAsia="Times New Roman" w:hAnsi="Times New Roman" w:cs="Times New Roman"/>
                <w:color w:val="191B20"/>
                <w:sz w:val="28"/>
                <w:szCs w:val="28"/>
                <w:lang w:eastAsia="tr-TR"/>
              </w:rPr>
              <w:t>larca</w:t>
            </w:r>
            <w:proofErr w:type="spellEnd"/>
            <w:r w:rsidRPr="00CA46D4">
              <w:rPr>
                <w:rFonts w:ascii="Times New Roman" w:eastAsia="Times New Roman" w:hAnsi="Times New Roman" w:cs="Times New Roman"/>
                <w:color w:val="191B20"/>
                <w:sz w:val="28"/>
                <w:szCs w:val="28"/>
                <w:lang w:eastAsia="tr-TR"/>
              </w:rPr>
              <w:t xml:space="preserve"> TL çıktı.  Milyonlarca TL'lik de </w:t>
            </w:r>
            <w:proofErr w:type="spellStart"/>
            <w:r w:rsidRPr="00CA46D4">
              <w:rPr>
                <w:rFonts w:ascii="Times New Roman" w:eastAsia="Times New Roman" w:hAnsi="Times New Roman" w:cs="Times New Roman"/>
                <w:color w:val="191B20"/>
                <w:sz w:val="28"/>
                <w:szCs w:val="28"/>
                <w:lang w:eastAsia="tr-TR"/>
              </w:rPr>
              <w:t>TOKİ'nin</w:t>
            </w:r>
            <w:proofErr w:type="spellEnd"/>
            <w:r w:rsidRPr="00CA46D4">
              <w:rPr>
                <w:rFonts w:ascii="Times New Roman" w:eastAsia="Times New Roman" w:hAnsi="Times New Roman" w:cs="Times New Roman"/>
                <w:color w:val="191B20"/>
                <w:sz w:val="28"/>
                <w:szCs w:val="28"/>
                <w:lang w:eastAsia="tr-TR"/>
              </w:rPr>
              <w:t xml:space="preserve"> sırada ödemesi var. "Açılan davalar nedeni ile bölgenin geleceği tehdit altında" diyen İkitelli OSB Başkanvekili Nuri Konak, "Bir anda yüzlerce varisçi çıktı. Herkes dava açıyor ve kazanıyor. Ciddi sıkıntı içine girdik" diyor. Konak, </w:t>
            </w:r>
            <w:proofErr w:type="spellStart"/>
            <w:r w:rsidRPr="00CA46D4">
              <w:rPr>
                <w:rFonts w:ascii="Times New Roman" w:eastAsia="Times New Roman" w:hAnsi="Times New Roman" w:cs="Times New Roman"/>
                <w:color w:val="191B20"/>
                <w:sz w:val="28"/>
                <w:szCs w:val="28"/>
                <w:lang w:eastAsia="tr-TR"/>
              </w:rPr>
              <w:t>TOKİ'nin</w:t>
            </w:r>
            <w:proofErr w:type="spellEnd"/>
            <w:r w:rsidRPr="00CA46D4">
              <w:rPr>
                <w:rFonts w:ascii="Times New Roman" w:eastAsia="Times New Roman" w:hAnsi="Times New Roman" w:cs="Times New Roman"/>
                <w:color w:val="191B20"/>
                <w:sz w:val="28"/>
                <w:szCs w:val="28"/>
                <w:lang w:eastAsia="tr-TR"/>
              </w:rPr>
              <w:t xml:space="preserve"> de bu sıkıntılar nedeniyle bölge üzerindeki şerhi kaldırmama kararı aldığını ve binlerce işletmenin tapu hayallerinin tekrar yıkıldığını ifade etti.</w:t>
            </w:r>
          </w:p>
          <w:p w:rsidR="0085493E" w:rsidRPr="00CA46D4" w:rsidRDefault="0085493E" w:rsidP="00CB77DC">
            <w:pPr>
              <w:spacing w:after="0" w:line="300" w:lineRule="atLeast"/>
              <w:jc w:val="both"/>
              <w:rPr>
                <w:rFonts w:ascii="Times New Roman" w:eastAsia="Times New Roman" w:hAnsi="Times New Roman" w:cs="Times New Roman"/>
                <w:color w:val="191B20"/>
                <w:sz w:val="28"/>
                <w:szCs w:val="28"/>
                <w:lang w:eastAsia="tr-TR"/>
              </w:rPr>
            </w:pPr>
          </w:p>
          <w:p w:rsidR="00AE2AE9" w:rsidRPr="00CA46D4" w:rsidRDefault="00AE2AE9" w:rsidP="00CB77DC">
            <w:pPr>
              <w:spacing w:after="0" w:line="300" w:lineRule="atLeast"/>
              <w:jc w:val="both"/>
              <w:rPr>
                <w:rFonts w:ascii="Times New Roman" w:eastAsia="Times New Roman" w:hAnsi="Times New Roman" w:cs="Times New Roman"/>
                <w:color w:val="191B20"/>
                <w:sz w:val="28"/>
                <w:szCs w:val="28"/>
                <w:lang w:eastAsia="tr-TR"/>
              </w:rPr>
            </w:pPr>
            <w:proofErr w:type="spellStart"/>
            <w:r w:rsidRPr="00CA46D4">
              <w:rPr>
                <w:rFonts w:ascii="Times New Roman" w:eastAsia="Times New Roman" w:hAnsi="Times New Roman" w:cs="Times New Roman"/>
                <w:color w:val="191B20"/>
                <w:sz w:val="28"/>
                <w:szCs w:val="28"/>
                <w:lang w:eastAsia="tr-TR"/>
              </w:rPr>
              <w:t>Tezyid</w:t>
            </w:r>
            <w:proofErr w:type="spellEnd"/>
            <w:r w:rsidRPr="00CA46D4">
              <w:rPr>
                <w:rFonts w:ascii="Times New Roman" w:eastAsia="Times New Roman" w:hAnsi="Times New Roman" w:cs="Times New Roman"/>
                <w:color w:val="191B20"/>
                <w:sz w:val="28"/>
                <w:szCs w:val="28"/>
                <w:lang w:eastAsia="tr-TR"/>
              </w:rPr>
              <w:t>-i bedel davası, bedel artıcı dava anlamına geliyor. Kamulaştırılan bir bölgenin varisleri tarafından açılabiliyor. Arazinin varisleri düşük bedelle kamulaştırma yapıldığını ya da kendilerine tebliğ edilmeden kamulaştırma yapıldığını iddia ederek dava açıyorlar. </w:t>
            </w:r>
          </w:p>
          <w:p w:rsidR="00AE2AE9" w:rsidRPr="00CA46D4" w:rsidRDefault="00AE2AE9" w:rsidP="00CB77DC">
            <w:pPr>
              <w:spacing w:after="0" w:line="300" w:lineRule="atLeast"/>
              <w:jc w:val="both"/>
              <w:rPr>
                <w:rFonts w:ascii="Times New Roman" w:eastAsia="Times New Roman" w:hAnsi="Times New Roman" w:cs="Times New Roman"/>
                <w:color w:val="191B20"/>
                <w:sz w:val="28"/>
                <w:szCs w:val="28"/>
                <w:lang w:eastAsia="tr-TR"/>
              </w:rPr>
            </w:pPr>
            <w:r w:rsidRPr="00CA46D4">
              <w:rPr>
                <w:rFonts w:ascii="Times New Roman" w:eastAsia="Times New Roman" w:hAnsi="Times New Roman" w:cs="Times New Roman"/>
                <w:b/>
                <w:bCs/>
                <w:color w:val="191B20"/>
                <w:sz w:val="28"/>
                <w:szCs w:val="28"/>
                <w:bdr w:val="none" w:sz="0" w:space="0" w:color="auto" w:frame="1"/>
                <w:lang w:eastAsia="tr-TR"/>
              </w:rPr>
              <w:t>Kaldırılan 38. madde neyi amaçlıyordu</w:t>
            </w:r>
          </w:p>
          <w:p w:rsidR="00D726F9" w:rsidRPr="00CA46D4" w:rsidRDefault="00AE2AE9" w:rsidP="00CB77DC">
            <w:pPr>
              <w:spacing w:after="0" w:line="300" w:lineRule="atLeast"/>
              <w:jc w:val="both"/>
              <w:rPr>
                <w:rFonts w:ascii="Times New Roman" w:eastAsia="Times New Roman" w:hAnsi="Times New Roman" w:cs="Times New Roman"/>
                <w:color w:val="191B20"/>
                <w:sz w:val="28"/>
                <w:szCs w:val="28"/>
                <w:lang w:eastAsia="tr-TR"/>
              </w:rPr>
            </w:pPr>
            <w:r w:rsidRPr="00CA46D4">
              <w:rPr>
                <w:rFonts w:ascii="Times New Roman" w:eastAsia="Times New Roman" w:hAnsi="Times New Roman" w:cs="Times New Roman"/>
                <w:color w:val="191B20"/>
                <w:sz w:val="28"/>
                <w:szCs w:val="28"/>
                <w:lang w:eastAsia="tr-TR"/>
              </w:rPr>
              <w:t>2942 sayılı Kamulaştırma Kanunu’nun 38. maddesinde, “Kamulaştırma yapılmış, ancak işlemleri tamamlanmamış veya kamulaştırma hiç yapılmamışken kamu hizmetine ayrılarak veya kamu yararına yönelik bir ihtiyaca tahsis edilerek üzerinde tesis yapılan taşınmaz malın malik, zilyet veya mirasçılarının bu taşınmaz mal ile ilgili her türlü dava hakkı yirmi yıl geçmekle düşer. Bu süre taşınmaz mala el koyma tarihinden başlar” deniliyordu. Ayrıca varisçilere tebliğ şartı bulunmuyordu. 2005 yılında Avrupa Birliği'ne uyum süreci çerçevesinde gayrimenkullere yapılan tecavüzlerin önlenmesi için bu madde kaldırıldı.</w:t>
            </w:r>
          </w:p>
        </w:tc>
      </w:tr>
    </w:tbl>
    <w:p w:rsidR="00CB77DC" w:rsidRPr="00CA46D4" w:rsidRDefault="00AE2AE9" w:rsidP="00CB77DC">
      <w:pPr>
        <w:jc w:val="both"/>
        <w:rPr>
          <w:rFonts w:ascii="Times New Roman" w:hAnsi="Times New Roman" w:cs="Times New Roman"/>
          <w:b/>
          <w:sz w:val="28"/>
          <w:szCs w:val="28"/>
        </w:rPr>
      </w:pPr>
      <w:r w:rsidRPr="00CA46D4">
        <w:rPr>
          <w:rFonts w:ascii="Times New Roman" w:hAnsi="Times New Roman" w:cs="Times New Roman"/>
          <w:b/>
          <w:sz w:val="28"/>
          <w:szCs w:val="28"/>
        </w:rPr>
        <w:lastRenderedPageBreak/>
        <w:t>4650 sayılı yasa ile değişen Kamulaştırma Kanununa göre ise; kamulaştırma evraklarını tebliğ almamış olmak şartıyla eski tapu sahipleri dilerse taşınmazının bedelini dava tarihindeki güncel rayiçler üzerinden kamulaştırma bedel artırım davası ile talep edebiliyor. Ayrıca, arazisi 30-40 yıl önce kamulaştırma yapılarak alındığı halde kamulaştırma parasını alamayan kimseler, arazilerinin bedellerini mahkeme kararıyla alabiliyor.</w:t>
      </w:r>
    </w:p>
    <w:p w:rsidR="00547052" w:rsidRPr="00CA46D4" w:rsidRDefault="00547052" w:rsidP="00CB77DC">
      <w:pPr>
        <w:jc w:val="both"/>
        <w:rPr>
          <w:rFonts w:ascii="Times New Roman" w:hAnsi="Times New Roman" w:cs="Times New Roman"/>
          <w:b/>
          <w:sz w:val="28"/>
          <w:szCs w:val="28"/>
        </w:rPr>
      </w:pPr>
      <w:r w:rsidRPr="00CA46D4">
        <w:rPr>
          <w:rFonts w:ascii="Times New Roman" w:hAnsi="Times New Roman" w:cs="Times New Roman"/>
          <w:b/>
          <w:sz w:val="28"/>
          <w:szCs w:val="28"/>
        </w:rPr>
        <w:t xml:space="preserve">KONU İLE İLĞİLİ </w:t>
      </w:r>
      <w:r w:rsidR="009A7E12" w:rsidRPr="00CA46D4">
        <w:rPr>
          <w:rFonts w:ascii="Times New Roman" w:hAnsi="Times New Roman" w:cs="Times New Roman"/>
          <w:b/>
          <w:sz w:val="28"/>
          <w:szCs w:val="28"/>
        </w:rPr>
        <w:t>BAKANLIK ĞÖRÜŞÜ</w:t>
      </w:r>
    </w:p>
    <w:p w:rsidR="00BD4A37" w:rsidRPr="00CA46D4" w:rsidRDefault="00BD4A37" w:rsidP="00A245D2">
      <w:pPr>
        <w:shd w:val="clear" w:color="auto" w:fill="FFFFFF"/>
        <w:spacing w:after="300" w:line="240" w:lineRule="auto"/>
        <w:jc w:val="both"/>
        <w:outlineLvl w:val="1"/>
        <w:rPr>
          <w:rFonts w:ascii="Times New Roman" w:eastAsia="Times New Roman" w:hAnsi="Times New Roman" w:cs="Times New Roman"/>
          <w:b/>
          <w:bCs/>
          <w:color w:val="333333"/>
          <w:spacing w:val="9"/>
          <w:sz w:val="28"/>
          <w:szCs w:val="28"/>
          <w:lang w:eastAsia="tr-TR"/>
        </w:rPr>
      </w:pPr>
      <w:r w:rsidRPr="00CA46D4">
        <w:rPr>
          <w:rFonts w:ascii="Times New Roman" w:eastAsia="Times New Roman" w:hAnsi="Times New Roman" w:cs="Times New Roman"/>
          <w:b/>
          <w:bCs/>
          <w:color w:val="333333"/>
          <w:spacing w:val="9"/>
          <w:sz w:val="28"/>
          <w:szCs w:val="28"/>
          <w:lang w:eastAsia="tr-TR"/>
        </w:rPr>
        <w:t xml:space="preserve">Bilim, Sanayi ve Teknoloji Bakanı Nihat Ergün, İkitelli Organize Sanayi Bölgesi'nde (OSB) yaşanan tezyidi bedel davalarına ilişkin olarak, 'Mülkiyet davalarında zaman aşımının kaldırılması burada </w:t>
      </w:r>
      <w:proofErr w:type="spellStart"/>
      <w:r w:rsidRPr="00CA46D4">
        <w:rPr>
          <w:rFonts w:ascii="Times New Roman" w:eastAsia="Times New Roman" w:hAnsi="Times New Roman" w:cs="Times New Roman"/>
          <w:b/>
          <w:bCs/>
          <w:color w:val="333333"/>
          <w:spacing w:val="9"/>
          <w:sz w:val="28"/>
          <w:szCs w:val="28"/>
          <w:lang w:eastAsia="tr-TR"/>
        </w:rPr>
        <w:t>suistimal</w:t>
      </w:r>
      <w:proofErr w:type="spellEnd"/>
      <w:r w:rsidRPr="00CA46D4">
        <w:rPr>
          <w:rFonts w:ascii="Times New Roman" w:eastAsia="Times New Roman" w:hAnsi="Times New Roman" w:cs="Times New Roman"/>
          <w:b/>
          <w:bCs/>
          <w:color w:val="333333"/>
          <w:spacing w:val="9"/>
          <w:sz w:val="28"/>
          <w:szCs w:val="28"/>
          <w:lang w:eastAsia="tr-TR"/>
        </w:rPr>
        <w:t xml:space="preserve"> ediliyor' dedi</w:t>
      </w:r>
    </w:p>
    <w:p w:rsidR="00BD4A37" w:rsidRPr="00CA46D4" w:rsidRDefault="00BD4A37" w:rsidP="00547052">
      <w:pPr>
        <w:shd w:val="clear" w:color="auto" w:fill="FFFFFF"/>
        <w:spacing w:after="300" w:line="240" w:lineRule="auto"/>
        <w:jc w:val="both"/>
        <w:outlineLvl w:val="1"/>
        <w:rPr>
          <w:rFonts w:ascii="Times New Roman" w:eastAsia="Times New Roman" w:hAnsi="Times New Roman" w:cs="Times New Roman"/>
          <w:b/>
          <w:bCs/>
          <w:color w:val="333333"/>
          <w:spacing w:val="9"/>
          <w:sz w:val="28"/>
          <w:szCs w:val="28"/>
          <w:lang w:eastAsia="tr-TR"/>
        </w:rPr>
      </w:pPr>
      <w:r w:rsidRPr="00CA46D4">
        <w:rPr>
          <w:rFonts w:ascii="Times New Roman" w:eastAsia="Times New Roman" w:hAnsi="Times New Roman" w:cs="Times New Roman"/>
          <w:color w:val="2C2C2C"/>
          <w:spacing w:val="3"/>
          <w:sz w:val="28"/>
          <w:szCs w:val="28"/>
          <w:lang w:eastAsia="tr-TR"/>
        </w:rPr>
        <w:t>Bakan Ergün, İkitelli OSB'nin yeni hizmet binasının açılışında yaptığı konuşmada, OSB'deki sanayicilerin muhatap olduğu tezyidi bedel davalarına ilişkin değerlendirmede bulundu.</w:t>
      </w:r>
      <w:r w:rsidR="00E206F7" w:rsidRPr="00CA46D4">
        <w:rPr>
          <w:rFonts w:ascii="Times New Roman" w:eastAsia="Times New Roman" w:hAnsi="Times New Roman" w:cs="Times New Roman"/>
          <w:b/>
          <w:bCs/>
          <w:color w:val="333333"/>
          <w:spacing w:val="9"/>
          <w:sz w:val="28"/>
          <w:szCs w:val="28"/>
          <w:lang w:eastAsia="tr-TR"/>
        </w:rPr>
        <w:t xml:space="preserve"> </w:t>
      </w:r>
      <w:r w:rsidRPr="00CA46D4">
        <w:rPr>
          <w:rFonts w:ascii="Times New Roman" w:eastAsia="Times New Roman" w:hAnsi="Times New Roman" w:cs="Times New Roman"/>
          <w:color w:val="2C2C2C"/>
          <w:spacing w:val="3"/>
          <w:sz w:val="28"/>
          <w:szCs w:val="28"/>
          <w:lang w:eastAsia="tr-TR"/>
        </w:rPr>
        <w:t>Sorunun hukuki yola gitmeden idari olarak çözülmesini beklediklerini ama şimdiye kadar bir çözüme kavuşmadığını aktaran Ergün, şunları kaydetti:</w:t>
      </w:r>
    </w:p>
    <w:p w:rsidR="00BD4A37" w:rsidRPr="00CA46D4" w:rsidRDefault="00BD4A37" w:rsidP="00BD4A37">
      <w:pPr>
        <w:shd w:val="clear" w:color="auto" w:fill="FFFFFF"/>
        <w:spacing w:after="150" w:line="360" w:lineRule="atLeast"/>
        <w:jc w:val="both"/>
        <w:rPr>
          <w:rFonts w:ascii="Times New Roman" w:eastAsia="Times New Roman" w:hAnsi="Times New Roman" w:cs="Times New Roman"/>
          <w:color w:val="2C2C2C"/>
          <w:spacing w:val="3"/>
          <w:sz w:val="28"/>
          <w:szCs w:val="28"/>
          <w:lang w:eastAsia="tr-TR"/>
        </w:rPr>
      </w:pPr>
      <w:r w:rsidRPr="00CA46D4">
        <w:rPr>
          <w:rFonts w:ascii="Times New Roman" w:eastAsia="Times New Roman" w:hAnsi="Times New Roman" w:cs="Times New Roman"/>
          <w:color w:val="2C2C2C"/>
          <w:spacing w:val="3"/>
          <w:sz w:val="28"/>
          <w:szCs w:val="28"/>
          <w:lang w:eastAsia="tr-TR"/>
        </w:rPr>
        <w:lastRenderedPageBreak/>
        <w:t>"25 yıl evvel İkitelli OSB'nin arazisi Arsa Ofisi tarafından kamulaştırılıp kooperatiflere satılmış. Kooperatifler parasını ödemişler. Arsa Ofisi kamulaştırmayı yaparken kafas</w:t>
      </w:r>
      <w:r w:rsidR="00056527" w:rsidRPr="00CA46D4">
        <w:rPr>
          <w:rFonts w:ascii="Times New Roman" w:eastAsia="Times New Roman" w:hAnsi="Times New Roman" w:cs="Times New Roman"/>
          <w:color w:val="2C2C2C"/>
          <w:spacing w:val="3"/>
          <w:sz w:val="28"/>
          <w:szCs w:val="28"/>
          <w:lang w:eastAsia="tr-TR"/>
        </w:rPr>
        <w:t>ı</w:t>
      </w:r>
      <w:r w:rsidRPr="00CA46D4">
        <w:rPr>
          <w:rFonts w:ascii="Times New Roman" w:eastAsia="Times New Roman" w:hAnsi="Times New Roman" w:cs="Times New Roman"/>
          <w:color w:val="2C2C2C"/>
          <w:spacing w:val="3"/>
          <w:sz w:val="28"/>
          <w:szCs w:val="28"/>
          <w:lang w:eastAsia="tr-TR"/>
        </w:rPr>
        <w:t xml:space="preserve">na göre kamulaştırmamış. Mahkeme bir bedel tespit etmiş. Sonra OSB Kanunu çıkarken de bu küçük sanayi siteleri birleşerek OSB'yi oluşturmuş. 20-25 sene sonra bir kanun değişikliği yapıyoruz ve mülkiyet hakkında zaman aşımı kalktı diyoruz. Tamam, kimse haksızlığa uğramasın, devlet veya bir başkası kimsenin malını haksız yere ya da bedelini ödemeden almasın. Olmamış da zaten öyle bir şey. Mahkeme demiş ki buraya bu kadar ödenir. Yıllar geçmiş aradan, itiraz eden yok. Sonra geçmişte haksızlığa uğrayanlar olmuştur diye mülkiyet davalarında zaman aşımını kaldırdık. Şimdi burada başka bir yanlış devreye giriyor. Mülkiyet davalarında zaman aşımının kaldırılması burada </w:t>
      </w:r>
      <w:proofErr w:type="spellStart"/>
      <w:r w:rsidRPr="00CA46D4">
        <w:rPr>
          <w:rFonts w:ascii="Times New Roman" w:eastAsia="Times New Roman" w:hAnsi="Times New Roman" w:cs="Times New Roman"/>
          <w:color w:val="2C2C2C"/>
          <w:spacing w:val="3"/>
          <w:sz w:val="28"/>
          <w:szCs w:val="28"/>
          <w:lang w:eastAsia="tr-TR"/>
        </w:rPr>
        <w:t>suistimal</w:t>
      </w:r>
      <w:proofErr w:type="spellEnd"/>
      <w:r w:rsidRPr="00CA46D4">
        <w:rPr>
          <w:rFonts w:ascii="Times New Roman" w:eastAsia="Times New Roman" w:hAnsi="Times New Roman" w:cs="Times New Roman"/>
          <w:color w:val="2C2C2C"/>
          <w:spacing w:val="3"/>
          <w:sz w:val="28"/>
          <w:szCs w:val="28"/>
          <w:lang w:eastAsia="tr-TR"/>
        </w:rPr>
        <w:t xml:space="preserve"> ediliyor."</w:t>
      </w:r>
    </w:p>
    <w:p w:rsidR="00BD4A37" w:rsidRPr="00CA46D4" w:rsidRDefault="00BD4A37" w:rsidP="00BD4A37">
      <w:pPr>
        <w:shd w:val="clear" w:color="auto" w:fill="FFFFFF"/>
        <w:spacing w:after="150" w:line="360" w:lineRule="atLeast"/>
        <w:jc w:val="both"/>
        <w:rPr>
          <w:rFonts w:ascii="Times New Roman" w:eastAsia="Times New Roman" w:hAnsi="Times New Roman" w:cs="Times New Roman"/>
          <w:color w:val="2C2C2C"/>
          <w:spacing w:val="3"/>
          <w:sz w:val="28"/>
          <w:szCs w:val="28"/>
          <w:lang w:eastAsia="tr-TR"/>
        </w:rPr>
      </w:pPr>
      <w:r w:rsidRPr="00CA46D4">
        <w:rPr>
          <w:rFonts w:ascii="Times New Roman" w:eastAsia="Times New Roman" w:hAnsi="Times New Roman" w:cs="Times New Roman"/>
          <w:color w:val="2C2C2C"/>
          <w:spacing w:val="3"/>
          <w:sz w:val="28"/>
          <w:szCs w:val="28"/>
          <w:lang w:eastAsia="tr-TR"/>
        </w:rPr>
        <w:t xml:space="preserve">Burada boşluklardan yararlanmak isteyen avukatlar olduğunu dile getiren Ergün, "Uyanık avukatlar, 'Sizin arsalar vaktiyle ucuza kamulaştırılmıştır, şimdi buralar çok değerli, bir dava açsak, sen bize bir vekalet versen, biz bu davayı kazanırız, yarısı senin yarısı da benim olur' diyor. Bu </w:t>
      </w:r>
      <w:proofErr w:type="spellStart"/>
      <w:r w:rsidRPr="00CA46D4">
        <w:rPr>
          <w:rFonts w:ascii="Times New Roman" w:eastAsia="Times New Roman" w:hAnsi="Times New Roman" w:cs="Times New Roman"/>
          <w:color w:val="2C2C2C"/>
          <w:spacing w:val="3"/>
          <w:sz w:val="28"/>
          <w:szCs w:val="28"/>
          <w:lang w:eastAsia="tr-TR"/>
        </w:rPr>
        <w:t>suistimalin</w:t>
      </w:r>
      <w:proofErr w:type="spellEnd"/>
      <w:r w:rsidRPr="00CA46D4">
        <w:rPr>
          <w:rFonts w:ascii="Times New Roman" w:eastAsia="Times New Roman" w:hAnsi="Times New Roman" w:cs="Times New Roman"/>
          <w:color w:val="2C2C2C"/>
          <w:spacing w:val="3"/>
          <w:sz w:val="28"/>
          <w:szCs w:val="28"/>
          <w:lang w:eastAsia="tr-TR"/>
        </w:rPr>
        <w:t xml:space="preserve"> olmaması lazım. Bunu yapanların bu işin bir hak </w:t>
      </w:r>
      <w:proofErr w:type="spellStart"/>
      <w:r w:rsidRPr="00CA46D4">
        <w:rPr>
          <w:rFonts w:ascii="Times New Roman" w:eastAsia="Times New Roman" w:hAnsi="Times New Roman" w:cs="Times New Roman"/>
          <w:color w:val="2C2C2C"/>
          <w:spacing w:val="3"/>
          <w:sz w:val="28"/>
          <w:szCs w:val="28"/>
          <w:lang w:eastAsia="tr-TR"/>
        </w:rPr>
        <w:t>suistimali</w:t>
      </w:r>
      <w:proofErr w:type="spellEnd"/>
      <w:r w:rsidRPr="00CA46D4">
        <w:rPr>
          <w:rFonts w:ascii="Times New Roman" w:eastAsia="Times New Roman" w:hAnsi="Times New Roman" w:cs="Times New Roman"/>
          <w:color w:val="2C2C2C"/>
          <w:spacing w:val="3"/>
          <w:sz w:val="28"/>
          <w:szCs w:val="28"/>
          <w:lang w:eastAsia="tr-TR"/>
        </w:rPr>
        <w:t xml:space="preserve"> olduğunu görmeleri lazım. Bu konudaki bir yanlış budur. Ama mahkemenin de bunu görmesi gerekirdi. Mahkeme, 'Zaten buraların bedeli o günkü şartlarda mahkeme kararıyla bedeli tespit edilmiş. Aradan 25 yıl geçmiş, tabi ki orada bir sürü gelişmeler oldu. Bugünkü değerle o günkü değer aynı olabilir mi? Bu yaptığınız yanlıştır' deyip bu başvuruyu kabul etmemesi lazım. Diğer bir yanlış da mahkemenin böyle bir başvuruyu kabul etmesidir. Bir karara vardırmış olması da bir başka yanlıştır. Hak </w:t>
      </w:r>
      <w:proofErr w:type="spellStart"/>
      <w:r w:rsidRPr="00CA46D4">
        <w:rPr>
          <w:rFonts w:ascii="Times New Roman" w:eastAsia="Times New Roman" w:hAnsi="Times New Roman" w:cs="Times New Roman"/>
          <w:color w:val="2C2C2C"/>
          <w:spacing w:val="3"/>
          <w:sz w:val="28"/>
          <w:szCs w:val="28"/>
          <w:lang w:eastAsia="tr-TR"/>
        </w:rPr>
        <w:t>suistmiali</w:t>
      </w:r>
      <w:proofErr w:type="spellEnd"/>
      <w:r w:rsidRPr="00CA46D4">
        <w:rPr>
          <w:rFonts w:ascii="Times New Roman" w:eastAsia="Times New Roman" w:hAnsi="Times New Roman" w:cs="Times New Roman"/>
          <w:color w:val="2C2C2C"/>
          <w:spacing w:val="3"/>
          <w:sz w:val="28"/>
          <w:szCs w:val="28"/>
          <w:lang w:eastAsia="tr-TR"/>
        </w:rPr>
        <w:t xml:space="preserve"> yapanın adeta önü açılmış oldu" diye konuştu.</w:t>
      </w:r>
    </w:p>
    <w:p w:rsidR="00BD4A37" w:rsidRPr="00CA46D4" w:rsidRDefault="00BD4A37" w:rsidP="00BD4A37">
      <w:pPr>
        <w:shd w:val="clear" w:color="auto" w:fill="FFFFFF"/>
        <w:spacing w:after="150" w:line="360" w:lineRule="atLeast"/>
        <w:jc w:val="both"/>
        <w:rPr>
          <w:rFonts w:ascii="Times New Roman" w:eastAsia="Times New Roman" w:hAnsi="Times New Roman" w:cs="Times New Roman"/>
          <w:color w:val="2C2C2C"/>
          <w:spacing w:val="3"/>
          <w:sz w:val="28"/>
          <w:szCs w:val="28"/>
          <w:lang w:eastAsia="tr-TR"/>
        </w:rPr>
      </w:pPr>
      <w:r w:rsidRPr="00CA46D4">
        <w:rPr>
          <w:rFonts w:ascii="Times New Roman" w:eastAsia="Times New Roman" w:hAnsi="Times New Roman" w:cs="Times New Roman"/>
          <w:color w:val="2C2C2C"/>
          <w:spacing w:val="3"/>
          <w:sz w:val="28"/>
          <w:szCs w:val="28"/>
          <w:lang w:eastAsia="tr-TR"/>
        </w:rPr>
        <w:t xml:space="preserve">Vaktiyle haksızlığa uğramış birisinin de  bu davayı açmış olabileceğini ifade eden Ergün, "O zaman da bunun muhatabı İkitelli OSB'deki kooperatif veya sanayici değil kamulaştırmayı kim yaptıysa o idare olurdu. 3 tane yanlış var burada. Bunların düzenlenmesi lazım. Burada yanlışı olmayan bir adam varsa o da İkitelli OSB'deki arkadaşlardır. Yanlışı yapanın sıkıntısı yok, hiçbir yanlışı olmaya adam buram </w:t>
      </w:r>
      <w:proofErr w:type="spellStart"/>
      <w:r w:rsidRPr="00CA46D4">
        <w:rPr>
          <w:rFonts w:ascii="Times New Roman" w:eastAsia="Times New Roman" w:hAnsi="Times New Roman" w:cs="Times New Roman"/>
          <w:color w:val="2C2C2C"/>
          <w:spacing w:val="3"/>
          <w:sz w:val="28"/>
          <w:szCs w:val="28"/>
          <w:lang w:eastAsia="tr-TR"/>
        </w:rPr>
        <w:t>buram</w:t>
      </w:r>
      <w:proofErr w:type="spellEnd"/>
      <w:r w:rsidRPr="00CA46D4">
        <w:rPr>
          <w:rFonts w:ascii="Times New Roman" w:eastAsia="Times New Roman" w:hAnsi="Times New Roman" w:cs="Times New Roman"/>
          <w:color w:val="2C2C2C"/>
          <w:spacing w:val="3"/>
          <w:sz w:val="28"/>
          <w:szCs w:val="28"/>
          <w:lang w:eastAsia="tr-TR"/>
        </w:rPr>
        <w:t xml:space="preserve"> terleyecek... Bu hakkaniyete uygun değil. Bunu düzeltmemiz lazım. Bunu TOKİ ise TOKİ üstlenecek ama </w:t>
      </w:r>
      <w:proofErr w:type="spellStart"/>
      <w:r w:rsidRPr="00CA46D4">
        <w:rPr>
          <w:rFonts w:ascii="Times New Roman" w:eastAsia="Times New Roman" w:hAnsi="Times New Roman" w:cs="Times New Roman"/>
          <w:color w:val="2C2C2C"/>
          <w:spacing w:val="3"/>
          <w:sz w:val="28"/>
          <w:szCs w:val="28"/>
          <w:lang w:eastAsia="tr-TR"/>
        </w:rPr>
        <w:t>TOKİ'ye</w:t>
      </w:r>
      <w:proofErr w:type="spellEnd"/>
      <w:r w:rsidRPr="00CA46D4">
        <w:rPr>
          <w:rFonts w:ascii="Times New Roman" w:eastAsia="Times New Roman" w:hAnsi="Times New Roman" w:cs="Times New Roman"/>
          <w:color w:val="2C2C2C"/>
          <w:spacing w:val="3"/>
          <w:sz w:val="28"/>
          <w:szCs w:val="28"/>
          <w:lang w:eastAsia="tr-TR"/>
        </w:rPr>
        <w:t xml:space="preserve"> de haksızlık yapılmasını istemeyiz. Yasal bir düzenlemeyle bu istismarın önüne geçmemiz lazım" ifadelerini kullandı.</w:t>
      </w:r>
    </w:p>
    <w:p w:rsidR="00BD4A37" w:rsidRPr="00CA46D4" w:rsidRDefault="00BD4A37" w:rsidP="00BD4A37">
      <w:pPr>
        <w:shd w:val="clear" w:color="auto" w:fill="FFFFFF"/>
        <w:spacing w:after="150" w:line="360" w:lineRule="atLeast"/>
        <w:jc w:val="both"/>
        <w:rPr>
          <w:rFonts w:ascii="Times New Roman" w:eastAsia="Times New Roman" w:hAnsi="Times New Roman" w:cs="Times New Roman"/>
          <w:color w:val="2C2C2C"/>
          <w:spacing w:val="3"/>
          <w:sz w:val="28"/>
          <w:szCs w:val="28"/>
          <w:lang w:eastAsia="tr-TR"/>
        </w:rPr>
      </w:pPr>
      <w:r w:rsidRPr="00CA46D4">
        <w:rPr>
          <w:rFonts w:ascii="Times New Roman" w:eastAsia="Times New Roman" w:hAnsi="Times New Roman" w:cs="Times New Roman"/>
          <w:color w:val="2C2C2C"/>
          <w:spacing w:val="3"/>
          <w:sz w:val="28"/>
          <w:szCs w:val="28"/>
          <w:lang w:eastAsia="tr-TR"/>
        </w:rPr>
        <w:t xml:space="preserve">Bilim, Sanayi ve Teknoloji Bakanı Nihat Ergün, arsa tahsisinin yatırımcılar için önemli olduğunu belirterek, "Bunu şimdi teşvik sistemleriyle yapıyoruz. </w:t>
      </w:r>
      <w:r w:rsidRPr="00CA46D4">
        <w:rPr>
          <w:rFonts w:ascii="Times New Roman" w:eastAsia="Times New Roman" w:hAnsi="Times New Roman" w:cs="Times New Roman"/>
          <w:color w:val="2C2C2C"/>
          <w:spacing w:val="3"/>
          <w:sz w:val="28"/>
          <w:szCs w:val="28"/>
          <w:lang w:eastAsia="tr-TR"/>
        </w:rPr>
        <w:lastRenderedPageBreak/>
        <w:t>Aslında bana sorarsanız yatırımcılara her zaman bedelsiz arsa tahsisi olmalı" dedi.</w:t>
      </w:r>
    </w:p>
    <w:p w:rsidR="00BD4A37" w:rsidRPr="00CA46D4" w:rsidRDefault="00BD4A37" w:rsidP="00BD4A37">
      <w:pPr>
        <w:shd w:val="clear" w:color="auto" w:fill="FFFFFF"/>
        <w:spacing w:after="150" w:line="360" w:lineRule="atLeast"/>
        <w:jc w:val="both"/>
        <w:rPr>
          <w:rFonts w:ascii="Times New Roman" w:eastAsia="Times New Roman" w:hAnsi="Times New Roman" w:cs="Times New Roman"/>
          <w:color w:val="2C2C2C"/>
          <w:spacing w:val="3"/>
          <w:sz w:val="28"/>
          <w:szCs w:val="28"/>
          <w:lang w:eastAsia="tr-TR"/>
        </w:rPr>
      </w:pPr>
      <w:r w:rsidRPr="00CA46D4">
        <w:rPr>
          <w:rFonts w:ascii="Times New Roman" w:eastAsia="Times New Roman" w:hAnsi="Times New Roman" w:cs="Times New Roman"/>
          <w:color w:val="2C2C2C"/>
          <w:spacing w:val="3"/>
          <w:sz w:val="28"/>
          <w:szCs w:val="28"/>
          <w:lang w:eastAsia="tr-TR"/>
        </w:rPr>
        <w:t>İkitelli OSB'deki ihracatın Türkiye'nin toplam ihracatının yüzde 5'ine karşılık geldiğini aktaran Ergün, sanayicilerin rekabet gücünü artırmak için üzerinde durdukları önemli konulardan birinin OSB'ler olduğunu ifade etti.</w:t>
      </w:r>
    </w:p>
    <w:p w:rsidR="00ED107F" w:rsidRPr="00CA46D4" w:rsidRDefault="009C6AF9" w:rsidP="002F5620">
      <w:pPr>
        <w:shd w:val="clear" w:color="auto" w:fill="FFFFFF"/>
        <w:spacing w:after="150" w:line="360" w:lineRule="atLeast"/>
        <w:jc w:val="both"/>
        <w:rPr>
          <w:rFonts w:ascii="Times New Roman" w:eastAsia="Times New Roman" w:hAnsi="Times New Roman" w:cs="Times New Roman"/>
          <w:b/>
          <w:color w:val="2C2C2C"/>
          <w:spacing w:val="3"/>
          <w:sz w:val="28"/>
          <w:szCs w:val="28"/>
          <w:lang w:eastAsia="tr-TR"/>
        </w:rPr>
      </w:pPr>
      <w:r w:rsidRPr="00CA46D4">
        <w:rPr>
          <w:rFonts w:ascii="Times New Roman" w:eastAsia="Times New Roman" w:hAnsi="Times New Roman" w:cs="Times New Roman"/>
          <w:b/>
          <w:color w:val="2C2C2C"/>
          <w:spacing w:val="3"/>
          <w:sz w:val="28"/>
          <w:szCs w:val="28"/>
          <w:lang w:eastAsia="tr-TR"/>
        </w:rPr>
        <w:t>TEZYİDİ BEDEL DAVALARI İŞ VE İŞLEYİŞİ?</w:t>
      </w:r>
    </w:p>
    <w:p w:rsidR="00ED107F" w:rsidRPr="00CA46D4" w:rsidRDefault="00ED107F" w:rsidP="00ED107F">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tr-TR"/>
        </w:rPr>
      </w:pPr>
      <w:r w:rsidRPr="00CA46D4">
        <w:rPr>
          <w:rFonts w:ascii="Times New Roman" w:eastAsia="Times New Roman" w:hAnsi="Times New Roman" w:cs="Times New Roman"/>
          <w:b/>
          <w:bCs/>
          <w:color w:val="FF0000"/>
          <w:sz w:val="28"/>
          <w:szCs w:val="28"/>
          <w:bdr w:val="none" w:sz="0" w:space="0" w:color="auto" w:frame="1"/>
          <w:lang w:eastAsia="tr-TR"/>
        </w:rPr>
        <w:t xml:space="preserve">Arsa Ofisi’nin istimlak ettiği </w:t>
      </w:r>
      <w:r w:rsidR="00AD695E" w:rsidRPr="00CA46D4">
        <w:rPr>
          <w:rFonts w:ascii="Times New Roman" w:eastAsia="Times New Roman" w:hAnsi="Times New Roman" w:cs="Times New Roman"/>
          <w:b/>
          <w:bCs/>
          <w:color w:val="FF0000"/>
          <w:sz w:val="28"/>
          <w:szCs w:val="28"/>
          <w:bdr w:val="none" w:sz="0" w:space="0" w:color="auto" w:frame="1"/>
          <w:lang w:eastAsia="tr-TR"/>
        </w:rPr>
        <w:t xml:space="preserve">yerlerin parası 40 yıl da geçse </w:t>
      </w:r>
      <w:r w:rsidRPr="00CA46D4">
        <w:rPr>
          <w:rFonts w:ascii="Times New Roman" w:eastAsia="Times New Roman" w:hAnsi="Times New Roman" w:cs="Times New Roman"/>
          <w:b/>
          <w:bCs/>
          <w:color w:val="FF0000"/>
          <w:sz w:val="28"/>
          <w:szCs w:val="28"/>
          <w:bdr w:val="none" w:sz="0" w:space="0" w:color="auto" w:frame="1"/>
          <w:lang w:eastAsia="tr-TR"/>
        </w:rPr>
        <w:t>alınabilmektedir.</w:t>
      </w:r>
    </w:p>
    <w:p w:rsidR="00ED107F" w:rsidRPr="00CA46D4" w:rsidRDefault="00ED107F" w:rsidP="00ED107F">
      <w:pPr>
        <w:numPr>
          <w:ilvl w:val="0"/>
          <w:numId w:val="6"/>
        </w:numPr>
        <w:shd w:val="clear" w:color="auto" w:fill="FFFFFF"/>
        <w:spacing w:after="0" w:line="240" w:lineRule="auto"/>
        <w:ind w:left="0"/>
        <w:jc w:val="both"/>
        <w:textAlignment w:val="baseline"/>
        <w:rPr>
          <w:rFonts w:ascii="Times New Roman" w:eastAsia="Times New Roman" w:hAnsi="Times New Roman" w:cs="Times New Roman"/>
          <w:color w:val="444444"/>
          <w:sz w:val="28"/>
          <w:szCs w:val="28"/>
          <w:lang w:eastAsia="tr-TR"/>
        </w:rPr>
      </w:pPr>
      <w:r w:rsidRPr="00CA46D4">
        <w:rPr>
          <w:rFonts w:ascii="Times New Roman" w:eastAsia="Times New Roman" w:hAnsi="Times New Roman" w:cs="Times New Roman"/>
          <w:color w:val="444444"/>
          <w:sz w:val="28"/>
          <w:szCs w:val="28"/>
          <w:lang w:eastAsia="tr-TR"/>
        </w:rPr>
        <w:t>İstanbul’da Arsa Ofisi Genel Müdürlüğünce birçok taşınmaz (gayrimenkul) istimlak (kamulaştırma)  yapılarak birçoğu da hükmen tescil ile vatandaşların tapusunu elinden mahkeme kararı ile alınmıştır. Kamulaştırma sürecinde Mal sahipleri adına bankaya düşük bedeller takdir edilip paralar yatırılmış, fakat kendilerine tebligat yapılmadığından birçok taşınmaz sahibi belediyelere emlak vergisini ödemeye devam etmiştir.</w:t>
      </w:r>
    </w:p>
    <w:p w:rsidR="00266C3A" w:rsidRPr="00CA46D4" w:rsidRDefault="00ED107F" w:rsidP="00ED107F">
      <w:pPr>
        <w:shd w:val="clear" w:color="auto" w:fill="FFFFFF"/>
        <w:spacing w:after="0" w:line="240" w:lineRule="auto"/>
        <w:jc w:val="both"/>
        <w:textAlignment w:val="baseline"/>
        <w:rPr>
          <w:rFonts w:ascii="Times New Roman" w:eastAsia="Times New Roman" w:hAnsi="Times New Roman" w:cs="Times New Roman"/>
          <w:color w:val="FF0000"/>
          <w:sz w:val="28"/>
          <w:szCs w:val="28"/>
          <w:bdr w:val="none" w:sz="0" w:space="0" w:color="auto" w:frame="1"/>
          <w:lang w:eastAsia="tr-TR"/>
        </w:rPr>
      </w:pPr>
      <w:r w:rsidRPr="00CA46D4">
        <w:rPr>
          <w:rFonts w:ascii="Times New Roman" w:eastAsia="Times New Roman" w:hAnsi="Times New Roman" w:cs="Times New Roman"/>
          <w:color w:val="FF0000"/>
          <w:sz w:val="28"/>
          <w:szCs w:val="28"/>
          <w:bdr w:val="none" w:sz="0" w:space="0" w:color="auto" w:frame="1"/>
          <w:lang w:eastAsia="tr-TR"/>
        </w:rPr>
        <w:t>Arsa Ofisi’nin istimlak ettiği yerlerin parasını almayan, tebligat yapılmayanlar hakkını 40 yıl geçse de alabilir.</w:t>
      </w:r>
    </w:p>
    <w:p w:rsidR="00ED107F" w:rsidRPr="00CA46D4" w:rsidRDefault="00ED107F" w:rsidP="00ED107F">
      <w:pPr>
        <w:numPr>
          <w:ilvl w:val="0"/>
          <w:numId w:val="6"/>
        </w:numPr>
        <w:shd w:val="clear" w:color="auto" w:fill="FFFFFF"/>
        <w:spacing w:after="0" w:line="240" w:lineRule="auto"/>
        <w:ind w:left="0"/>
        <w:jc w:val="both"/>
        <w:textAlignment w:val="baseline"/>
        <w:rPr>
          <w:rFonts w:ascii="Times New Roman" w:eastAsia="Times New Roman" w:hAnsi="Times New Roman" w:cs="Times New Roman"/>
          <w:color w:val="444444"/>
          <w:sz w:val="28"/>
          <w:szCs w:val="28"/>
          <w:lang w:eastAsia="tr-TR"/>
        </w:rPr>
      </w:pPr>
      <w:r w:rsidRPr="00CA46D4">
        <w:rPr>
          <w:rFonts w:ascii="Times New Roman" w:eastAsia="Times New Roman" w:hAnsi="Times New Roman" w:cs="Times New Roman"/>
          <w:color w:val="444444"/>
          <w:sz w:val="28"/>
          <w:szCs w:val="28"/>
          <w:lang w:eastAsia="tr-TR"/>
        </w:rPr>
        <w:t xml:space="preserve">1980’li yıllarda özellikle kamulaştırmaların amacı toplu konutların </w:t>
      </w:r>
      <w:proofErr w:type="spellStart"/>
      <w:r w:rsidRPr="00CA46D4">
        <w:rPr>
          <w:rFonts w:ascii="Times New Roman" w:eastAsia="Times New Roman" w:hAnsi="Times New Roman" w:cs="Times New Roman"/>
          <w:color w:val="444444"/>
          <w:sz w:val="28"/>
          <w:szCs w:val="28"/>
          <w:lang w:eastAsia="tr-TR"/>
        </w:rPr>
        <w:t>inşaası</w:t>
      </w:r>
      <w:proofErr w:type="spellEnd"/>
      <w:r w:rsidRPr="00CA46D4">
        <w:rPr>
          <w:rFonts w:ascii="Times New Roman" w:eastAsia="Times New Roman" w:hAnsi="Times New Roman" w:cs="Times New Roman"/>
          <w:color w:val="444444"/>
          <w:sz w:val="28"/>
          <w:szCs w:val="28"/>
          <w:lang w:eastAsia="tr-TR"/>
        </w:rPr>
        <w:t>, fabrikalar, kooperatiflere arsa tahsis etmekti, 5273 sayılı Kanunla Arsa Ofisi Genel Müdürlüğü kapatılmıştır. Taşınmazları ile 1164 sayılı kanunla kurulan Arsa Ofisi Genel Müdürlüğü’nün diğer hak ve yükümlülükleri Toplu Konut İdaresi Başkanlığına devredilmiştir.</w:t>
      </w:r>
    </w:p>
    <w:p w:rsidR="00ED107F" w:rsidRPr="00CA46D4" w:rsidRDefault="00ED107F" w:rsidP="00245B09">
      <w:pPr>
        <w:numPr>
          <w:ilvl w:val="0"/>
          <w:numId w:val="6"/>
        </w:numPr>
        <w:shd w:val="clear" w:color="auto" w:fill="FFFFFF"/>
        <w:spacing w:after="0" w:line="240" w:lineRule="auto"/>
        <w:ind w:left="0"/>
        <w:jc w:val="both"/>
        <w:textAlignment w:val="baseline"/>
        <w:rPr>
          <w:rFonts w:ascii="Times New Roman" w:eastAsia="Times New Roman" w:hAnsi="Times New Roman" w:cs="Times New Roman"/>
          <w:color w:val="444444"/>
          <w:sz w:val="28"/>
          <w:szCs w:val="28"/>
          <w:lang w:eastAsia="tr-TR"/>
        </w:rPr>
      </w:pPr>
      <w:r w:rsidRPr="00CA46D4">
        <w:rPr>
          <w:rFonts w:ascii="Times New Roman" w:eastAsia="Times New Roman" w:hAnsi="Times New Roman" w:cs="Times New Roman"/>
          <w:color w:val="444444"/>
          <w:sz w:val="28"/>
          <w:szCs w:val="28"/>
          <w:lang w:eastAsia="tr-TR"/>
        </w:rPr>
        <w:t>Arsa Ofisi Genel Müdürlüğünce kamulaştırma (İstimlak) yapılırken kamulaştırma evraklarını gayrimenkul sahiplerine  usulüne uygun tebliğ edilmeli iken buna uygun hareket edilmediği durumlar vardır. </w:t>
      </w:r>
      <w:r w:rsidRPr="00CA46D4">
        <w:rPr>
          <w:rFonts w:ascii="Times New Roman" w:eastAsia="Times New Roman" w:hAnsi="Times New Roman" w:cs="Times New Roman"/>
          <w:color w:val="FF0000"/>
          <w:sz w:val="28"/>
          <w:szCs w:val="28"/>
          <w:bdr w:val="none" w:sz="0" w:space="0" w:color="auto" w:frame="1"/>
          <w:lang w:eastAsia="tr-TR"/>
        </w:rPr>
        <w:t>Aksi halde geçerli ve kesinleşmiş bir kamulaştırmadan söz edilemez ve aradan 40 yıl da geçse mal sahibi dava açarak hakkını alacaktır.</w:t>
      </w:r>
      <w:r w:rsidRPr="00CA46D4">
        <w:rPr>
          <w:rFonts w:ascii="Times New Roman" w:eastAsia="Times New Roman" w:hAnsi="Times New Roman" w:cs="Times New Roman"/>
          <w:color w:val="444444"/>
          <w:sz w:val="28"/>
          <w:szCs w:val="28"/>
          <w:lang w:eastAsia="tr-TR"/>
        </w:rPr>
        <w:t xml:space="preserve"> Arsa Ofisi’nin istimlak ettiği yerlerin parası 40 yıl da geçse alınabilmektedir. Çünkü bu tür davalarda 10 yıl 20 yıl gibi bir zamanaşımı süresi yoktur. Önemli olan yasal şartların olup olmadığıdır. </w:t>
      </w:r>
    </w:p>
    <w:p w:rsidR="00321A7D" w:rsidRPr="00CA46D4" w:rsidRDefault="00321A7D" w:rsidP="00321A7D">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tr-TR"/>
        </w:rPr>
      </w:pPr>
    </w:p>
    <w:p w:rsidR="00321A7D" w:rsidRPr="00CA46D4" w:rsidRDefault="00321A7D" w:rsidP="00321A7D">
      <w:pPr>
        <w:shd w:val="clear" w:color="auto" w:fill="FFFFFF"/>
        <w:spacing w:after="0" w:line="240" w:lineRule="auto"/>
        <w:jc w:val="both"/>
        <w:textAlignment w:val="baseline"/>
        <w:rPr>
          <w:rFonts w:ascii="Times New Roman" w:eastAsia="Times New Roman" w:hAnsi="Times New Roman" w:cs="Times New Roman"/>
          <w:b/>
          <w:color w:val="444444"/>
          <w:sz w:val="28"/>
          <w:szCs w:val="28"/>
          <w:lang w:eastAsia="tr-TR"/>
        </w:rPr>
      </w:pPr>
      <w:r w:rsidRPr="00CA46D4">
        <w:rPr>
          <w:rFonts w:ascii="Times New Roman" w:eastAsia="Times New Roman" w:hAnsi="Times New Roman" w:cs="Times New Roman"/>
          <w:b/>
          <w:color w:val="444444"/>
          <w:sz w:val="28"/>
          <w:szCs w:val="28"/>
          <w:lang w:eastAsia="tr-TR"/>
        </w:rPr>
        <w:t>TEZYİDİ BEDEL DAVALARINI AÇMA GEREKÇELERİ</w:t>
      </w:r>
    </w:p>
    <w:p w:rsidR="00B2728E" w:rsidRPr="00CA46D4" w:rsidRDefault="00B2728E" w:rsidP="00B2728E">
      <w:pPr>
        <w:pStyle w:val="AralkYok"/>
        <w:jc w:val="both"/>
        <w:rPr>
          <w:rFonts w:ascii="Times New Roman" w:hAnsi="Times New Roman" w:cs="Times New Roman"/>
          <w:sz w:val="28"/>
          <w:szCs w:val="28"/>
          <w:lang w:eastAsia="tr-TR"/>
        </w:rPr>
      </w:pPr>
      <w:r w:rsidRPr="00CA46D4">
        <w:rPr>
          <w:rFonts w:ascii="Times New Roman" w:hAnsi="Times New Roman" w:cs="Times New Roman"/>
          <w:sz w:val="28"/>
          <w:szCs w:val="28"/>
          <w:lang w:eastAsia="tr-TR"/>
        </w:rPr>
        <w:t>Kamulaştırmada eski tapu sahipleri dilerse taşınmazının bedelini dava tarihindeki güncel rayiçler üzerinden kamulaştırma bedel artırım davası ile talep edebiliyor. Peki, kamulaştırmada bedel artırım davası nedir?</w:t>
      </w:r>
    </w:p>
    <w:p w:rsidR="00774343" w:rsidRPr="00CA46D4" w:rsidRDefault="00774343" w:rsidP="00774343">
      <w:pPr>
        <w:shd w:val="clear" w:color="auto" w:fill="FFFFFF"/>
        <w:spacing w:after="0" w:line="240" w:lineRule="auto"/>
        <w:jc w:val="both"/>
        <w:textAlignment w:val="baseline"/>
        <w:outlineLvl w:val="3"/>
        <w:rPr>
          <w:rFonts w:ascii="Times New Roman" w:eastAsia="Times New Roman" w:hAnsi="Times New Roman" w:cs="Times New Roman"/>
          <w:color w:val="333333"/>
          <w:sz w:val="28"/>
          <w:szCs w:val="28"/>
          <w:lang w:eastAsia="tr-TR"/>
        </w:rPr>
      </w:pPr>
      <w:r w:rsidRPr="00CA46D4">
        <w:rPr>
          <w:rFonts w:ascii="Times New Roman" w:eastAsia="Times New Roman" w:hAnsi="Times New Roman" w:cs="Times New Roman"/>
          <w:bCs/>
          <w:color w:val="333333"/>
          <w:sz w:val="28"/>
          <w:szCs w:val="28"/>
          <w:bdr w:val="none" w:sz="0" w:space="0" w:color="auto" w:frame="1"/>
          <w:lang w:eastAsia="tr-TR"/>
        </w:rPr>
        <w:t xml:space="preserve">Arsası, arazisi 30-40 yıl önce kamulaştırma yapılarak elinden alındığı halde kamulaştırma parasını alamadıysanız bu yazımı dikkatle okuyunuz. Kamulaştırma </w:t>
      </w:r>
      <w:proofErr w:type="spellStart"/>
      <w:r w:rsidRPr="00CA46D4">
        <w:rPr>
          <w:rFonts w:ascii="Times New Roman" w:eastAsia="Times New Roman" w:hAnsi="Times New Roman" w:cs="Times New Roman"/>
          <w:bCs/>
          <w:color w:val="333333"/>
          <w:sz w:val="28"/>
          <w:szCs w:val="28"/>
          <w:bdr w:val="none" w:sz="0" w:space="0" w:color="auto" w:frame="1"/>
          <w:lang w:eastAsia="tr-TR"/>
        </w:rPr>
        <w:t>mağdurlarları</w:t>
      </w:r>
      <w:proofErr w:type="spellEnd"/>
      <w:r w:rsidRPr="00CA46D4">
        <w:rPr>
          <w:rFonts w:ascii="Times New Roman" w:eastAsia="Times New Roman" w:hAnsi="Times New Roman" w:cs="Times New Roman"/>
          <w:bCs/>
          <w:color w:val="333333"/>
          <w:sz w:val="28"/>
          <w:szCs w:val="28"/>
          <w:bdr w:val="none" w:sz="0" w:space="0" w:color="auto" w:frame="1"/>
          <w:lang w:eastAsia="tr-TR"/>
        </w:rPr>
        <w:t xml:space="preserve"> size parası ödenmeden elinizden alınan arsalarınızın, arazilerinizin bedellerini mahkeme kararıyla almanız mümkün. Elinizde tapunuz yoksa ya da kamulaştırma tarihi üzerinden 40 yıl geçse dahi aşağıdaki şartları taşımanız  halinde haklarınızı güncel rayiç bedeller üzerinden  alabileceksiniz. Zamanaşımı önünüzde engel değil.</w:t>
      </w:r>
    </w:p>
    <w:p w:rsidR="00774343" w:rsidRPr="00CA46D4" w:rsidRDefault="00774343" w:rsidP="00774343">
      <w:pPr>
        <w:shd w:val="clear" w:color="auto" w:fill="FFFFFF"/>
        <w:spacing w:after="0" w:line="240" w:lineRule="auto"/>
        <w:jc w:val="both"/>
        <w:textAlignment w:val="baseline"/>
        <w:outlineLvl w:val="3"/>
        <w:rPr>
          <w:rFonts w:ascii="Times New Roman" w:eastAsia="Times New Roman" w:hAnsi="Times New Roman" w:cs="Times New Roman"/>
          <w:color w:val="333333"/>
          <w:sz w:val="28"/>
          <w:szCs w:val="28"/>
          <w:lang w:eastAsia="tr-TR"/>
        </w:rPr>
      </w:pPr>
      <w:r w:rsidRPr="00CA46D4">
        <w:rPr>
          <w:rFonts w:ascii="Times New Roman" w:eastAsia="Times New Roman" w:hAnsi="Times New Roman" w:cs="Times New Roman"/>
          <w:bCs/>
          <w:color w:val="333333"/>
          <w:sz w:val="28"/>
          <w:szCs w:val="28"/>
          <w:bdr w:val="none" w:sz="0" w:space="0" w:color="auto" w:frame="1"/>
          <w:lang w:eastAsia="tr-TR"/>
        </w:rPr>
        <w:lastRenderedPageBreak/>
        <w:t>Kamulaştırma kavramı; kamulaştırma başlığını taşıyan Anayasa’nın 46. maddesinde  </w:t>
      </w:r>
      <w:r w:rsidRPr="00CA46D4">
        <w:rPr>
          <w:rFonts w:ascii="Times New Roman" w:eastAsia="Times New Roman" w:hAnsi="Times New Roman" w:cs="Times New Roman"/>
          <w:bCs/>
          <w:i/>
          <w:iCs/>
          <w:color w:val="333333"/>
          <w:sz w:val="28"/>
          <w:szCs w:val="28"/>
          <w:bdr w:val="none" w:sz="0" w:space="0" w:color="auto" w:frame="1"/>
          <w:lang w:eastAsia="tr-TR"/>
        </w:rPr>
        <w:t>“</w:t>
      </w:r>
      <w:r w:rsidRPr="00CA46D4">
        <w:rPr>
          <w:rFonts w:ascii="Times New Roman" w:eastAsia="Times New Roman" w:hAnsi="Times New Roman" w:cs="Times New Roman"/>
          <w:b/>
          <w:bCs/>
          <w:i/>
          <w:iCs/>
          <w:color w:val="333333"/>
          <w:sz w:val="28"/>
          <w:szCs w:val="28"/>
          <w:bdr w:val="none" w:sz="0" w:space="0" w:color="auto" w:frame="1"/>
          <w:lang w:eastAsia="tr-TR"/>
        </w:rPr>
        <w:t>Devlet ve kamu tüzel kişileri; kamu yararının gerektirdiği hallerde, gerçek karşılıklarını peşin ödemek şartıyla, özel mülkiyette bulunan taşınmaz malların tamamını veya bir kısmını, kanunla gösterilen esas ve usullere göre, kamulaştırmaya ve bunlar üzerinde idari irtifaklar kurmaya yetkilidir. </w:t>
      </w:r>
      <w:proofErr w:type="spellStart"/>
      <w:r w:rsidRPr="00CA46D4">
        <w:rPr>
          <w:rFonts w:ascii="Times New Roman" w:eastAsia="Times New Roman" w:hAnsi="Times New Roman" w:cs="Times New Roman"/>
          <w:b/>
          <w:bCs/>
          <w:i/>
          <w:iCs/>
          <w:color w:val="333333"/>
          <w:sz w:val="28"/>
          <w:szCs w:val="28"/>
          <w:bdr w:val="none" w:sz="0" w:space="0" w:color="auto" w:frame="1"/>
          <w:lang w:eastAsia="tr-TR"/>
        </w:rPr>
        <w:t>vd</w:t>
      </w:r>
      <w:proofErr w:type="spellEnd"/>
      <w:r w:rsidRPr="00CA46D4">
        <w:rPr>
          <w:rFonts w:ascii="Times New Roman" w:eastAsia="Times New Roman" w:hAnsi="Times New Roman" w:cs="Times New Roman"/>
          <w:b/>
          <w:bCs/>
          <w:i/>
          <w:iCs/>
          <w:color w:val="333333"/>
          <w:sz w:val="28"/>
          <w:szCs w:val="28"/>
          <w:bdr w:val="none" w:sz="0" w:space="0" w:color="auto" w:frame="1"/>
          <w:lang w:eastAsia="tr-TR"/>
        </w:rPr>
        <w:t> .</w:t>
      </w:r>
      <w:r w:rsidRPr="00CA46D4">
        <w:rPr>
          <w:rFonts w:ascii="Times New Roman" w:eastAsia="Times New Roman" w:hAnsi="Times New Roman" w:cs="Times New Roman"/>
          <w:b/>
          <w:bCs/>
          <w:color w:val="333333"/>
          <w:sz w:val="28"/>
          <w:szCs w:val="28"/>
          <w:bdr w:val="none" w:sz="0" w:space="0" w:color="auto" w:frame="1"/>
          <w:lang w:eastAsia="tr-TR"/>
        </w:rPr>
        <w:t>”</w:t>
      </w:r>
      <w:r w:rsidRPr="00CA46D4">
        <w:rPr>
          <w:rFonts w:ascii="Times New Roman" w:eastAsia="Times New Roman" w:hAnsi="Times New Roman" w:cs="Times New Roman"/>
          <w:bCs/>
          <w:color w:val="333333"/>
          <w:sz w:val="28"/>
          <w:szCs w:val="28"/>
          <w:bdr w:val="none" w:sz="0" w:space="0" w:color="auto" w:frame="1"/>
          <w:lang w:eastAsia="tr-TR"/>
        </w:rPr>
        <w:t> Şeklinde düzenlenmiştir.</w:t>
      </w:r>
    </w:p>
    <w:p w:rsidR="00774343" w:rsidRPr="00CA46D4" w:rsidRDefault="00774343" w:rsidP="00774343">
      <w:pPr>
        <w:shd w:val="clear" w:color="auto" w:fill="FFFFFF"/>
        <w:spacing w:after="0" w:line="240" w:lineRule="auto"/>
        <w:jc w:val="both"/>
        <w:textAlignment w:val="baseline"/>
        <w:outlineLvl w:val="3"/>
        <w:rPr>
          <w:rFonts w:ascii="Times New Roman" w:eastAsia="Times New Roman" w:hAnsi="Times New Roman" w:cs="Times New Roman"/>
          <w:color w:val="333333"/>
          <w:sz w:val="28"/>
          <w:szCs w:val="28"/>
          <w:lang w:eastAsia="tr-TR"/>
        </w:rPr>
      </w:pPr>
      <w:r w:rsidRPr="00CA46D4">
        <w:rPr>
          <w:rFonts w:ascii="Times New Roman" w:eastAsia="Times New Roman" w:hAnsi="Times New Roman" w:cs="Times New Roman"/>
          <w:color w:val="333333"/>
          <w:sz w:val="28"/>
          <w:szCs w:val="28"/>
          <w:lang w:eastAsia="tr-TR"/>
        </w:rPr>
        <w:t>Kamulaştırma</w:t>
      </w:r>
      <w:r w:rsidRPr="00CA46D4">
        <w:rPr>
          <w:rFonts w:ascii="Times New Roman" w:eastAsia="Times New Roman" w:hAnsi="Times New Roman" w:cs="Times New Roman"/>
          <w:bCs/>
          <w:color w:val="333333"/>
          <w:sz w:val="28"/>
          <w:szCs w:val="28"/>
          <w:lang w:eastAsia="tr-TR"/>
        </w:rPr>
        <w:t xml:space="preserve">; “idarelerin kamu yararının gerektirdiği hallerde, özel mülkiyette bulunan taşınmaz malların bedellerini nakden ve peşin ödemek suretiyle mal sahibinin rıza ve onayı olmaksızın elinden alınması” </w:t>
      </w:r>
      <w:r w:rsidRPr="00CA46D4">
        <w:rPr>
          <w:rFonts w:ascii="Times New Roman" w:eastAsia="Times New Roman" w:hAnsi="Times New Roman" w:cs="Times New Roman"/>
          <w:color w:val="333333"/>
          <w:sz w:val="28"/>
          <w:szCs w:val="28"/>
          <w:lang w:eastAsia="tr-TR"/>
        </w:rPr>
        <w:t>olarak tarif edilebilir. Bu tanıma göre kamulaştırmada olmazsa olmaz dört ana unsur bulunmalıdır. Bu şartlarla, en az 40 yıl önce kamulaştırılıp tapusu elinden alınanlar dahi bugün dava açarak parasını alabilmektedir.</w:t>
      </w:r>
    </w:p>
    <w:p w:rsidR="00774343" w:rsidRPr="00CA46D4" w:rsidRDefault="00774343" w:rsidP="00245B09">
      <w:pPr>
        <w:shd w:val="clear" w:color="auto" w:fill="FFFFFF"/>
        <w:spacing w:after="0" w:line="240" w:lineRule="auto"/>
        <w:ind w:firstLine="708"/>
        <w:jc w:val="both"/>
        <w:textAlignment w:val="baseline"/>
        <w:outlineLvl w:val="3"/>
        <w:rPr>
          <w:rFonts w:ascii="Times New Roman" w:eastAsia="Times New Roman" w:hAnsi="Times New Roman" w:cs="Times New Roman"/>
          <w:color w:val="333333"/>
          <w:sz w:val="28"/>
          <w:szCs w:val="28"/>
          <w:lang w:eastAsia="tr-TR"/>
        </w:rPr>
      </w:pPr>
      <w:r w:rsidRPr="00CA46D4">
        <w:rPr>
          <w:rFonts w:ascii="Times New Roman" w:eastAsia="Times New Roman" w:hAnsi="Times New Roman" w:cs="Times New Roman"/>
          <w:color w:val="333333"/>
          <w:sz w:val="28"/>
          <w:szCs w:val="28"/>
          <w:lang w:eastAsia="tr-TR"/>
        </w:rPr>
        <w:t>1-Kamu yararının gerektirdiği bir durum olmalıdır</w:t>
      </w:r>
    </w:p>
    <w:p w:rsidR="00774343" w:rsidRPr="00CA46D4" w:rsidRDefault="00774343" w:rsidP="00245B09">
      <w:pPr>
        <w:shd w:val="clear" w:color="auto" w:fill="FFFFFF"/>
        <w:spacing w:after="0" w:line="240" w:lineRule="auto"/>
        <w:ind w:firstLine="708"/>
        <w:textAlignment w:val="baseline"/>
        <w:outlineLvl w:val="3"/>
        <w:rPr>
          <w:rFonts w:ascii="Times New Roman" w:eastAsia="Times New Roman" w:hAnsi="Times New Roman" w:cs="Times New Roman"/>
          <w:color w:val="333333"/>
          <w:sz w:val="28"/>
          <w:szCs w:val="28"/>
          <w:lang w:eastAsia="tr-TR"/>
        </w:rPr>
      </w:pPr>
      <w:r w:rsidRPr="00CA46D4">
        <w:rPr>
          <w:rFonts w:ascii="Times New Roman" w:eastAsia="Times New Roman" w:hAnsi="Times New Roman" w:cs="Times New Roman"/>
          <w:color w:val="333333"/>
          <w:sz w:val="28"/>
          <w:szCs w:val="28"/>
          <w:lang w:eastAsia="tr-TR"/>
        </w:rPr>
        <w:t>2-Kamulaştırılan taşınmaz mal, özel mülkiyette bulunmalıdır</w:t>
      </w:r>
    </w:p>
    <w:p w:rsidR="00774343" w:rsidRPr="00CA46D4" w:rsidRDefault="00774343" w:rsidP="00245B09">
      <w:pPr>
        <w:shd w:val="clear" w:color="auto" w:fill="FFFFFF"/>
        <w:spacing w:after="0" w:line="240" w:lineRule="auto"/>
        <w:ind w:firstLine="708"/>
        <w:textAlignment w:val="baseline"/>
        <w:outlineLvl w:val="3"/>
        <w:rPr>
          <w:rFonts w:ascii="Times New Roman" w:eastAsia="Times New Roman" w:hAnsi="Times New Roman" w:cs="Times New Roman"/>
          <w:color w:val="333333"/>
          <w:sz w:val="28"/>
          <w:szCs w:val="28"/>
          <w:lang w:eastAsia="tr-TR"/>
        </w:rPr>
      </w:pPr>
      <w:r w:rsidRPr="00CA46D4">
        <w:rPr>
          <w:rFonts w:ascii="Times New Roman" w:eastAsia="Times New Roman" w:hAnsi="Times New Roman" w:cs="Times New Roman"/>
          <w:color w:val="333333"/>
          <w:sz w:val="28"/>
          <w:szCs w:val="28"/>
          <w:lang w:eastAsia="tr-TR"/>
        </w:rPr>
        <w:t>3-Kamulaştırma kararı, özel kanunlarda gösterildiği şekilde, yetkili organ tarafından alınmış ve onaylanmış olmalıdır</w:t>
      </w:r>
    </w:p>
    <w:p w:rsidR="00774343" w:rsidRPr="00CA46D4" w:rsidRDefault="00774343" w:rsidP="00245B09">
      <w:pPr>
        <w:shd w:val="clear" w:color="auto" w:fill="FFFFFF"/>
        <w:spacing w:after="0" w:line="240" w:lineRule="auto"/>
        <w:ind w:firstLine="708"/>
        <w:textAlignment w:val="baseline"/>
        <w:outlineLvl w:val="3"/>
        <w:rPr>
          <w:rFonts w:ascii="Times New Roman" w:eastAsia="Times New Roman" w:hAnsi="Times New Roman" w:cs="Times New Roman"/>
          <w:color w:val="333333"/>
          <w:sz w:val="28"/>
          <w:szCs w:val="28"/>
          <w:lang w:eastAsia="tr-TR"/>
        </w:rPr>
      </w:pPr>
      <w:r w:rsidRPr="00CA46D4">
        <w:rPr>
          <w:rFonts w:ascii="Times New Roman" w:eastAsia="Times New Roman" w:hAnsi="Times New Roman" w:cs="Times New Roman"/>
          <w:color w:val="333333"/>
          <w:sz w:val="28"/>
          <w:szCs w:val="28"/>
          <w:lang w:eastAsia="tr-TR"/>
        </w:rPr>
        <w:t>4-Kamulaştırma bedeli nakden ve peşin ödenmelidir.  Yukarıda belirtilen unsurlar bulunmazsa kamulaştırmadan bahsedilemez. </w:t>
      </w:r>
    </w:p>
    <w:p w:rsidR="00774343" w:rsidRPr="00CA46D4" w:rsidRDefault="00774343" w:rsidP="00774343">
      <w:pPr>
        <w:shd w:val="clear" w:color="auto" w:fill="FFFFFF"/>
        <w:spacing w:after="0" w:line="240" w:lineRule="auto"/>
        <w:jc w:val="both"/>
        <w:textAlignment w:val="baseline"/>
        <w:outlineLvl w:val="3"/>
        <w:rPr>
          <w:rFonts w:ascii="Times New Roman" w:eastAsia="Times New Roman" w:hAnsi="Times New Roman" w:cs="Times New Roman"/>
          <w:color w:val="333333"/>
          <w:sz w:val="28"/>
          <w:szCs w:val="28"/>
          <w:lang w:eastAsia="tr-TR"/>
        </w:rPr>
      </w:pPr>
      <w:r w:rsidRPr="00CA46D4">
        <w:rPr>
          <w:rFonts w:ascii="Times New Roman" w:eastAsia="Times New Roman" w:hAnsi="Times New Roman" w:cs="Times New Roman"/>
          <w:color w:val="333333"/>
          <w:sz w:val="28"/>
          <w:szCs w:val="28"/>
          <w:lang w:eastAsia="tr-TR"/>
        </w:rPr>
        <w:t>Milli Savunma Bakanlığı, Karayolları Genel Müdürlüğü gibi devlet tüzel kişiliklerinin ya da Belediyeler, Arsa Ofisi, TOKİ, İSKİ gibi idarelerin özel mülke konu taşınmazı bedelini peşin, nakden ödememesi hallerinde vatandaşın malına haksız bir şekilde el koyması söz konusu olmaktadır.</w:t>
      </w:r>
    </w:p>
    <w:p w:rsidR="00774343" w:rsidRPr="00CA46D4" w:rsidRDefault="00774343" w:rsidP="00245B09">
      <w:pPr>
        <w:shd w:val="clear" w:color="auto" w:fill="FFFFFF"/>
        <w:spacing w:after="0" w:line="240" w:lineRule="auto"/>
        <w:ind w:firstLine="708"/>
        <w:jc w:val="both"/>
        <w:textAlignment w:val="baseline"/>
        <w:outlineLvl w:val="3"/>
        <w:rPr>
          <w:rFonts w:ascii="Times New Roman" w:eastAsia="Times New Roman" w:hAnsi="Times New Roman" w:cs="Times New Roman"/>
          <w:color w:val="333333"/>
          <w:sz w:val="28"/>
          <w:szCs w:val="28"/>
          <w:lang w:eastAsia="tr-TR"/>
        </w:rPr>
      </w:pPr>
      <w:r w:rsidRPr="00CA46D4">
        <w:rPr>
          <w:rFonts w:ascii="Times New Roman" w:eastAsia="Times New Roman" w:hAnsi="Times New Roman" w:cs="Times New Roman"/>
          <w:color w:val="333333"/>
          <w:sz w:val="28"/>
          <w:szCs w:val="28"/>
          <w:lang w:eastAsia="tr-TR"/>
        </w:rPr>
        <w:t xml:space="preserve">2942 sayılı Kamulaştırma Kanunu 05.05.2001 günlü Resmi Gazete’de yayınlanan 4650 sayılı yasa ile köklü olarak değiştirilmezden evvel idare, kendince takdir ettiği bir bedeli mal sahibi adına bankada hesap açıp yatırmakta, noter kanalıyla da kamulaştırma belgelerini malikin adresine göndermekte ya da ilanen </w:t>
      </w:r>
      <w:proofErr w:type="spellStart"/>
      <w:r w:rsidRPr="00CA46D4">
        <w:rPr>
          <w:rFonts w:ascii="Times New Roman" w:eastAsia="Times New Roman" w:hAnsi="Times New Roman" w:cs="Times New Roman"/>
          <w:color w:val="333333"/>
          <w:sz w:val="28"/>
          <w:szCs w:val="28"/>
          <w:lang w:eastAsia="tr-TR"/>
        </w:rPr>
        <w:t>tebliğat</w:t>
      </w:r>
      <w:proofErr w:type="spellEnd"/>
      <w:r w:rsidRPr="00CA46D4">
        <w:rPr>
          <w:rFonts w:ascii="Times New Roman" w:eastAsia="Times New Roman" w:hAnsi="Times New Roman" w:cs="Times New Roman"/>
          <w:color w:val="333333"/>
          <w:sz w:val="28"/>
          <w:szCs w:val="28"/>
          <w:lang w:eastAsia="tr-TR"/>
        </w:rPr>
        <w:t xml:space="preserve"> yapmakta, </w:t>
      </w:r>
      <w:proofErr w:type="spellStart"/>
      <w:r w:rsidRPr="00CA46D4">
        <w:rPr>
          <w:rFonts w:ascii="Times New Roman" w:eastAsia="Times New Roman" w:hAnsi="Times New Roman" w:cs="Times New Roman"/>
          <w:color w:val="333333"/>
          <w:sz w:val="28"/>
          <w:szCs w:val="28"/>
          <w:lang w:eastAsia="tr-TR"/>
        </w:rPr>
        <w:t>tebliğatı</w:t>
      </w:r>
      <w:proofErr w:type="spellEnd"/>
      <w:r w:rsidRPr="00CA46D4">
        <w:rPr>
          <w:rFonts w:ascii="Times New Roman" w:eastAsia="Times New Roman" w:hAnsi="Times New Roman" w:cs="Times New Roman"/>
          <w:color w:val="333333"/>
          <w:sz w:val="28"/>
          <w:szCs w:val="28"/>
          <w:lang w:eastAsia="tr-TR"/>
        </w:rPr>
        <w:t xml:space="preserve"> alanlar 30 gün içinde bedel artırım davası açarak parasını almaktaydı.</w:t>
      </w:r>
    </w:p>
    <w:p w:rsidR="00774343" w:rsidRPr="00CA46D4" w:rsidRDefault="00774343" w:rsidP="00245B09">
      <w:pPr>
        <w:shd w:val="clear" w:color="auto" w:fill="FFFFFF"/>
        <w:spacing w:after="0" w:line="240" w:lineRule="auto"/>
        <w:ind w:firstLine="708"/>
        <w:jc w:val="both"/>
        <w:textAlignment w:val="baseline"/>
        <w:outlineLvl w:val="3"/>
        <w:rPr>
          <w:rFonts w:ascii="Times New Roman" w:eastAsia="Times New Roman" w:hAnsi="Times New Roman" w:cs="Times New Roman"/>
          <w:color w:val="333333"/>
          <w:sz w:val="28"/>
          <w:szCs w:val="28"/>
          <w:lang w:eastAsia="tr-TR"/>
        </w:rPr>
      </w:pPr>
      <w:r w:rsidRPr="00CA46D4">
        <w:rPr>
          <w:rFonts w:ascii="Times New Roman" w:eastAsia="Times New Roman" w:hAnsi="Times New Roman" w:cs="Times New Roman"/>
          <w:color w:val="333333"/>
          <w:sz w:val="28"/>
          <w:szCs w:val="28"/>
          <w:lang w:eastAsia="tr-TR"/>
        </w:rPr>
        <w:t>Kamulaştırma bedelini almayanlar içinse vatandaş aleyhine kamulaştırmayı yapan makam;  2942 sayılı yasanın mülga 16-17. maddelerine göre tapu iptal ve tescil davası açarak vatandaşın elindeki tapusunu iptal ettirip kendi adına (Hazine, Belediye,</w:t>
      </w:r>
      <w:r w:rsidR="00ED107F" w:rsidRPr="00CA46D4">
        <w:rPr>
          <w:rFonts w:ascii="Times New Roman" w:eastAsia="Times New Roman" w:hAnsi="Times New Roman" w:cs="Times New Roman"/>
          <w:color w:val="333333"/>
          <w:sz w:val="28"/>
          <w:szCs w:val="28"/>
          <w:lang w:eastAsia="tr-TR"/>
        </w:rPr>
        <w:t xml:space="preserve"> </w:t>
      </w:r>
      <w:r w:rsidRPr="00CA46D4">
        <w:rPr>
          <w:rFonts w:ascii="Times New Roman" w:eastAsia="Times New Roman" w:hAnsi="Times New Roman" w:cs="Times New Roman"/>
          <w:color w:val="333333"/>
          <w:sz w:val="28"/>
          <w:szCs w:val="28"/>
          <w:lang w:eastAsia="tr-TR"/>
        </w:rPr>
        <w:t>İSKİ vs.) tescil ettirmekteydi.  Esasen bu tescil kurucu değil açıklayıcı niteliktedir.</w:t>
      </w:r>
    </w:p>
    <w:p w:rsidR="00774343" w:rsidRPr="00CA46D4" w:rsidRDefault="00774343" w:rsidP="00245B09">
      <w:pPr>
        <w:shd w:val="clear" w:color="auto" w:fill="FFFFFF"/>
        <w:spacing w:after="0" w:line="240" w:lineRule="auto"/>
        <w:ind w:firstLine="708"/>
        <w:jc w:val="both"/>
        <w:textAlignment w:val="baseline"/>
        <w:outlineLvl w:val="3"/>
        <w:rPr>
          <w:rFonts w:ascii="Times New Roman" w:eastAsia="Times New Roman" w:hAnsi="Times New Roman" w:cs="Times New Roman"/>
          <w:color w:val="333333"/>
          <w:sz w:val="28"/>
          <w:szCs w:val="28"/>
          <w:lang w:eastAsia="tr-TR"/>
        </w:rPr>
      </w:pPr>
      <w:r w:rsidRPr="00CA46D4">
        <w:rPr>
          <w:rFonts w:ascii="Times New Roman" w:eastAsia="Times New Roman" w:hAnsi="Times New Roman" w:cs="Times New Roman"/>
          <w:color w:val="333333"/>
          <w:sz w:val="28"/>
          <w:szCs w:val="28"/>
          <w:lang w:eastAsia="tr-TR"/>
        </w:rPr>
        <w:t>4650 sayılı yasa ile köklü olarak değişen 2942 sayılı Kamulaştırma Kanunu uyarınca artık kamulaştırmayı yapan idare; davayı açarak taşınmaz bedelini mahkeme kanalı ile tespit ettirip,</w:t>
      </w:r>
      <w:r w:rsidR="00ED107F" w:rsidRPr="00CA46D4">
        <w:rPr>
          <w:rFonts w:ascii="Times New Roman" w:eastAsia="Times New Roman" w:hAnsi="Times New Roman" w:cs="Times New Roman"/>
          <w:color w:val="333333"/>
          <w:sz w:val="28"/>
          <w:szCs w:val="28"/>
          <w:lang w:eastAsia="tr-TR"/>
        </w:rPr>
        <w:t xml:space="preserve"> </w:t>
      </w:r>
      <w:r w:rsidRPr="00CA46D4">
        <w:rPr>
          <w:rFonts w:ascii="Times New Roman" w:eastAsia="Times New Roman" w:hAnsi="Times New Roman" w:cs="Times New Roman"/>
          <w:color w:val="333333"/>
          <w:sz w:val="28"/>
          <w:szCs w:val="28"/>
          <w:lang w:eastAsia="tr-TR"/>
        </w:rPr>
        <w:t>parayı depo ederek ve ancak bu şekilde tapuyu kendi adına tescil ettirmektedir. İşte 2001 yılı öncesinde elindeki tapusu iptal edilen / tapusu halen adına görünen fakat istimlak bedelini alamayan vatandaşlar için yüksek Yargıtay içtihatlar geliştirerek bir takım haklar tanımıştır.</w:t>
      </w:r>
    </w:p>
    <w:p w:rsidR="00245B09" w:rsidRPr="00CA46D4" w:rsidRDefault="00ED107F" w:rsidP="00245B09">
      <w:pPr>
        <w:shd w:val="clear" w:color="auto" w:fill="FFFFFF"/>
        <w:spacing w:after="0" w:line="240" w:lineRule="auto"/>
        <w:ind w:firstLine="708"/>
        <w:jc w:val="both"/>
        <w:textAlignment w:val="baseline"/>
        <w:outlineLvl w:val="3"/>
        <w:rPr>
          <w:rFonts w:ascii="Times New Roman" w:eastAsia="Times New Roman" w:hAnsi="Times New Roman" w:cs="Times New Roman"/>
          <w:color w:val="333333"/>
          <w:sz w:val="28"/>
          <w:szCs w:val="28"/>
          <w:lang w:eastAsia="tr-TR"/>
        </w:rPr>
      </w:pPr>
      <w:r w:rsidRPr="00CA46D4">
        <w:rPr>
          <w:rFonts w:ascii="Times New Roman" w:eastAsia="Times New Roman" w:hAnsi="Times New Roman" w:cs="Times New Roman"/>
          <w:color w:val="333333"/>
          <w:sz w:val="28"/>
          <w:szCs w:val="28"/>
          <w:lang w:eastAsia="tr-TR"/>
        </w:rPr>
        <w:t>Kısaca izah etmek gerekirse</w:t>
      </w:r>
      <w:r w:rsidR="00774343" w:rsidRPr="00CA46D4">
        <w:rPr>
          <w:rFonts w:ascii="Times New Roman" w:eastAsia="Times New Roman" w:hAnsi="Times New Roman" w:cs="Times New Roman"/>
          <w:color w:val="333333"/>
          <w:sz w:val="28"/>
          <w:szCs w:val="28"/>
          <w:lang w:eastAsia="tr-TR"/>
        </w:rPr>
        <w:t xml:space="preserve">; kamulaştırma bedelini almamış olmak, noter kanalıyla gönderilen kıymet takdir komisyon kararı vs. gibi kamulaştırma evraklarını tebliğ almamış, tapudan ferağ vermemiş olmak şartıyla eski tapu </w:t>
      </w:r>
      <w:r w:rsidR="00774343" w:rsidRPr="00CA46D4">
        <w:rPr>
          <w:rFonts w:ascii="Times New Roman" w:eastAsia="Times New Roman" w:hAnsi="Times New Roman" w:cs="Times New Roman"/>
          <w:color w:val="333333"/>
          <w:sz w:val="28"/>
          <w:szCs w:val="28"/>
          <w:lang w:eastAsia="tr-TR"/>
        </w:rPr>
        <w:lastRenderedPageBreak/>
        <w:t>sahipleri dilerse </w:t>
      </w:r>
      <w:r w:rsidR="00774343" w:rsidRPr="00CA46D4">
        <w:rPr>
          <w:rFonts w:ascii="Times New Roman" w:eastAsia="Times New Roman" w:hAnsi="Times New Roman" w:cs="Times New Roman"/>
          <w:bCs/>
          <w:color w:val="333333"/>
          <w:sz w:val="28"/>
          <w:szCs w:val="28"/>
          <w:bdr w:val="none" w:sz="0" w:space="0" w:color="auto" w:frame="1"/>
          <w:lang w:eastAsia="tr-TR"/>
        </w:rPr>
        <w:t>“meni müdahale davası açarak idarenin arsasına vaki tecavüzüne son verilmesini”</w:t>
      </w:r>
      <w:r w:rsidR="00774343" w:rsidRPr="00CA46D4">
        <w:rPr>
          <w:rFonts w:ascii="Times New Roman" w:eastAsia="Times New Roman" w:hAnsi="Times New Roman" w:cs="Times New Roman"/>
          <w:color w:val="333333"/>
          <w:sz w:val="28"/>
          <w:szCs w:val="28"/>
          <w:lang w:eastAsia="tr-TR"/>
        </w:rPr>
        <w:t> ya da dilerse </w:t>
      </w:r>
      <w:r w:rsidR="00774343" w:rsidRPr="00CA46D4">
        <w:rPr>
          <w:rFonts w:ascii="Times New Roman" w:eastAsia="Times New Roman" w:hAnsi="Times New Roman" w:cs="Times New Roman"/>
          <w:bCs/>
          <w:color w:val="333333"/>
          <w:sz w:val="28"/>
          <w:szCs w:val="28"/>
          <w:bdr w:val="none" w:sz="0" w:space="0" w:color="auto" w:frame="1"/>
          <w:lang w:eastAsia="tr-TR"/>
        </w:rPr>
        <w:t>“taşınmazının bedelini dava tarihindeki güncel rayiçler üzerinden kamulaştırma bedel artırım/</w:t>
      </w:r>
      <w:r w:rsidR="00321A7D" w:rsidRPr="00CA46D4">
        <w:rPr>
          <w:rFonts w:ascii="Times New Roman" w:eastAsia="Times New Roman" w:hAnsi="Times New Roman" w:cs="Times New Roman"/>
          <w:bCs/>
          <w:color w:val="333333"/>
          <w:sz w:val="28"/>
          <w:szCs w:val="28"/>
          <w:bdr w:val="none" w:sz="0" w:space="0" w:color="auto" w:frame="1"/>
          <w:lang w:eastAsia="tr-TR"/>
        </w:rPr>
        <w:t xml:space="preserve"> </w:t>
      </w:r>
      <w:r w:rsidR="00774343" w:rsidRPr="00CA46D4">
        <w:rPr>
          <w:rFonts w:ascii="Times New Roman" w:eastAsia="Times New Roman" w:hAnsi="Times New Roman" w:cs="Times New Roman"/>
          <w:bCs/>
          <w:color w:val="333333"/>
          <w:sz w:val="28"/>
          <w:szCs w:val="28"/>
          <w:bdr w:val="none" w:sz="0" w:space="0" w:color="auto" w:frame="1"/>
          <w:lang w:eastAsia="tr-TR"/>
        </w:rPr>
        <w:t xml:space="preserve">kamulaştırmasız </w:t>
      </w:r>
      <w:proofErr w:type="spellStart"/>
      <w:r w:rsidR="00774343" w:rsidRPr="00CA46D4">
        <w:rPr>
          <w:rFonts w:ascii="Times New Roman" w:eastAsia="Times New Roman" w:hAnsi="Times New Roman" w:cs="Times New Roman"/>
          <w:bCs/>
          <w:color w:val="333333"/>
          <w:sz w:val="28"/>
          <w:szCs w:val="28"/>
          <w:bdr w:val="none" w:sz="0" w:space="0" w:color="auto" w:frame="1"/>
          <w:lang w:eastAsia="tr-TR"/>
        </w:rPr>
        <w:t>elatma</w:t>
      </w:r>
      <w:proofErr w:type="spellEnd"/>
      <w:r w:rsidR="00774343" w:rsidRPr="00CA46D4">
        <w:rPr>
          <w:rFonts w:ascii="Times New Roman" w:eastAsia="Times New Roman" w:hAnsi="Times New Roman" w:cs="Times New Roman"/>
          <w:bCs/>
          <w:color w:val="333333"/>
          <w:sz w:val="28"/>
          <w:szCs w:val="28"/>
          <w:bdr w:val="none" w:sz="0" w:space="0" w:color="auto" w:frame="1"/>
          <w:lang w:eastAsia="tr-TR"/>
        </w:rPr>
        <w:t xml:space="preserve"> davası</w:t>
      </w:r>
      <w:r w:rsidR="00774343" w:rsidRPr="00CA46D4">
        <w:rPr>
          <w:rFonts w:ascii="Times New Roman" w:eastAsia="Times New Roman" w:hAnsi="Times New Roman" w:cs="Times New Roman"/>
          <w:color w:val="333333"/>
          <w:sz w:val="28"/>
          <w:szCs w:val="28"/>
          <w:lang w:eastAsia="tr-TR"/>
        </w:rPr>
        <w:t xml:space="preserve"> “ ile talep edebilmektedir. </w:t>
      </w:r>
    </w:p>
    <w:p w:rsidR="00ED107F" w:rsidRPr="00CA46D4" w:rsidRDefault="00774343" w:rsidP="00774343">
      <w:pPr>
        <w:shd w:val="clear" w:color="auto" w:fill="FFFFFF"/>
        <w:spacing w:after="0" w:line="240" w:lineRule="auto"/>
        <w:jc w:val="both"/>
        <w:textAlignment w:val="baseline"/>
        <w:outlineLvl w:val="3"/>
        <w:rPr>
          <w:rFonts w:ascii="Times New Roman" w:eastAsia="Times New Roman" w:hAnsi="Times New Roman" w:cs="Times New Roman"/>
          <w:color w:val="333333"/>
          <w:sz w:val="28"/>
          <w:szCs w:val="28"/>
          <w:lang w:eastAsia="tr-TR"/>
        </w:rPr>
      </w:pPr>
      <w:r w:rsidRPr="00CA46D4">
        <w:rPr>
          <w:rFonts w:ascii="Times New Roman" w:eastAsia="Times New Roman" w:hAnsi="Times New Roman" w:cs="Times New Roman"/>
          <w:color w:val="333333"/>
          <w:sz w:val="28"/>
          <w:szCs w:val="28"/>
          <w:lang w:eastAsia="tr-TR"/>
        </w:rPr>
        <w:t>Önemine binaen Yargıtay Hukuk Genel Kurulu kararını aşağıdaki paylaşıyorum. </w:t>
      </w:r>
    </w:p>
    <w:p w:rsidR="00774343" w:rsidRPr="00CA46D4" w:rsidRDefault="00774343" w:rsidP="00774343">
      <w:pPr>
        <w:shd w:val="clear" w:color="auto" w:fill="FFFFFF"/>
        <w:spacing w:after="0" w:line="240" w:lineRule="auto"/>
        <w:textAlignment w:val="baseline"/>
        <w:outlineLvl w:val="3"/>
        <w:rPr>
          <w:rFonts w:ascii="Times New Roman" w:eastAsia="Times New Roman" w:hAnsi="Times New Roman" w:cs="Times New Roman"/>
          <w:color w:val="333333"/>
          <w:sz w:val="28"/>
          <w:szCs w:val="28"/>
          <w:lang w:eastAsia="tr-TR"/>
        </w:rPr>
      </w:pPr>
      <w:r w:rsidRPr="00CA46D4">
        <w:rPr>
          <w:rFonts w:ascii="Times New Roman" w:eastAsia="Times New Roman" w:hAnsi="Times New Roman" w:cs="Times New Roman"/>
          <w:color w:val="333333"/>
          <w:sz w:val="28"/>
          <w:szCs w:val="28"/>
          <w:lang w:eastAsia="tr-TR"/>
        </w:rPr>
        <w:t>T.C. YARGITAY  Hukuk Genel Kurulu</w:t>
      </w:r>
    </w:p>
    <w:p w:rsidR="00774343" w:rsidRPr="00CA46D4" w:rsidRDefault="00774343" w:rsidP="00774343">
      <w:pPr>
        <w:shd w:val="clear" w:color="auto" w:fill="FFFFFF"/>
        <w:spacing w:after="0" w:line="240" w:lineRule="auto"/>
        <w:textAlignment w:val="baseline"/>
        <w:outlineLvl w:val="3"/>
        <w:rPr>
          <w:rFonts w:ascii="Times New Roman" w:eastAsia="Times New Roman" w:hAnsi="Times New Roman" w:cs="Times New Roman"/>
          <w:color w:val="333333"/>
          <w:sz w:val="28"/>
          <w:szCs w:val="28"/>
          <w:lang w:eastAsia="tr-TR"/>
        </w:rPr>
      </w:pPr>
      <w:r w:rsidRPr="00CA46D4">
        <w:rPr>
          <w:rFonts w:ascii="Times New Roman" w:eastAsia="Times New Roman" w:hAnsi="Times New Roman" w:cs="Times New Roman"/>
          <w:color w:val="333333"/>
          <w:sz w:val="28"/>
          <w:szCs w:val="28"/>
          <w:lang w:eastAsia="tr-TR"/>
        </w:rPr>
        <w:t>Esas:  2005/5-754 Karar: 2005/783</w:t>
      </w:r>
    </w:p>
    <w:p w:rsidR="00774343" w:rsidRPr="00CA46D4" w:rsidRDefault="00774343" w:rsidP="00774343">
      <w:pPr>
        <w:shd w:val="clear" w:color="auto" w:fill="FFFFFF"/>
        <w:spacing w:after="0" w:line="240" w:lineRule="auto"/>
        <w:textAlignment w:val="baseline"/>
        <w:outlineLvl w:val="3"/>
        <w:rPr>
          <w:rFonts w:ascii="Times New Roman" w:eastAsia="Times New Roman" w:hAnsi="Times New Roman" w:cs="Times New Roman"/>
          <w:color w:val="333333"/>
          <w:sz w:val="28"/>
          <w:szCs w:val="28"/>
          <w:lang w:eastAsia="tr-TR"/>
        </w:rPr>
      </w:pPr>
      <w:r w:rsidRPr="00CA46D4">
        <w:rPr>
          <w:rFonts w:ascii="Times New Roman" w:eastAsia="Times New Roman" w:hAnsi="Times New Roman" w:cs="Times New Roman"/>
          <w:color w:val="333333"/>
          <w:sz w:val="28"/>
          <w:szCs w:val="28"/>
          <w:lang w:eastAsia="tr-TR"/>
        </w:rPr>
        <w:t>Karar Tarihi: 28.12.2005</w:t>
      </w:r>
    </w:p>
    <w:p w:rsidR="00774343" w:rsidRPr="00CA46D4" w:rsidRDefault="00774343" w:rsidP="00774343">
      <w:pPr>
        <w:shd w:val="clear" w:color="auto" w:fill="FFFFFF"/>
        <w:spacing w:after="0" w:line="240" w:lineRule="auto"/>
        <w:jc w:val="both"/>
        <w:textAlignment w:val="baseline"/>
        <w:outlineLvl w:val="3"/>
        <w:rPr>
          <w:rFonts w:ascii="Times New Roman" w:eastAsia="Times New Roman" w:hAnsi="Times New Roman" w:cs="Times New Roman"/>
          <w:color w:val="333333"/>
          <w:sz w:val="28"/>
          <w:szCs w:val="28"/>
          <w:lang w:eastAsia="tr-TR"/>
        </w:rPr>
      </w:pPr>
      <w:r w:rsidRPr="00CA46D4">
        <w:rPr>
          <w:rFonts w:ascii="Times New Roman" w:eastAsia="Times New Roman" w:hAnsi="Times New Roman" w:cs="Times New Roman"/>
          <w:color w:val="333333"/>
          <w:sz w:val="28"/>
          <w:szCs w:val="28"/>
          <w:lang w:eastAsia="tr-TR"/>
        </w:rPr>
        <w:t>“……davacıların adresleri; Tapu, Vergi ve Nüfus Müdürlüklerinden sorulmadan ve haricen zabıta vasıtası ile araştırılmadan gazete ile ilan edilmiş ise yapılan tebligat geçersiz olduğundan, 25. madde uyarınca mal sahibi için henüz başlamış bir kamulaştırma işlemi bulunmadığından, </w:t>
      </w:r>
      <w:r w:rsidRPr="00CA46D4">
        <w:rPr>
          <w:rFonts w:ascii="Times New Roman" w:eastAsia="Times New Roman" w:hAnsi="Times New Roman" w:cs="Times New Roman"/>
          <w:bCs/>
          <w:color w:val="333333"/>
          <w:sz w:val="28"/>
          <w:szCs w:val="28"/>
          <w:lang w:eastAsia="tr-TR"/>
        </w:rPr>
        <w:t>davacıların bedel artırım davası açma hakları vardır. Bu nedenle 2942 sayılı Kamulaştırma Kanunu’nun 17. maddesi uyarınca verilen tescil kararının kaldırılmasına gerek yoktur</w:t>
      </w:r>
      <w:r w:rsidRPr="00CA46D4">
        <w:rPr>
          <w:rFonts w:ascii="Times New Roman" w:eastAsia="Times New Roman" w:hAnsi="Times New Roman" w:cs="Times New Roman"/>
          <w:color w:val="333333"/>
          <w:sz w:val="28"/>
          <w:szCs w:val="28"/>
          <w:lang w:eastAsia="tr-TR"/>
        </w:rPr>
        <w:t>.”</w:t>
      </w:r>
    </w:p>
    <w:p w:rsidR="00274B86" w:rsidRPr="00CA46D4" w:rsidRDefault="00774343" w:rsidP="00B2728E">
      <w:pPr>
        <w:shd w:val="clear" w:color="auto" w:fill="FFFFFF"/>
        <w:spacing w:after="0" w:line="240" w:lineRule="auto"/>
        <w:jc w:val="both"/>
        <w:textAlignment w:val="baseline"/>
        <w:outlineLvl w:val="3"/>
        <w:rPr>
          <w:rFonts w:ascii="Times New Roman" w:eastAsia="Times New Roman" w:hAnsi="Times New Roman" w:cs="Times New Roman"/>
          <w:color w:val="333333"/>
          <w:sz w:val="28"/>
          <w:szCs w:val="28"/>
          <w:lang w:eastAsia="tr-TR"/>
        </w:rPr>
      </w:pPr>
      <w:r w:rsidRPr="00CA46D4">
        <w:rPr>
          <w:rFonts w:ascii="Times New Roman" w:eastAsia="Times New Roman" w:hAnsi="Times New Roman" w:cs="Times New Roman"/>
          <w:color w:val="333333"/>
          <w:sz w:val="28"/>
          <w:szCs w:val="28"/>
          <w:lang w:eastAsia="tr-TR"/>
        </w:rPr>
        <w:t>Tarafımızdan yürütülen ve Milli Savunma Bakanlığı elindeki mülklerin  eski sahiplerinin açtığı bedel davalarda Milli Savunma Bakanlığı aleyhine vatandaşlar lehine tarafımızdan mahkemede tazminat kararları alınmıştır. Taşınmazı elinden alınmasına rağmen istimlak parasını alamadığı için mağduriyet yaşayanlar, ölmüşse mirasçıları artık taşınmaz bedellerini mahkeme kararıyla alabilmekte; ellerinde tapularının olmaması ya da üzerinden 40 yıl geçmesi dahi haklarını almaları önünde artık engel değildir.  Aynı şekilde  arsasından Karayolları Genel Müdürlüğü’nün yol geçirmesi ve </w:t>
      </w:r>
      <w:r w:rsidR="00321A7D" w:rsidRPr="00CA46D4">
        <w:rPr>
          <w:rFonts w:ascii="Times New Roman" w:hAnsi="Times New Roman" w:cs="Times New Roman"/>
          <w:sz w:val="28"/>
          <w:szCs w:val="28"/>
        </w:rPr>
        <w:t xml:space="preserve"> </w:t>
      </w:r>
      <w:r w:rsidRPr="00CA46D4">
        <w:rPr>
          <w:rFonts w:ascii="Times New Roman" w:eastAsia="Times New Roman" w:hAnsi="Times New Roman" w:cs="Times New Roman"/>
          <w:color w:val="333333"/>
          <w:sz w:val="28"/>
          <w:szCs w:val="28"/>
          <w:lang w:eastAsia="tr-TR"/>
        </w:rPr>
        <w:t>vatandaşın tapusunun iptal edilmesi sonucu devlete geçenler, kamulaştırma bedeli almamışsa haklarını almaları Yargıtay kararı ile artık mümkün olup kamulaştırma mağdurlarına gün ışığı doğmuştur.</w:t>
      </w:r>
    </w:p>
    <w:p w:rsidR="00245B09" w:rsidRPr="00CA46D4" w:rsidRDefault="00245B09" w:rsidP="00245B09">
      <w:pPr>
        <w:spacing w:after="150" w:line="480" w:lineRule="atLeast"/>
        <w:jc w:val="both"/>
        <w:outlineLvl w:val="0"/>
        <w:rPr>
          <w:rFonts w:ascii="Times New Roman" w:eastAsia="Times New Roman" w:hAnsi="Times New Roman" w:cs="Times New Roman"/>
          <w:b/>
          <w:bCs/>
          <w:color w:val="4B4B4B"/>
          <w:kern w:val="36"/>
          <w:sz w:val="28"/>
          <w:szCs w:val="28"/>
          <w:lang w:eastAsia="tr-TR"/>
        </w:rPr>
      </w:pPr>
      <w:r w:rsidRPr="00CA46D4">
        <w:rPr>
          <w:rFonts w:ascii="Times New Roman" w:eastAsia="Times New Roman" w:hAnsi="Times New Roman" w:cs="Times New Roman"/>
          <w:b/>
          <w:bCs/>
          <w:color w:val="4B4B4B"/>
          <w:kern w:val="36"/>
          <w:sz w:val="28"/>
          <w:szCs w:val="28"/>
          <w:lang w:eastAsia="tr-TR"/>
        </w:rPr>
        <w:t>TOKİ ŞERHİ VE UYGULAMASI</w:t>
      </w:r>
    </w:p>
    <w:p w:rsidR="00245B09" w:rsidRPr="00CA46D4" w:rsidRDefault="00BA0F67" w:rsidP="00245B09">
      <w:pPr>
        <w:spacing w:before="100" w:beforeAutospacing="1" w:after="100" w:afterAutospacing="1" w:line="330" w:lineRule="atLeast"/>
        <w:jc w:val="both"/>
        <w:rPr>
          <w:rFonts w:ascii="Times New Roman" w:eastAsia="Times New Roman" w:hAnsi="Times New Roman" w:cs="Times New Roman"/>
          <w:color w:val="4B4B4B"/>
          <w:sz w:val="28"/>
          <w:szCs w:val="28"/>
          <w:lang w:eastAsia="tr-TR"/>
        </w:rPr>
      </w:pPr>
      <w:r>
        <w:rPr>
          <w:rFonts w:ascii="Times New Roman" w:eastAsia="Times New Roman" w:hAnsi="Times New Roman" w:cs="Times New Roman"/>
          <w:color w:val="4B4B4B"/>
          <w:sz w:val="28"/>
          <w:szCs w:val="28"/>
          <w:lang w:eastAsia="tr-TR"/>
        </w:rPr>
        <w:t xml:space="preserve">TOKİ, </w:t>
      </w:r>
      <w:r w:rsidR="00245B09" w:rsidRPr="00CA46D4">
        <w:rPr>
          <w:rFonts w:ascii="Times New Roman" w:eastAsia="Times New Roman" w:hAnsi="Times New Roman" w:cs="Times New Roman"/>
          <w:color w:val="4B4B4B"/>
          <w:sz w:val="28"/>
          <w:szCs w:val="28"/>
          <w:lang w:eastAsia="tr-TR"/>
        </w:rPr>
        <w:t>görevleri yerine getirirken, Toplu Konut Kanununda ona verilen yetkiyle, görevleri çerçevesinde gerçek ve tüzel kişilere ait arazi ve arsaları ve bunların içerisinde veya üzerinde bulunan her türlü eklenti ve yapıları kamulaştırmaya, Konut, sanayi eğitim vs. yatırımları ve kamu tesisleri için planlamayı öngördüğü ve tahdidini yaparak ilgili tapu idarelerine bildirmiş olduğu sahalardaki arsa ve arazinin satışlarında şufa hakkını kullanmaya, sattığı veya devrettiği arsa ve arazinin amacına uygun kullanılması için tapu kayıtlarına, şerhler koymaya ve/ veya bu amaca yönelik sözleşmeler yapmaya yetkilidir.</w:t>
      </w:r>
    </w:p>
    <w:p w:rsidR="00245B09" w:rsidRPr="00CA46D4" w:rsidRDefault="00245B09" w:rsidP="00245B09">
      <w:pPr>
        <w:spacing w:before="100" w:beforeAutospacing="1" w:after="100" w:afterAutospacing="1" w:line="330" w:lineRule="atLeast"/>
        <w:jc w:val="both"/>
        <w:rPr>
          <w:rFonts w:ascii="Times New Roman" w:eastAsia="Times New Roman" w:hAnsi="Times New Roman" w:cs="Times New Roman"/>
          <w:color w:val="4B4B4B"/>
          <w:sz w:val="28"/>
          <w:szCs w:val="28"/>
          <w:lang w:eastAsia="tr-TR"/>
        </w:rPr>
      </w:pPr>
      <w:r w:rsidRPr="00CA46D4">
        <w:rPr>
          <w:rFonts w:ascii="Times New Roman" w:eastAsia="Times New Roman" w:hAnsi="Times New Roman" w:cs="Times New Roman"/>
          <w:color w:val="4B4B4B"/>
          <w:sz w:val="28"/>
          <w:szCs w:val="28"/>
          <w:lang w:eastAsia="tr-TR"/>
        </w:rPr>
        <w:t xml:space="preserve">Tapu kaydına şerh koyma, taşınmaz mal sahibinin taşınmaz üzerinde haklarını kısıtlamak için tapu kütüğüne bir çeşit uyarı mahiyeti de içeren bir yazı yazılmasıdır. Şerhin bir çok çeşidi vardır. Aile konutu şerhi, kira şerhi ipotek şerhi bunlardan birkaçıdır. </w:t>
      </w:r>
      <w:proofErr w:type="spellStart"/>
      <w:r w:rsidRPr="00CA46D4">
        <w:rPr>
          <w:rFonts w:ascii="Times New Roman" w:eastAsia="Times New Roman" w:hAnsi="Times New Roman" w:cs="Times New Roman"/>
          <w:color w:val="4B4B4B"/>
          <w:sz w:val="28"/>
          <w:szCs w:val="28"/>
          <w:lang w:eastAsia="tr-TR"/>
        </w:rPr>
        <w:t>TOKİ’nin</w:t>
      </w:r>
      <w:proofErr w:type="spellEnd"/>
      <w:r w:rsidRPr="00CA46D4">
        <w:rPr>
          <w:rFonts w:ascii="Times New Roman" w:eastAsia="Times New Roman" w:hAnsi="Times New Roman" w:cs="Times New Roman"/>
          <w:color w:val="4B4B4B"/>
          <w:sz w:val="28"/>
          <w:szCs w:val="28"/>
          <w:lang w:eastAsia="tr-TR"/>
        </w:rPr>
        <w:t xml:space="preserve"> tapu siciline kayma yetkisi bulunan şerhler </w:t>
      </w:r>
      <w:r w:rsidRPr="00CA46D4">
        <w:rPr>
          <w:rFonts w:ascii="Times New Roman" w:eastAsia="Times New Roman" w:hAnsi="Times New Roman" w:cs="Times New Roman"/>
          <w:color w:val="4B4B4B"/>
          <w:sz w:val="28"/>
          <w:szCs w:val="28"/>
          <w:lang w:eastAsia="tr-TR"/>
        </w:rPr>
        <w:lastRenderedPageBreak/>
        <w:t>ise, kamulaştırma, şufa ve satılmış veya devredilmiş arazilerin amacına uygun kullanılması amacıyla konulan şerhlerdir.</w:t>
      </w:r>
    </w:p>
    <w:p w:rsidR="00245B09" w:rsidRPr="00CA46D4" w:rsidRDefault="00245B09" w:rsidP="00E206F7">
      <w:pPr>
        <w:spacing w:before="100" w:beforeAutospacing="1" w:after="100" w:afterAutospacing="1" w:line="330" w:lineRule="atLeast"/>
        <w:jc w:val="both"/>
        <w:rPr>
          <w:rFonts w:ascii="Times New Roman" w:eastAsia="Times New Roman" w:hAnsi="Times New Roman" w:cs="Times New Roman"/>
          <w:color w:val="4B4B4B"/>
          <w:sz w:val="28"/>
          <w:szCs w:val="28"/>
          <w:lang w:eastAsia="tr-TR"/>
        </w:rPr>
      </w:pPr>
      <w:proofErr w:type="spellStart"/>
      <w:r w:rsidRPr="00CA46D4">
        <w:rPr>
          <w:rFonts w:ascii="Times New Roman" w:eastAsia="Times New Roman" w:hAnsi="Times New Roman" w:cs="Times New Roman"/>
          <w:color w:val="4B4B4B"/>
          <w:sz w:val="28"/>
          <w:szCs w:val="28"/>
          <w:lang w:eastAsia="tr-TR"/>
        </w:rPr>
        <w:t>TOKİ’nin</w:t>
      </w:r>
      <w:proofErr w:type="spellEnd"/>
      <w:r w:rsidRPr="00CA46D4">
        <w:rPr>
          <w:rFonts w:ascii="Times New Roman" w:eastAsia="Times New Roman" w:hAnsi="Times New Roman" w:cs="Times New Roman"/>
          <w:color w:val="4B4B4B"/>
          <w:sz w:val="28"/>
          <w:szCs w:val="28"/>
          <w:lang w:eastAsia="tr-TR"/>
        </w:rPr>
        <w:t>, şerh düşme yetkisinin sonuncusu ise, satmış veya devretmiş olduğu arsa ve arazilerin amacına uygun kullanılması için, satış şartlarına uygun altyapı oluşturulmadan ya da bununla ilgili tesisler yapılmadan üçüncü kişilere satış, devir, temlik yapılamayacağı, haczedilemeyeceği hususunda tapu kayıtlarına şerh koymasıdır. Bu sayede TOKİ, elinden çıkmış olsa dahi, arazi ve arsaların kendi amacı doğrultusunda kullanılmasını</w:t>
      </w:r>
      <w:r w:rsidR="00E206F7" w:rsidRPr="00CA46D4">
        <w:rPr>
          <w:rFonts w:ascii="Times New Roman" w:eastAsia="Times New Roman" w:hAnsi="Times New Roman" w:cs="Times New Roman"/>
          <w:color w:val="4B4B4B"/>
          <w:sz w:val="28"/>
          <w:szCs w:val="28"/>
          <w:lang w:eastAsia="tr-TR"/>
        </w:rPr>
        <w:t xml:space="preserve"> garanti altına alabilmektedir.</w:t>
      </w:r>
    </w:p>
    <w:p w:rsidR="00274B86" w:rsidRPr="00CA46D4" w:rsidRDefault="008B0AA7" w:rsidP="001E15AC">
      <w:pPr>
        <w:spacing w:after="0" w:line="240" w:lineRule="auto"/>
        <w:jc w:val="both"/>
        <w:textAlignment w:val="baseline"/>
        <w:outlineLvl w:val="0"/>
        <w:rPr>
          <w:rFonts w:ascii="Times New Roman" w:eastAsia="Times New Roman" w:hAnsi="Times New Roman" w:cs="Times New Roman"/>
          <w:b/>
          <w:bCs/>
          <w:kern w:val="36"/>
          <w:sz w:val="28"/>
          <w:szCs w:val="28"/>
          <w:lang w:eastAsia="tr-TR"/>
        </w:rPr>
      </w:pPr>
      <w:r w:rsidRPr="00CA46D4">
        <w:rPr>
          <w:rFonts w:ascii="Times New Roman" w:hAnsi="Times New Roman" w:cs="Times New Roman"/>
          <w:color w:val="4E4E4E"/>
          <w:sz w:val="28"/>
          <w:szCs w:val="28"/>
          <w:shd w:val="clear" w:color="auto" w:fill="FFFFFF"/>
        </w:rPr>
        <w:t>Avrupa Birliği Uyum Yasalarının yeniden oluşturulması neticesinde, daha önce TOKİ (Eski Adı: Arsa Ofisi, yeni adı; Toplu Konut İdaresi) tarafından kooperatifler adına kamulaştırma yapılmış ve bedelleri Kooperatiflerden tahsil edilmiştir. Ancak; İkitelli Organize Sanayi Bölgemiz sınırları içerisinde bulunan birçok Kooperatife bu uyum yasası nedeniyle, kamulaştırma bedel artırımı davaları açılmış, bu davaları eski mal sahipleri veya mirasçılarının kazanması nedeniyle, günün rayiç bedelleri ile çok yüksek miktarlarda Kooperatifler aleyhine bedeller talep edilmektedir. Bu durum ise; Kooperatifleri büyük sıkıntılara sokmaktadır. Toplu Konut İdaresi tarafından kamulaştırma aşamasında tapuya “herhangi bir dava açılması durumunda Kooperatiflerin sorumlu tutulacağı “şerhi nedeniyle TOKİ (Toplu Konut İdaresi) herhangi bir sorumluluk kabul etmeyerek, tüm sorumluluğu Kooperatiflere yüklemektedir. Bu sorunu yıllardır gerek idari, gerekse hukuki birçok yolla çözümlemeye kooperatif yöneticileri olarak çalıştık</w:t>
      </w:r>
      <w:r w:rsidR="006C4DB0">
        <w:rPr>
          <w:rFonts w:ascii="Times New Roman" w:hAnsi="Times New Roman" w:cs="Times New Roman"/>
          <w:color w:val="4E4E4E"/>
          <w:sz w:val="28"/>
          <w:szCs w:val="28"/>
          <w:shd w:val="clear" w:color="auto" w:fill="FFFFFF"/>
        </w:rPr>
        <w:t>,</w:t>
      </w:r>
      <w:r w:rsidRPr="00CA46D4">
        <w:rPr>
          <w:rFonts w:ascii="Times New Roman" w:hAnsi="Times New Roman" w:cs="Times New Roman"/>
          <w:color w:val="4E4E4E"/>
          <w:sz w:val="28"/>
          <w:szCs w:val="28"/>
          <w:shd w:val="clear" w:color="auto" w:fill="FFFFFF"/>
        </w:rPr>
        <w:t xml:space="preserve"> çalışmaktayız.</w:t>
      </w:r>
    </w:p>
    <w:p w:rsidR="00274B86" w:rsidRPr="00CA46D4" w:rsidRDefault="00274B86" w:rsidP="001E15AC">
      <w:pPr>
        <w:spacing w:after="0" w:line="240" w:lineRule="auto"/>
        <w:jc w:val="both"/>
        <w:textAlignment w:val="baseline"/>
        <w:outlineLvl w:val="0"/>
        <w:rPr>
          <w:rFonts w:ascii="Times New Roman" w:eastAsia="Times New Roman" w:hAnsi="Times New Roman" w:cs="Times New Roman"/>
          <w:b/>
          <w:bCs/>
          <w:kern w:val="36"/>
          <w:sz w:val="28"/>
          <w:szCs w:val="28"/>
          <w:lang w:eastAsia="tr-TR"/>
        </w:rPr>
      </w:pPr>
    </w:p>
    <w:p w:rsidR="001E15AC" w:rsidRPr="00CA46D4" w:rsidRDefault="00102292" w:rsidP="00102292">
      <w:pPr>
        <w:spacing w:after="0" w:line="240" w:lineRule="auto"/>
        <w:jc w:val="both"/>
        <w:textAlignment w:val="baseline"/>
        <w:outlineLvl w:val="0"/>
        <w:rPr>
          <w:rFonts w:ascii="Times New Roman" w:eastAsia="Times New Roman" w:hAnsi="Times New Roman" w:cs="Times New Roman"/>
          <w:b/>
          <w:bCs/>
          <w:kern w:val="36"/>
          <w:sz w:val="28"/>
          <w:szCs w:val="28"/>
          <w:lang w:eastAsia="tr-TR"/>
        </w:rPr>
      </w:pPr>
      <w:r w:rsidRPr="00CA46D4">
        <w:rPr>
          <w:rFonts w:ascii="Times New Roman" w:eastAsia="Times New Roman" w:hAnsi="Times New Roman" w:cs="Times New Roman"/>
          <w:b/>
          <w:bCs/>
          <w:kern w:val="36"/>
          <w:sz w:val="28"/>
          <w:szCs w:val="28"/>
          <w:lang w:eastAsia="tr-TR"/>
        </w:rPr>
        <w:t>1-</w:t>
      </w:r>
      <w:r w:rsidR="001E15AC" w:rsidRPr="00CA46D4">
        <w:rPr>
          <w:rFonts w:ascii="Times New Roman" w:eastAsia="Times New Roman" w:hAnsi="Times New Roman" w:cs="Times New Roman"/>
          <w:b/>
          <w:bCs/>
          <w:kern w:val="36"/>
          <w:sz w:val="28"/>
          <w:szCs w:val="28"/>
          <w:lang w:eastAsia="tr-TR"/>
        </w:rPr>
        <w:t>İpotek Kapsamında Eklentiler</w:t>
      </w:r>
    </w:p>
    <w:p w:rsidR="001E15AC" w:rsidRPr="00CA46D4" w:rsidRDefault="001E15AC" w:rsidP="0028785D">
      <w:pPr>
        <w:jc w:val="both"/>
        <w:rPr>
          <w:rFonts w:ascii="Times New Roman" w:eastAsia="Times New Roman" w:hAnsi="Times New Roman" w:cs="Times New Roman"/>
          <w:sz w:val="28"/>
          <w:szCs w:val="28"/>
          <w:lang w:eastAsia="tr-TR"/>
        </w:rPr>
      </w:pPr>
      <w:r w:rsidRPr="00CA46D4">
        <w:rPr>
          <w:rFonts w:ascii="Times New Roman" w:eastAsia="Times New Roman" w:hAnsi="Times New Roman" w:cs="Times New Roman"/>
          <w:sz w:val="28"/>
          <w:szCs w:val="28"/>
          <w:lang w:eastAsia="tr-TR"/>
        </w:rPr>
        <w:t>TMK m.862/f.I hükmü, teslim şartlı menk</w:t>
      </w:r>
      <w:r w:rsidR="002F5620" w:rsidRPr="00CA46D4">
        <w:rPr>
          <w:rFonts w:ascii="Times New Roman" w:eastAsia="Times New Roman" w:hAnsi="Times New Roman" w:cs="Times New Roman"/>
          <w:sz w:val="28"/>
          <w:szCs w:val="28"/>
          <w:lang w:eastAsia="tr-TR"/>
        </w:rPr>
        <w:t xml:space="preserve">ul </w:t>
      </w:r>
      <w:proofErr w:type="spellStart"/>
      <w:r w:rsidR="002F5620" w:rsidRPr="00CA46D4">
        <w:rPr>
          <w:rFonts w:ascii="Times New Roman" w:eastAsia="Times New Roman" w:hAnsi="Times New Roman" w:cs="Times New Roman"/>
          <w:sz w:val="28"/>
          <w:szCs w:val="28"/>
          <w:lang w:eastAsia="tr-TR"/>
        </w:rPr>
        <w:t>rehninin</w:t>
      </w:r>
      <w:proofErr w:type="spellEnd"/>
      <w:r w:rsidR="002F5620" w:rsidRPr="00CA46D4">
        <w:rPr>
          <w:rFonts w:ascii="Times New Roman" w:eastAsia="Times New Roman" w:hAnsi="Times New Roman" w:cs="Times New Roman"/>
          <w:sz w:val="28"/>
          <w:szCs w:val="28"/>
          <w:lang w:eastAsia="tr-TR"/>
        </w:rPr>
        <w:t xml:space="preserve"> yukarıda belirtilen </w:t>
      </w:r>
      <w:r w:rsidRPr="00CA46D4">
        <w:rPr>
          <w:rFonts w:ascii="Times New Roman" w:eastAsia="Times New Roman" w:hAnsi="Times New Roman" w:cs="Times New Roman"/>
          <w:sz w:val="28"/>
          <w:szCs w:val="28"/>
          <w:lang w:eastAsia="tr-TR"/>
        </w:rPr>
        <w:t>sakıncalarını belli ölçüde gideren bir düzenlemedir</w:t>
      </w:r>
      <w:r w:rsidRPr="00CA46D4">
        <w:rPr>
          <w:rFonts w:ascii="Times New Roman" w:eastAsia="Times New Roman" w:hAnsi="Times New Roman" w:cs="Times New Roman"/>
          <w:color w:val="665ED0"/>
          <w:sz w:val="28"/>
          <w:szCs w:val="28"/>
          <w:u w:val="single"/>
          <w:bdr w:val="none" w:sz="0" w:space="0" w:color="auto" w:frame="1"/>
          <w:lang w:eastAsia="tr-TR"/>
        </w:rPr>
        <w:t>[5]</w:t>
      </w:r>
      <w:r w:rsidRPr="00CA46D4">
        <w:rPr>
          <w:rFonts w:ascii="Times New Roman" w:eastAsia="Times New Roman" w:hAnsi="Times New Roman" w:cs="Times New Roman"/>
          <w:sz w:val="28"/>
          <w:szCs w:val="28"/>
          <w:lang w:eastAsia="tr-TR"/>
        </w:rPr>
        <w:t>. Buna göre, taşınmaz üzerinde kurulan ipotek hakkı başkaca hiçbir işleme gerek kalmaksızın kendiliğinden taşınmazın eklentilerini de kapsayacaktır.</w:t>
      </w:r>
    </w:p>
    <w:p w:rsidR="001E15AC" w:rsidRPr="00CA46D4" w:rsidRDefault="001E15AC" w:rsidP="0028785D">
      <w:pPr>
        <w:jc w:val="both"/>
        <w:rPr>
          <w:rFonts w:ascii="Times New Roman" w:eastAsia="Times New Roman" w:hAnsi="Times New Roman" w:cs="Times New Roman"/>
          <w:sz w:val="28"/>
          <w:szCs w:val="28"/>
          <w:lang w:eastAsia="tr-TR"/>
        </w:rPr>
      </w:pPr>
      <w:r w:rsidRPr="00CA46D4">
        <w:rPr>
          <w:rFonts w:ascii="Times New Roman" w:eastAsia="Times New Roman" w:hAnsi="Times New Roman" w:cs="Times New Roman"/>
          <w:sz w:val="28"/>
          <w:szCs w:val="28"/>
          <w:lang w:eastAsia="tr-TR"/>
        </w:rPr>
        <w:t xml:space="preserve">TMK m.862/f.I uyarınca ipoteğin kapsamına yalnızca </w:t>
      </w:r>
      <w:proofErr w:type="spellStart"/>
      <w:r w:rsidRPr="00CA46D4">
        <w:rPr>
          <w:rFonts w:ascii="Times New Roman" w:eastAsia="Times New Roman" w:hAnsi="Times New Roman" w:cs="Times New Roman"/>
          <w:sz w:val="28"/>
          <w:szCs w:val="28"/>
          <w:lang w:eastAsia="tr-TR"/>
        </w:rPr>
        <w:t>rehnin</w:t>
      </w:r>
      <w:proofErr w:type="spellEnd"/>
      <w:r w:rsidRPr="00CA46D4">
        <w:rPr>
          <w:rFonts w:ascii="Times New Roman" w:eastAsia="Times New Roman" w:hAnsi="Times New Roman" w:cs="Times New Roman"/>
          <w:sz w:val="28"/>
          <w:szCs w:val="28"/>
          <w:lang w:eastAsia="tr-TR"/>
        </w:rPr>
        <w:t xml:space="preserve"> kurulduğu sırada var olan eklenti niteliğindeki taşınırlar değil, bu aşamadan sonra taşınmaza bağlananlar da girecektir</w:t>
      </w:r>
      <w:hyperlink r:id="rId7" w:anchor="_ftn6" w:tgtFrame="_blank" w:history="1">
        <w:r w:rsidRPr="00CA46D4">
          <w:rPr>
            <w:rFonts w:ascii="Times New Roman" w:eastAsia="Times New Roman" w:hAnsi="Times New Roman" w:cs="Times New Roman"/>
            <w:color w:val="665ED0"/>
            <w:sz w:val="28"/>
            <w:szCs w:val="28"/>
            <w:u w:val="single"/>
            <w:bdr w:val="none" w:sz="0" w:space="0" w:color="auto" w:frame="1"/>
            <w:lang w:eastAsia="tr-TR"/>
          </w:rPr>
          <w:t>[6]</w:t>
        </w:r>
      </w:hyperlink>
      <w:r w:rsidRPr="00CA46D4">
        <w:rPr>
          <w:rFonts w:ascii="Times New Roman" w:eastAsia="Times New Roman" w:hAnsi="Times New Roman" w:cs="Times New Roman"/>
          <w:sz w:val="28"/>
          <w:szCs w:val="28"/>
          <w:lang w:eastAsia="tr-TR"/>
        </w:rPr>
        <w:t>. Bu arada, ipotekli alacaklının eklenti niteliğindeki taşınır eşyaların varlığını bilmesi de gerekli değildir</w:t>
      </w:r>
      <w:hyperlink r:id="rId8" w:anchor="_ftn7" w:tgtFrame="_blank" w:history="1">
        <w:r w:rsidRPr="00CA46D4">
          <w:rPr>
            <w:rFonts w:ascii="Times New Roman" w:eastAsia="Times New Roman" w:hAnsi="Times New Roman" w:cs="Times New Roman"/>
            <w:color w:val="665ED0"/>
            <w:sz w:val="28"/>
            <w:szCs w:val="28"/>
            <w:u w:val="single"/>
            <w:bdr w:val="none" w:sz="0" w:space="0" w:color="auto" w:frame="1"/>
            <w:lang w:eastAsia="tr-TR"/>
          </w:rPr>
          <w:t>[7]</w:t>
        </w:r>
      </w:hyperlink>
      <w:r w:rsidRPr="00CA46D4">
        <w:rPr>
          <w:rFonts w:ascii="Times New Roman" w:eastAsia="Times New Roman" w:hAnsi="Times New Roman" w:cs="Times New Roman"/>
          <w:sz w:val="28"/>
          <w:szCs w:val="28"/>
          <w:lang w:eastAsia="tr-TR"/>
        </w:rPr>
        <w:t>.</w:t>
      </w:r>
    </w:p>
    <w:p w:rsidR="001E15AC" w:rsidRPr="00CA46D4" w:rsidRDefault="001E15AC" w:rsidP="001E15AC">
      <w:pPr>
        <w:spacing w:beforeAutospacing="1" w:after="0" w:afterAutospacing="1" w:line="240" w:lineRule="auto"/>
        <w:jc w:val="both"/>
        <w:textAlignment w:val="baseline"/>
        <w:rPr>
          <w:rFonts w:ascii="Times New Roman" w:eastAsia="Times New Roman" w:hAnsi="Times New Roman" w:cs="Times New Roman"/>
          <w:sz w:val="28"/>
          <w:szCs w:val="28"/>
          <w:lang w:eastAsia="tr-TR"/>
        </w:rPr>
      </w:pPr>
      <w:r w:rsidRPr="00CA46D4">
        <w:rPr>
          <w:rFonts w:ascii="Times New Roman" w:eastAsia="Times New Roman" w:hAnsi="Times New Roman" w:cs="Times New Roman"/>
          <w:b/>
          <w:bCs/>
          <w:sz w:val="28"/>
          <w:szCs w:val="28"/>
          <w:bdr w:val="none" w:sz="0" w:space="0" w:color="auto" w:frame="1"/>
          <w:lang w:eastAsia="tr-TR"/>
        </w:rPr>
        <w:t>2- Eklentinin İpoteğin Kapsamı Dışında Tutulması</w:t>
      </w:r>
    </w:p>
    <w:p w:rsidR="001E15AC" w:rsidRPr="00CA46D4" w:rsidRDefault="001E15AC" w:rsidP="001E15AC">
      <w:pPr>
        <w:spacing w:beforeAutospacing="1" w:after="0" w:afterAutospacing="1" w:line="240" w:lineRule="auto"/>
        <w:jc w:val="both"/>
        <w:textAlignment w:val="baseline"/>
        <w:rPr>
          <w:rFonts w:ascii="Times New Roman" w:eastAsia="Times New Roman" w:hAnsi="Times New Roman" w:cs="Times New Roman"/>
          <w:sz w:val="28"/>
          <w:szCs w:val="28"/>
          <w:lang w:eastAsia="tr-TR"/>
        </w:rPr>
      </w:pPr>
      <w:r w:rsidRPr="00CA46D4">
        <w:rPr>
          <w:rFonts w:ascii="Times New Roman" w:eastAsia="Times New Roman" w:hAnsi="Times New Roman" w:cs="Times New Roman"/>
          <w:b/>
          <w:bCs/>
          <w:sz w:val="28"/>
          <w:szCs w:val="28"/>
          <w:bdr w:val="none" w:sz="0" w:space="0" w:color="auto" w:frame="1"/>
          <w:lang w:eastAsia="tr-TR"/>
        </w:rPr>
        <w:t> </w:t>
      </w:r>
      <w:r w:rsidRPr="00CA46D4">
        <w:rPr>
          <w:rFonts w:ascii="Times New Roman" w:eastAsia="Times New Roman" w:hAnsi="Times New Roman" w:cs="Times New Roman"/>
          <w:sz w:val="28"/>
          <w:szCs w:val="28"/>
          <w:lang w:eastAsia="tr-TR"/>
        </w:rPr>
        <w:t>TMK m.862/f.I ve TMK m.686/f.I hükmü birlikte değerlendirildiğinde, kural olarak eklentinin kendiliğinden kanun gereği ipotek hakkının kapsamı içinde olduğu anlaşılmaktadır. Ancak tarafların aksine yapacakları bir anlaşma ile ipotek hakkı kapsamında yer alan eklenti, kapsam dışına çıkarılabilir</w:t>
      </w:r>
      <w:hyperlink r:id="rId9" w:anchor="_ftn13" w:tgtFrame="_blank" w:history="1">
        <w:r w:rsidRPr="00CA46D4">
          <w:rPr>
            <w:rFonts w:ascii="Times New Roman" w:eastAsia="Times New Roman" w:hAnsi="Times New Roman" w:cs="Times New Roman"/>
            <w:color w:val="665ED0"/>
            <w:sz w:val="28"/>
            <w:szCs w:val="28"/>
            <w:u w:val="single"/>
            <w:bdr w:val="none" w:sz="0" w:space="0" w:color="auto" w:frame="1"/>
            <w:lang w:eastAsia="tr-TR"/>
          </w:rPr>
          <w:t>[13]</w:t>
        </w:r>
      </w:hyperlink>
      <w:r w:rsidRPr="00CA46D4">
        <w:rPr>
          <w:rFonts w:ascii="Times New Roman" w:eastAsia="Times New Roman" w:hAnsi="Times New Roman" w:cs="Times New Roman"/>
          <w:sz w:val="28"/>
          <w:szCs w:val="28"/>
          <w:lang w:eastAsia="tr-TR"/>
        </w:rPr>
        <w:t xml:space="preserve">. Ancak </w:t>
      </w:r>
      <w:r w:rsidRPr="00CA46D4">
        <w:rPr>
          <w:rFonts w:ascii="Times New Roman" w:eastAsia="Times New Roman" w:hAnsi="Times New Roman" w:cs="Times New Roman"/>
          <w:sz w:val="28"/>
          <w:szCs w:val="28"/>
          <w:lang w:eastAsia="tr-TR"/>
        </w:rPr>
        <w:lastRenderedPageBreak/>
        <w:t xml:space="preserve">bu işlem yapılırken </w:t>
      </w:r>
      <w:proofErr w:type="spellStart"/>
      <w:r w:rsidRPr="00CA46D4">
        <w:rPr>
          <w:rFonts w:ascii="Times New Roman" w:eastAsia="Times New Roman" w:hAnsi="Times New Roman" w:cs="Times New Roman"/>
          <w:sz w:val="28"/>
          <w:szCs w:val="28"/>
          <w:lang w:eastAsia="tr-TR"/>
        </w:rPr>
        <w:t>rehnin</w:t>
      </w:r>
      <w:proofErr w:type="spellEnd"/>
      <w:r w:rsidRPr="00CA46D4">
        <w:rPr>
          <w:rFonts w:ascii="Times New Roman" w:eastAsia="Times New Roman" w:hAnsi="Times New Roman" w:cs="Times New Roman"/>
          <w:sz w:val="28"/>
          <w:szCs w:val="28"/>
          <w:lang w:eastAsia="tr-TR"/>
        </w:rPr>
        <w:t xml:space="preserve"> kapsamı dışında bırakılan eklenti veya eklentilerin hiçbir şüpheye yer vermeyecek şekilde belirtilmesi gerecektir</w:t>
      </w:r>
      <w:hyperlink r:id="rId10" w:anchor="_ftn14" w:tgtFrame="_blank" w:history="1">
        <w:r w:rsidRPr="00CA46D4">
          <w:rPr>
            <w:rFonts w:ascii="Times New Roman" w:eastAsia="Times New Roman" w:hAnsi="Times New Roman" w:cs="Times New Roman"/>
            <w:color w:val="665ED0"/>
            <w:sz w:val="28"/>
            <w:szCs w:val="28"/>
            <w:u w:val="single"/>
            <w:bdr w:val="none" w:sz="0" w:space="0" w:color="auto" w:frame="1"/>
            <w:lang w:eastAsia="tr-TR"/>
          </w:rPr>
          <w:t>[14]</w:t>
        </w:r>
      </w:hyperlink>
      <w:r w:rsidRPr="00CA46D4">
        <w:rPr>
          <w:rFonts w:ascii="Times New Roman" w:eastAsia="Times New Roman" w:hAnsi="Times New Roman" w:cs="Times New Roman"/>
          <w:sz w:val="28"/>
          <w:szCs w:val="28"/>
          <w:lang w:eastAsia="tr-TR"/>
        </w:rPr>
        <w:t>.</w:t>
      </w:r>
    </w:p>
    <w:p w:rsidR="001E15AC" w:rsidRPr="00CA46D4" w:rsidRDefault="001E15AC" w:rsidP="001E15AC">
      <w:pPr>
        <w:spacing w:beforeAutospacing="1" w:after="0" w:afterAutospacing="1" w:line="240" w:lineRule="auto"/>
        <w:jc w:val="both"/>
        <w:textAlignment w:val="baseline"/>
        <w:rPr>
          <w:rFonts w:ascii="Times New Roman" w:eastAsia="Times New Roman" w:hAnsi="Times New Roman" w:cs="Times New Roman"/>
          <w:sz w:val="28"/>
          <w:szCs w:val="28"/>
          <w:lang w:eastAsia="tr-TR"/>
        </w:rPr>
      </w:pPr>
      <w:r w:rsidRPr="00CA46D4">
        <w:rPr>
          <w:rFonts w:ascii="Times New Roman" w:eastAsia="Times New Roman" w:hAnsi="Times New Roman" w:cs="Times New Roman"/>
          <w:sz w:val="28"/>
          <w:szCs w:val="28"/>
          <w:lang w:eastAsia="tr-TR"/>
        </w:rPr>
        <w:t xml:space="preserve">Rehinli alacaklı ile borçlunun eklentinin ipoteğin kapsamından çıkarılmasına dair yapacakları anlaşmanın açık olması, yani tarafların anlaşmanın kapsamına dahil etmek istedikleri eklenti veya eklentileri, hiç </w:t>
      </w:r>
      <w:proofErr w:type="spellStart"/>
      <w:r w:rsidRPr="00CA46D4">
        <w:rPr>
          <w:rFonts w:ascii="Times New Roman" w:eastAsia="Times New Roman" w:hAnsi="Times New Roman" w:cs="Times New Roman"/>
          <w:sz w:val="28"/>
          <w:szCs w:val="28"/>
          <w:lang w:eastAsia="tr-TR"/>
        </w:rPr>
        <w:t>tereddüte</w:t>
      </w:r>
      <w:proofErr w:type="spellEnd"/>
      <w:r w:rsidRPr="00CA46D4">
        <w:rPr>
          <w:rFonts w:ascii="Times New Roman" w:eastAsia="Times New Roman" w:hAnsi="Times New Roman" w:cs="Times New Roman"/>
          <w:sz w:val="28"/>
          <w:szCs w:val="28"/>
          <w:lang w:eastAsia="tr-TR"/>
        </w:rPr>
        <w:t xml:space="preserve"> yer vermeyecek şekilde belirtmeleri gerekir</w:t>
      </w:r>
      <w:hyperlink r:id="rId11" w:anchor="_ftn15" w:tgtFrame="_blank" w:history="1">
        <w:r w:rsidRPr="00CA46D4">
          <w:rPr>
            <w:rFonts w:ascii="Times New Roman" w:eastAsia="Times New Roman" w:hAnsi="Times New Roman" w:cs="Times New Roman"/>
            <w:color w:val="665ED0"/>
            <w:sz w:val="28"/>
            <w:szCs w:val="28"/>
            <w:u w:val="single"/>
            <w:bdr w:val="none" w:sz="0" w:space="0" w:color="auto" w:frame="1"/>
            <w:lang w:eastAsia="tr-TR"/>
          </w:rPr>
          <w:t>[15]</w:t>
        </w:r>
      </w:hyperlink>
      <w:r w:rsidRPr="00CA46D4">
        <w:rPr>
          <w:rFonts w:ascii="Times New Roman" w:eastAsia="Times New Roman" w:hAnsi="Times New Roman" w:cs="Times New Roman"/>
          <w:sz w:val="28"/>
          <w:szCs w:val="28"/>
          <w:lang w:eastAsia="tr-TR"/>
        </w:rPr>
        <w:t>. Böyle bir anlaşmanın taraflar dışında üçüncü kişiler açısından da bağlayıcı olması için tapu siciline kaydedilmesi gereklidir</w:t>
      </w:r>
      <w:hyperlink r:id="rId12" w:anchor="_ftn16" w:tgtFrame="_blank" w:history="1">
        <w:r w:rsidRPr="00CA46D4">
          <w:rPr>
            <w:rFonts w:ascii="Times New Roman" w:eastAsia="Times New Roman" w:hAnsi="Times New Roman" w:cs="Times New Roman"/>
            <w:color w:val="665ED0"/>
            <w:sz w:val="28"/>
            <w:szCs w:val="28"/>
            <w:u w:val="single"/>
            <w:bdr w:val="none" w:sz="0" w:space="0" w:color="auto" w:frame="1"/>
            <w:lang w:eastAsia="tr-TR"/>
          </w:rPr>
          <w:t>[16]</w:t>
        </w:r>
      </w:hyperlink>
      <w:r w:rsidRPr="00CA46D4">
        <w:rPr>
          <w:rFonts w:ascii="Times New Roman" w:eastAsia="Times New Roman" w:hAnsi="Times New Roman" w:cs="Times New Roman"/>
          <w:sz w:val="28"/>
          <w:szCs w:val="28"/>
          <w:lang w:eastAsia="tr-TR"/>
        </w:rPr>
        <w:t>. Anlaşmanın tapu siciline kaydedilmesi konusunda bir sorun bulunmamakla beraber tartışma, anlaşmanın nasıl yapılması gerektiği noktasında ortaya çıkmaktadır. Bu konuda iki farklı görüş bulunmaktadır. Birinci görüşe göre</w:t>
      </w:r>
      <w:hyperlink r:id="rId13" w:anchor="_ftn17" w:tgtFrame="_blank" w:history="1">
        <w:r w:rsidRPr="00CA46D4">
          <w:rPr>
            <w:rFonts w:ascii="Times New Roman" w:eastAsia="Times New Roman" w:hAnsi="Times New Roman" w:cs="Times New Roman"/>
            <w:color w:val="665ED0"/>
            <w:sz w:val="28"/>
            <w:szCs w:val="28"/>
            <w:u w:val="single"/>
            <w:bdr w:val="none" w:sz="0" w:space="0" w:color="auto" w:frame="1"/>
            <w:lang w:eastAsia="tr-TR"/>
          </w:rPr>
          <w:t>[17]</w:t>
        </w:r>
      </w:hyperlink>
      <w:r w:rsidRPr="00CA46D4">
        <w:rPr>
          <w:rFonts w:ascii="Times New Roman" w:eastAsia="Times New Roman" w:hAnsi="Times New Roman" w:cs="Times New Roman"/>
          <w:sz w:val="28"/>
          <w:szCs w:val="28"/>
          <w:lang w:eastAsia="tr-TR"/>
        </w:rPr>
        <w:t>, bu anlaşma, ipoteği kuran sözleşmenin esaslı unsurunu teşkil ettiği için resmi şekilde yapılmalıdır. İkinci görüşe göre</w:t>
      </w:r>
      <w:hyperlink r:id="rId14" w:anchor="_ftn18" w:tgtFrame="_blank" w:history="1">
        <w:r w:rsidRPr="00CA46D4">
          <w:rPr>
            <w:rFonts w:ascii="Times New Roman" w:eastAsia="Times New Roman" w:hAnsi="Times New Roman" w:cs="Times New Roman"/>
            <w:color w:val="665ED0"/>
            <w:sz w:val="28"/>
            <w:szCs w:val="28"/>
            <w:u w:val="single"/>
            <w:bdr w:val="none" w:sz="0" w:space="0" w:color="auto" w:frame="1"/>
            <w:lang w:eastAsia="tr-TR"/>
          </w:rPr>
          <w:t>[18]</w:t>
        </w:r>
      </w:hyperlink>
      <w:r w:rsidRPr="00CA46D4">
        <w:rPr>
          <w:rFonts w:ascii="Times New Roman" w:eastAsia="Times New Roman" w:hAnsi="Times New Roman" w:cs="Times New Roman"/>
          <w:sz w:val="28"/>
          <w:szCs w:val="28"/>
          <w:lang w:eastAsia="tr-TR"/>
        </w:rPr>
        <w:t> ise, tapu siciline ve rehin sözleşmesine kayıt yeterli olup, sözleşmenin mutlaka resmi şekilde yapılması gerekli değildir. Bununla birlikte, bu görüşü savunanlarca da anlaşmanın ayni etkiye sahip olması için tapu kütüğüne tescili şarttır</w:t>
      </w:r>
      <w:hyperlink r:id="rId15" w:anchor="_ftn19" w:tgtFrame="_blank" w:history="1">
        <w:r w:rsidRPr="00CA46D4">
          <w:rPr>
            <w:rFonts w:ascii="Times New Roman" w:eastAsia="Times New Roman" w:hAnsi="Times New Roman" w:cs="Times New Roman"/>
            <w:color w:val="665ED0"/>
            <w:sz w:val="28"/>
            <w:szCs w:val="28"/>
            <w:u w:val="single"/>
            <w:bdr w:val="none" w:sz="0" w:space="0" w:color="auto" w:frame="1"/>
            <w:lang w:eastAsia="tr-TR"/>
          </w:rPr>
          <w:t>[19]</w:t>
        </w:r>
      </w:hyperlink>
      <w:r w:rsidRPr="00CA46D4">
        <w:rPr>
          <w:rFonts w:ascii="Times New Roman" w:eastAsia="Times New Roman" w:hAnsi="Times New Roman" w:cs="Times New Roman"/>
          <w:sz w:val="28"/>
          <w:szCs w:val="28"/>
          <w:lang w:eastAsia="tr-TR"/>
        </w:rPr>
        <w:t xml:space="preserve">. Bizce, kanunda resmi şekilde yapılmasına gerektiğine dair bir açıklık bulunmasa da, eklenti niteliğindeki taşınır malların ipotek hakkının kapsamı dışında bırakılması </w:t>
      </w:r>
      <w:proofErr w:type="spellStart"/>
      <w:r w:rsidRPr="00CA46D4">
        <w:rPr>
          <w:rFonts w:ascii="Times New Roman" w:eastAsia="Times New Roman" w:hAnsi="Times New Roman" w:cs="Times New Roman"/>
          <w:sz w:val="28"/>
          <w:szCs w:val="28"/>
          <w:lang w:eastAsia="tr-TR"/>
        </w:rPr>
        <w:t>rehnin</w:t>
      </w:r>
      <w:proofErr w:type="spellEnd"/>
      <w:r w:rsidRPr="00CA46D4">
        <w:rPr>
          <w:rFonts w:ascii="Times New Roman" w:eastAsia="Times New Roman" w:hAnsi="Times New Roman" w:cs="Times New Roman"/>
          <w:sz w:val="28"/>
          <w:szCs w:val="28"/>
          <w:lang w:eastAsia="tr-TR"/>
        </w:rPr>
        <w:t xml:space="preserve"> kapsamını daraltan bir işlem olacağından rehin sözleşmesinin şekline tabi olması, diğer bir deyişle resmi şekilde yapılması gerekmektedir</w:t>
      </w:r>
      <w:hyperlink r:id="rId16" w:anchor="_ftn20" w:tgtFrame="_blank" w:history="1">
        <w:r w:rsidRPr="00CA46D4">
          <w:rPr>
            <w:rFonts w:ascii="Times New Roman" w:eastAsia="Times New Roman" w:hAnsi="Times New Roman" w:cs="Times New Roman"/>
            <w:color w:val="665ED0"/>
            <w:sz w:val="28"/>
            <w:szCs w:val="28"/>
            <w:u w:val="single"/>
            <w:bdr w:val="none" w:sz="0" w:space="0" w:color="auto" w:frame="1"/>
            <w:lang w:eastAsia="tr-TR"/>
          </w:rPr>
          <w:t>[20]</w:t>
        </w:r>
      </w:hyperlink>
      <w:r w:rsidRPr="00CA46D4">
        <w:rPr>
          <w:rFonts w:ascii="Times New Roman" w:eastAsia="Times New Roman" w:hAnsi="Times New Roman" w:cs="Times New Roman"/>
          <w:sz w:val="28"/>
          <w:szCs w:val="28"/>
          <w:lang w:eastAsia="tr-TR"/>
        </w:rPr>
        <w:t>.</w:t>
      </w:r>
    </w:p>
    <w:p w:rsidR="001E15AC" w:rsidRPr="00CA46D4" w:rsidRDefault="001E15AC" w:rsidP="001E15AC">
      <w:pPr>
        <w:spacing w:beforeAutospacing="1" w:after="0" w:afterAutospacing="1" w:line="240" w:lineRule="auto"/>
        <w:jc w:val="both"/>
        <w:textAlignment w:val="baseline"/>
        <w:rPr>
          <w:rFonts w:ascii="Times New Roman" w:eastAsia="Times New Roman" w:hAnsi="Times New Roman" w:cs="Times New Roman"/>
          <w:sz w:val="28"/>
          <w:szCs w:val="28"/>
          <w:lang w:eastAsia="tr-TR"/>
        </w:rPr>
      </w:pPr>
      <w:r w:rsidRPr="00CA46D4">
        <w:rPr>
          <w:rFonts w:ascii="Times New Roman" w:eastAsia="Times New Roman" w:hAnsi="Times New Roman" w:cs="Times New Roman"/>
          <w:sz w:val="28"/>
          <w:szCs w:val="28"/>
          <w:lang w:eastAsia="tr-TR"/>
        </w:rPr>
        <w:t>Bu konuda belirtilmesi gerekli diğer bir husus, belirli bir derecedeki ipoteğin kurulması sırasında alacaklı ile taşınmaz malikinin diğer derecelerde kurulacak ipotekler için eklentinin ipoteğin kapsamı dışında bırakılmasına ilişkin yapacakları sözleşmelerin hükümsüz olduğudur. Yine ipotek sözleşmesinin taraflarınca kararlaştırılan taşınmaza bağlı eklentilerin yalnızca belirli bir derecedeki ipoteğin kapsamına gireceği yolundaki sözleşmeler de hükümsüzdür</w:t>
      </w:r>
      <w:hyperlink r:id="rId17" w:anchor="_ftn21" w:tgtFrame="_blank" w:history="1">
        <w:r w:rsidRPr="00CA46D4">
          <w:rPr>
            <w:rFonts w:ascii="Times New Roman" w:eastAsia="Times New Roman" w:hAnsi="Times New Roman" w:cs="Times New Roman"/>
            <w:color w:val="665ED0"/>
            <w:sz w:val="28"/>
            <w:szCs w:val="28"/>
            <w:u w:val="single"/>
            <w:bdr w:val="none" w:sz="0" w:space="0" w:color="auto" w:frame="1"/>
            <w:lang w:eastAsia="tr-TR"/>
          </w:rPr>
          <w:t>[21]</w:t>
        </w:r>
      </w:hyperlink>
      <w:r w:rsidRPr="00CA46D4">
        <w:rPr>
          <w:rFonts w:ascii="Times New Roman" w:eastAsia="Times New Roman" w:hAnsi="Times New Roman" w:cs="Times New Roman"/>
          <w:sz w:val="28"/>
          <w:szCs w:val="28"/>
          <w:lang w:eastAsia="tr-TR"/>
        </w:rPr>
        <w:t>.</w:t>
      </w:r>
    </w:p>
    <w:p w:rsidR="004E5134" w:rsidRPr="00CA46D4" w:rsidRDefault="004E5134" w:rsidP="004E5134">
      <w:pPr>
        <w:shd w:val="clear" w:color="auto" w:fill="F5F7FA"/>
        <w:spacing w:after="0" w:line="525" w:lineRule="atLeast"/>
        <w:textAlignment w:val="baseline"/>
        <w:outlineLvl w:val="0"/>
        <w:rPr>
          <w:rFonts w:ascii="Times New Roman" w:eastAsia="Times New Roman" w:hAnsi="Times New Roman" w:cs="Times New Roman"/>
          <w:b/>
          <w:bCs/>
          <w:color w:val="434A54"/>
          <w:kern w:val="36"/>
          <w:sz w:val="28"/>
          <w:szCs w:val="28"/>
          <w:lang w:eastAsia="tr-TR"/>
        </w:rPr>
      </w:pPr>
      <w:r w:rsidRPr="00CA46D4">
        <w:rPr>
          <w:rFonts w:ascii="Times New Roman" w:eastAsia="Times New Roman" w:hAnsi="Times New Roman" w:cs="Times New Roman"/>
          <w:b/>
          <w:bCs/>
          <w:color w:val="434A54"/>
          <w:kern w:val="36"/>
          <w:sz w:val="28"/>
          <w:szCs w:val="28"/>
          <w:lang w:eastAsia="tr-TR"/>
        </w:rPr>
        <w:t>1-TOKİ ŞERHİ İLE İŞYERLERİNİN ORTAKLARA DEVRİ</w:t>
      </w:r>
    </w:p>
    <w:p w:rsidR="004E5134" w:rsidRPr="00CA46D4" w:rsidRDefault="004E5134" w:rsidP="004E5134">
      <w:pPr>
        <w:shd w:val="clear" w:color="auto" w:fill="F5F7FA"/>
        <w:spacing w:after="0" w:line="240" w:lineRule="auto"/>
        <w:jc w:val="both"/>
        <w:textAlignment w:val="baseline"/>
        <w:rPr>
          <w:rFonts w:ascii="Times New Roman" w:eastAsia="Times New Roman" w:hAnsi="Times New Roman" w:cs="Times New Roman"/>
          <w:bCs/>
          <w:color w:val="434A54"/>
          <w:sz w:val="28"/>
          <w:szCs w:val="28"/>
          <w:lang w:eastAsia="tr-TR"/>
        </w:rPr>
      </w:pPr>
      <w:r w:rsidRPr="00CA46D4">
        <w:rPr>
          <w:rFonts w:ascii="Times New Roman" w:eastAsia="Times New Roman" w:hAnsi="Times New Roman" w:cs="Times New Roman"/>
          <w:bCs/>
          <w:color w:val="434A54"/>
          <w:sz w:val="28"/>
          <w:szCs w:val="28"/>
          <w:lang w:eastAsia="tr-TR"/>
        </w:rPr>
        <w:t>15.12.2004 tarih ve 25671 sayılı Resmi Gazete ’de yayımlanan 5273 sayılı </w:t>
      </w:r>
      <w:hyperlink r:id="rId18" w:history="1">
        <w:r w:rsidRPr="00CA46D4">
          <w:rPr>
            <w:rFonts w:ascii="Times New Roman" w:eastAsia="Times New Roman" w:hAnsi="Times New Roman" w:cs="Times New Roman"/>
            <w:bCs/>
            <w:color w:val="337AB7"/>
            <w:sz w:val="28"/>
            <w:szCs w:val="28"/>
            <w:bdr w:val="none" w:sz="0" w:space="0" w:color="auto" w:frame="1"/>
            <w:lang w:eastAsia="tr-TR"/>
          </w:rPr>
          <w:t>“Arsa Ofisi Kanunu ve Toplu Konut Kanununda Değişiklik Yapılması İle Arsa Ofisi Genel Müdürlüğünün Kaldırılması Hakkında Kanun”</w:t>
        </w:r>
      </w:hyperlink>
      <w:r w:rsidRPr="00CA46D4">
        <w:rPr>
          <w:rFonts w:ascii="Times New Roman" w:eastAsia="Times New Roman" w:hAnsi="Times New Roman" w:cs="Times New Roman"/>
          <w:bCs/>
          <w:color w:val="434A54"/>
          <w:sz w:val="28"/>
          <w:szCs w:val="28"/>
          <w:lang w:eastAsia="tr-TR"/>
        </w:rPr>
        <w:t> ile 29.4.1969 tarihli ve 1164 sayılı Arsa Ofisi Kanununun adı </w:t>
      </w:r>
      <w:hyperlink r:id="rId19" w:history="1">
        <w:r w:rsidRPr="00CA46D4">
          <w:rPr>
            <w:rFonts w:ascii="Times New Roman" w:eastAsia="Times New Roman" w:hAnsi="Times New Roman" w:cs="Times New Roman"/>
            <w:bCs/>
            <w:color w:val="337AB7"/>
            <w:sz w:val="28"/>
            <w:szCs w:val="28"/>
            <w:bdr w:val="none" w:sz="0" w:space="0" w:color="auto" w:frame="1"/>
            <w:lang w:eastAsia="tr-TR"/>
          </w:rPr>
          <w:t>"Arsa Üretimi ve Değerlendirilmesi Hakkında Kanun"</w:t>
        </w:r>
      </w:hyperlink>
      <w:r w:rsidRPr="00CA46D4">
        <w:rPr>
          <w:rFonts w:ascii="Times New Roman" w:eastAsia="Times New Roman" w:hAnsi="Times New Roman" w:cs="Times New Roman"/>
          <w:bCs/>
          <w:color w:val="434A54"/>
          <w:sz w:val="28"/>
          <w:szCs w:val="28"/>
          <w:lang w:eastAsia="tr-TR"/>
        </w:rPr>
        <w:t xml:space="preserve"> olarak değiştirilmiş, Kanundaki görevler Toplu Konut İdaresi Başkanlığına devredilmiştir. Bu kanun kapsamında Arsa ofisinin hak ve yükümlülükleri TOKİ’ ye devredildiğinden, idare aleyhine açılmış, karara bağlanmış davalarda hükmedilen bedel ve masrafların kooperatifçe ödenmesi, ileride açılması muhtemel bedel artırım, tazminat ile icra takipleri yönünden kooperatifin sorumlu olacağı ve bu </w:t>
      </w:r>
      <w:proofErr w:type="spellStart"/>
      <w:r w:rsidRPr="00CA46D4">
        <w:rPr>
          <w:rFonts w:ascii="Times New Roman" w:eastAsia="Times New Roman" w:hAnsi="Times New Roman" w:cs="Times New Roman"/>
          <w:bCs/>
          <w:color w:val="434A54"/>
          <w:sz w:val="28"/>
          <w:szCs w:val="28"/>
          <w:lang w:eastAsia="tr-TR"/>
        </w:rPr>
        <w:t>hususda</w:t>
      </w:r>
      <w:proofErr w:type="spellEnd"/>
      <w:r w:rsidRPr="00CA46D4">
        <w:rPr>
          <w:rFonts w:ascii="Times New Roman" w:eastAsia="Times New Roman" w:hAnsi="Times New Roman" w:cs="Times New Roman"/>
          <w:bCs/>
          <w:color w:val="434A54"/>
          <w:sz w:val="28"/>
          <w:szCs w:val="28"/>
          <w:lang w:eastAsia="tr-TR"/>
        </w:rPr>
        <w:t xml:space="preserve"> Kooperatif mülkiyetinde bulunan …. Taşınmazlar üzerine idare lehine ipotek tesisi edilmesi, varsa kooperatif tarafından idare aleyhine açılmış davalardan feragat </w:t>
      </w:r>
      <w:r w:rsidRPr="00CA46D4">
        <w:rPr>
          <w:rFonts w:ascii="Times New Roman" w:eastAsia="Times New Roman" w:hAnsi="Times New Roman" w:cs="Times New Roman"/>
          <w:bCs/>
          <w:color w:val="434A54"/>
          <w:sz w:val="28"/>
          <w:szCs w:val="28"/>
          <w:lang w:eastAsia="tr-TR"/>
        </w:rPr>
        <w:lastRenderedPageBreak/>
        <w:t xml:space="preserve">edilmesi ve idarece belirlenen koşullarda 1164 sayılı kanunun 11. Maddesi uyarınca konulmuş şerhlerin idarece terkin edilmesi mümkündür. </w:t>
      </w:r>
    </w:p>
    <w:p w:rsidR="004E5134" w:rsidRPr="00CA46D4" w:rsidRDefault="004E5134" w:rsidP="004E5134">
      <w:pPr>
        <w:pStyle w:val="NormalWeb"/>
        <w:jc w:val="both"/>
        <w:rPr>
          <w:bCs/>
          <w:color w:val="434A54"/>
          <w:sz w:val="28"/>
          <w:szCs w:val="28"/>
        </w:rPr>
      </w:pPr>
      <w:r w:rsidRPr="00CA46D4">
        <w:rPr>
          <w:color w:val="4B4B4B"/>
          <w:sz w:val="28"/>
          <w:szCs w:val="28"/>
        </w:rPr>
        <w:t>Tapu kaydına şerh koyma, taşınmaz mal sahibinin taşınmaz üzerinde haklarını kısıtlamak için tapu kütüğüne bir çeşit uyarı mahiyeti de içeren bir yazı yazılmasıdır. Buna göre</w:t>
      </w:r>
      <w:r w:rsidRPr="00CA46D4">
        <w:rPr>
          <w:bCs/>
          <w:color w:val="434A54"/>
          <w:sz w:val="28"/>
          <w:szCs w:val="28"/>
        </w:rPr>
        <w:t xml:space="preserve">; </w:t>
      </w:r>
    </w:p>
    <w:p w:rsidR="004E5134" w:rsidRPr="00CA46D4" w:rsidRDefault="004E5134" w:rsidP="004E5134">
      <w:pPr>
        <w:pStyle w:val="NormalWeb"/>
        <w:jc w:val="both"/>
        <w:rPr>
          <w:color w:val="4B4B4B"/>
          <w:sz w:val="28"/>
          <w:szCs w:val="28"/>
        </w:rPr>
      </w:pPr>
      <w:proofErr w:type="spellStart"/>
      <w:r w:rsidRPr="00CA46D4">
        <w:rPr>
          <w:color w:val="4B4B4B"/>
          <w:sz w:val="28"/>
          <w:szCs w:val="28"/>
        </w:rPr>
        <w:t>TOKİ’nin</w:t>
      </w:r>
      <w:proofErr w:type="spellEnd"/>
      <w:r w:rsidRPr="00CA46D4">
        <w:rPr>
          <w:color w:val="4B4B4B"/>
          <w:sz w:val="28"/>
          <w:szCs w:val="28"/>
        </w:rPr>
        <w:t xml:space="preserve"> yapma yetkisine sahip olduğu kamulaştırma, kamulaştırma kanununun 3. Maddesinde yer alan iskan projelerinin gerçekleştirilmesi amaçlı kamulaştırma sayılır. Buna göre, idare,  kamulaştırma kararı aldıktan sonra, kamulaştırılan taşınmaz malın sahiplerini, tapu kaydı yoksa zilyetlerini ve bunların adreslerini, tapu, vergi ve nüfus kayıtları üzerinden veya ayrıca haricen yaptıracağı araştırma ile belgelere bağlamak suretiyle tespit ettirir. Daha sonra, kamulaştırmanın tapu siciline şerh düşülmesini, kamulaştırmaya konu olan taşınmazın bağlı bulunduğu tapu müdürlüğüne bildirir. Tapu siciline kamulaştırma şerhi düşülmesi, malikin ilgili taşınmazı satmasına,  kiraya vermesine, kısacası üzerindeki haklarını kullanmasına engel değildir. Kamulaştırma şerhi düşüldüğü tarihten itibaren 6 ay içinde, ilgili idare kamulaştırma bedelinin tespiti ve idare adına tescili istediğine dair mahkemeye başvurmaz ve bununla ilgili mahkeme kararını ilgili tapu müdürlüğüne sunmaz ise, tapu müdürlüğü, kamulaştırma şerhini kendiliğinden kaldırır.</w:t>
      </w:r>
    </w:p>
    <w:p w:rsidR="004E5134" w:rsidRPr="00CA46D4" w:rsidRDefault="004E5134" w:rsidP="004E5134">
      <w:pPr>
        <w:pStyle w:val="NormalWeb"/>
        <w:jc w:val="both"/>
        <w:rPr>
          <w:color w:val="4B4B4B"/>
          <w:sz w:val="28"/>
          <w:szCs w:val="28"/>
        </w:rPr>
      </w:pPr>
      <w:proofErr w:type="spellStart"/>
      <w:r w:rsidRPr="00CA46D4">
        <w:rPr>
          <w:color w:val="4B4B4B"/>
          <w:sz w:val="28"/>
          <w:szCs w:val="28"/>
        </w:rPr>
        <w:t>TOKİ’nin</w:t>
      </w:r>
      <w:proofErr w:type="spellEnd"/>
      <w:r w:rsidRPr="00CA46D4">
        <w:rPr>
          <w:color w:val="4B4B4B"/>
          <w:sz w:val="28"/>
          <w:szCs w:val="28"/>
        </w:rPr>
        <w:t xml:space="preserve"> tapuya şerh düşme yetkisinin bir ikincisi, şufa şerhidir. Şufa, önalım hakkının hukuki terimidir. TOKİ, faaliyetleri arasında yer alan arsa üretimini gerçekleştirmek için, , konut, sanayi eğitim vs. yatırımları ve kamu tesisleri için planlamayı öngördüğü arsa ve arazileri, bu arsa ve arazilerin bağlı olduğu tapu müdürlüklerine bildirir ve bunlarla ilgili tapu kayıtlarına şufa şerhi düşülmesini sağlar. Bu şerhin düşülmesi, o arazi veya arsanın satışa çıkarılması halinde </w:t>
      </w:r>
      <w:proofErr w:type="spellStart"/>
      <w:r w:rsidRPr="00CA46D4">
        <w:rPr>
          <w:color w:val="4B4B4B"/>
          <w:sz w:val="28"/>
          <w:szCs w:val="28"/>
        </w:rPr>
        <w:t>TOKİ’nin</w:t>
      </w:r>
      <w:proofErr w:type="spellEnd"/>
      <w:r w:rsidRPr="00CA46D4">
        <w:rPr>
          <w:color w:val="4B4B4B"/>
          <w:sz w:val="28"/>
          <w:szCs w:val="28"/>
        </w:rPr>
        <w:t xml:space="preserve"> önalım hakkı olduğu, yani onu diğer alıcılara nazaran öncelikle satın alabilme hakkı olduğu anlamına gelir. Şufa  şerhinin kaldırılması için,  </w:t>
      </w:r>
      <w:proofErr w:type="spellStart"/>
      <w:r w:rsidRPr="00CA46D4">
        <w:rPr>
          <w:color w:val="4B4B4B"/>
          <w:sz w:val="28"/>
          <w:szCs w:val="28"/>
        </w:rPr>
        <w:t>TOKİ’nin</w:t>
      </w:r>
      <w:proofErr w:type="spellEnd"/>
      <w:r w:rsidRPr="00CA46D4">
        <w:rPr>
          <w:color w:val="4B4B4B"/>
          <w:sz w:val="28"/>
          <w:szCs w:val="28"/>
        </w:rPr>
        <w:t xml:space="preserve"> ilgili tapu müdürlüğünden şerhin kaldırılmasını talep etmesi gerekmektedir.</w:t>
      </w:r>
    </w:p>
    <w:p w:rsidR="004E5134" w:rsidRPr="00CA46D4" w:rsidRDefault="004E5134" w:rsidP="004E5134">
      <w:pPr>
        <w:pStyle w:val="NormalWeb"/>
        <w:jc w:val="both"/>
        <w:rPr>
          <w:color w:val="4B4B4B"/>
          <w:sz w:val="28"/>
          <w:szCs w:val="28"/>
        </w:rPr>
      </w:pPr>
      <w:proofErr w:type="spellStart"/>
      <w:r w:rsidRPr="00CA46D4">
        <w:rPr>
          <w:color w:val="4B4B4B"/>
          <w:sz w:val="28"/>
          <w:szCs w:val="28"/>
        </w:rPr>
        <w:t>TOKİ’nin</w:t>
      </w:r>
      <w:proofErr w:type="spellEnd"/>
      <w:r w:rsidRPr="00CA46D4">
        <w:rPr>
          <w:color w:val="4B4B4B"/>
          <w:sz w:val="28"/>
          <w:szCs w:val="28"/>
        </w:rPr>
        <w:t>, şerh düşme yetkisinin sonuncusu ise, satmış veya devretmiş olduğu arsa ve arazilerin amacına uygun kullanılması için, satış şartlarına uygun altyapı oluşturulmadan ya da bununla ilgili tesisler yapılmadan üçüncü kişilere satış, devir, temlik yapılamayacağı, haczedilemeyeceği hususunda tapu kayıtlarına şerh koymasıdır. Bu sayede TOKİ, elinden çıkmış olsa dahi, arazi ve arsaların kendi amacı doğrultusunda kullanılmasını garanti altına alabilmektedir.</w:t>
      </w:r>
    </w:p>
    <w:p w:rsidR="004E5134" w:rsidRPr="00CA46D4" w:rsidRDefault="004E5134" w:rsidP="004E5134">
      <w:pPr>
        <w:pStyle w:val="NormalWeb"/>
        <w:jc w:val="both"/>
        <w:rPr>
          <w:color w:val="4B4B4B"/>
          <w:sz w:val="28"/>
          <w:szCs w:val="28"/>
        </w:rPr>
      </w:pPr>
      <w:r w:rsidRPr="00CA46D4">
        <w:rPr>
          <w:color w:val="4B4B4B"/>
          <w:sz w:val="28"/>
          <w:szCs w:val="28"/>
        </w:rPr>
        <w:t xml:space="preserve">Kooperatifimizde, işyerlerini TOKİ şerhi ile devretmek mümkündür. Ancak ortakların satış, Devir v.b. işlemlerini yapması esnasında tapu müdürlüğü TOKİ’ den izin yazısı isteyecektir. </w:t>
      </w:r>
    </w:p>
    <w:p w:rsidR="004E5134" w:rsidRPr="00CA46D4" w:rsidRDefault="004E5134" w:rsidP="004E5134">
      <w:pPr>
        <w:jc w:val="both"/>
        <w:rPr>
          <w:rFonts w:ascii="Times New Roman" w:hAnsi="Times New Roman" w:cs="Times New Roman"/>
          <w:b/>
          <w:sz w:val="28"/>
          <w:szCs w:val="28"/>
        </w:rPr>
      </w:pPr>
      <w:r w:rsidRPr="00CA46D4">
        <w:rPr>
          <w:rFonts w:ascii="Times New Roman" w:hAnsi="Times New Roman" w:cs="Times New Roman"/>
          <w:b/>
          <w:sz w:val="28"/>
          <w:szCs w:val="28"/>
        </w:rPr>
        <w:lastRenderedPageBreak/>
        <w:t>2- TOKİYE TEMİNAT VERİLEREK, YAPILAN PROTOKOL İLE İŞYERLERİNİN ORTAKLARA DEVRİ</w:t>
      </w:r>
    </w:p>
    <w:p w:rsidR="004E5134" w:rsidRPr="00CA46D4" w:rsidRDefault="004E5134" w:rsidP="004E5134">
      <w:pPr>
        <w:jc w:val="both"/>
        <w:rPr>
          <w:rFonts w:ascii="Times New Roman" w:hAnsi="Times New Roman" w:cs="Times New Roman"/>
          <w:sz w:val="28"/>
          <w:szCs w:val="28"/>
        </w:rPr>
      </w:pPr>
      <w:r w:rsidRPr="00CA46D4">
        <w:rPr>
          <w:rFonts w:ascii="Times New Roman" w:hAnsi="Times New Roman" w:cs="Times New Roman"/>
          <w:sz w:val="28"/>
          <w:szCs w:val="28"/>
        </w:rPr>
        <w:t xml:space="preserve">TOKİ ile yapılan görüşme çerçevesinde,  Mülga Arsa Ofisi Genel müdürlüğü tarafından kamulaştırılarak Kooperatifimize satışı yapılan 19 adet taşınmaz ile Hazineden intikal eden taşınmazların imar uygulaması sonucunda oluşan taşınmazlar hakkında eski tapu malikleri tarafından idare aleyhine açılmış ve karara </w:t>
      </w:r>
      <w:proofErr w:type="spellStart"/>
      <w:r w:rsidRPr="00CA46D4">
        <w:rPr>
          <w:rFonts w:ascii="Times New Roman" w:hAnsi="Times New Roman" w:cs="Times New Roman"/>
          <w:sz w:val="28"/>
          <w:szCs w:val="28"/>
        </w:rPr>
        <w:t>baglanmış</w:t>
      </w:r>
      <w:proofErr w:type="spellEnd"/>
      <w:r w:rsidRPr="00CA46D4">
        <w:rPr>
          <w:rFonts w:ascii="Times New Roman" w:hAnsi="Times New Roman" w:cs="Times New Roman"/>
          <w:sz w:val="28"/>
          <w:szCs w:val="28"/>
        </w:rPr>
        <w:t xml:space="preserve"> davalarda hükmedilen bedel ve diğer masrafların kooperatifçe ödenmesi, ileride açılması muhtemel bedel artırım, tazminat ile icra takipleri yönünden kooperatifin sorumlu olacağı, ve kooperatif tarafından idare aleyhine açılmış davalardan feragat etmesi şartıyla 1164 sayılı kanunun 11. Maddesi uyarınca konulmuş şerhlerin idarece terkin edileceği </w:t>
      </w:r>
      <w:proofErr w:type="spellStart"/>
      <w:r w:rsidRPr="00CA46D4">
        <w:rPr>
          <w:rFonts w:ascii="Times New Roman" w:hAnsi="Times New Roman" w:cs="Times New Roman"/>
          <w:sz w:val="28"/>
          <w:szCs w:val="28"/>
        </w:rPr>
        <w:t>belirtilmişdir</w:t>
      </w:r>
      <w:proofErr w:type="spellEnd"/>
      <w:r w:rsidRPr="00CA46D4">
        <w:rPr>
          <w:rFonts w:ascii="Times New Roman" w:hAnsi="Times New Roman" w:cs="Times New Roman"/>
          <w:sz w:val="28"/>
          <w:szCs w:val="28"/>
        </w:rPr>
        <w:t>. Tezyidi bedel davası açılan veya açılması muhtemel alanların piyasa değerleri üzerinden %30-50 marjlı olarak aşağıdaki değerleri teminat olarak verilerek TOKİ’ den işyerle</w:t>
      </w:r>
      <w:r w:rsidR="00233E3B" w:rsidRPr="00CA46D4">
        <w:rPr>
          <w:rFonts w:ascii="Times New Roman" w:hAnsi="Times New Roman" w:cs="Times New Roman"/>
          <w:sz w:val="28"/>
          <w:szCs w:val="28"/>
        </w:rPr>
        <w:t>rinin tapusunu almak mümkündür. TOKİ’ den tezyidi bedel davaları ile m2 bazında</w:t>
      </w:r>
      <w:r w:rsidR="008A1834" w:rsidRPr="00CA46D4">
        <w:rPr>
          <w:rFonts w:ascii="Times New Roman" w:hAnsi="Times New Roman" w:cs="Times New Roman"/>
          <w:sz w:val="28"/>
          <w:szCs w:val="28"/>
        </w:rPr>
        <w:t xml:space="preserve"> davacıların </w:t>
      </w:r>
      <w:r w:rsidR="00233E3B" w:rsidRPr="00CA46D4">
        <w:rPr>
          <w:rFonts w:ascii="Times New Roman" w:hAnsi="Times New Roman" w:cs="Times New Roman"/>
          <w:sz w:val="28"/>
          <w:szCs w:val="28"/>
        </w:rPr>
        <w:t xml:space="preserve"> 8-10 bin TL</w:t>
      </w:r>
      <w:r w:rsidR="008A1834" w:rsidRPr="00CA46D4">
        <w:rPr>
          <w:rFonts w:ascii="Times New Roman" w:hAnsi="Times New Roman" w:cs="Times New Roman"/>
          <w:sz w:val="28"/>
          <w:szCs w:val="28"/>
        </w:rPr>
        <w:t xml:space="preserve"> talebi olmaktadır. Mahkemeler ise m2 bazında </w:t>
      </w:r>
      <w:proofErr w:type="spellStart"/>
      <w:r w:rsidR="008A1834" w:rsidRPr="00CA46D4">
        <w:rPr>
          <w:rFonts w:ascii="Times New Roman" w:hAnsi="Times New Roman" w:cs="Times New Roman"/>
          <w:sz w:val="28"/>
          <w:szCs w:val="28"/>
        </w:rPr>
        <w:t>geçmişde</w:t>
      </w:r>
      <w:proofErr w:type="spellEnd"/>
      <w:r w:rsidR="008A1834" w:rsidRPr="00CA46D4">
        <w:rPr>
          <w:rFonts w:ascii="Times New Roman" w:hAnsi="Times New Roman" w:cs="Times New Roman"/>
          <w:sz w:val="28"/>
          <w:szCs w:val="28"/>
        </w:rPr>
        <w:t xml:space="preserve"> 4-5 bin TL arsa için ödemelerde </w:t>
      </w:r>
      <w:proofErr w:type="spellStart"/>
      <w:r w:rsidR="008A1834" w:rsidRPr="00CA46D4">
        <w:rPr>
          <w:rFonts w:ascii="Times New Roman" w:hAnsi="Times New Roman" w:cs="Times New Roman"/>
          <w:sz w:val="28"/>
          <w:szCs w:val="28"/>
        </w:rPr>
        <w:t>bulunmuşdur</w:t>
      </w:r>
      <w:proofErr w:type="spellEnd"/>
      <w:r w:rsidR="008A1834" w:rsidRPr="00CA46D4">
        <w:rPr>
          <w:rFonts w:ascii="Times New Roman" w:hAnsi="Times New Roman" w:cs="Times New Roman"/>
          <w:sz w:val="28"/>
          <w:szCs w:val="28"/>
        </w:rPr>
        <w:t xml:space="preserve">. </w:t>
      </w:r>
      <w:proofErr w:type="spellStart"/>
      <w:r w:rsidR="008A1834" w:rsidRPr="00CA46D4">
        <w:rPr>
          <w:rFonts w:ascii="Times New Roman" w:hAnsi="Times New Roman" w:cs="Times New Roman"/>
          <w:sz w:val="28"/>
          <w:szCs w:val="28"/>
        </w:rPr>
        <w:t>Kooepatifin</w:t>
      </w:r>
      <w:proofErr w:type="spellEnd"/>
      <w:r w:rsidR="008A1834" w:rsidRPr="00CA46D4">
        <w:rPr>
          <w:rFonts w:ascii="Times New Roman" w:hAnsi="Times New Roman" w:cs="Times New Roman"/>
          <w:sz w:val="28"/>
          <w:szCs w:val="28"/>
        </w:rPr>
        <w:t xml:space="preserve"> talebi üzerine </w:t>
      </w:r>
      <w:proofErr w:type="spellStart"/>
      <w:r w:rsidR="008A1834" w:rsidRPr="00CA46D4">
        <w:rPr>
          <w:rFonts w:ascii="Times New Roman" w:hAnsi="Times New Roman" w:cs="Times New Roman"/>
          <w:sz w:val="28"/>
          <w:szCs w:val="28"/>
        </w:rPr>
        <w:t>geçmişde</w:t>
      </w:r>
      <w:proofErr w:type="spellEnd"/>
      <w:r w:rsidR="008A1834" w:rsidRPr="00CA46D4">
        <w:rPr>
          <w:rFonts w:ascii="Times New Roman" w:hAnsi="Times New Roman" w:cs="Times New Roman"/>
          <w:sz w:val="28"/>
          <w:szCs w:val="28"/>
        </w:rPr>
        <w:t xml:space="preserve"> 5500 m2 alan </w:t>
      </w:r>
      <w:proofErr w:type="spellStart"/>
      <w:r w:rsidR="008A1834" w:rsidRPr="00CA46D4">
        <w:rPr>
          <w:rFonts w:ascii="Times New Roman" w:hAnsi="Times New Roman" w:cs="Times New Roman"/>
          <w:sz w:val="28"/>
          <w:szCs w:val="28"/>
        </w:rPr>
        <w:t>açin</w:t>
      </w:r>
      <w:proofErr w:type="spellEnd"/>
      <w:r w:rsidR="008A1834" w:rsidRPr="00CA46D4">
        <w:rPr>
          <w:rFonts w:ascii="Times New Roman" w:hAnsi="Times New Roman" w:cs="Times New Roman"/>
          <w:sz w:val="28"/>
          <w:szCs w:val="28"/>
        </w:rPr>
        <w:t xml:space="preserve"> TOKİ risk analizi sonrası tespit </w:t>
      </w:r>
      <w:proofErr w:type="spellStart"/>
      <w:r w:rsidR="008A1834" w:rsidRPr="00CA46D4">
        <w:rPr>
          <w:rFonts w:ascii="Times New Roman" w:hAnsi="Times New Roman" w:cs="Times New Roman"/>
          <w:sz w:val="28"/>
          <w:szCs w:val="28"/>
        </w:rPr>
        <w:t>yapmışdır</w:t>
      </w:r>
      <w:proofErr w:type="spellEnd"/>
      <w:r w:rsidR="008A1834" w:rsidRPr="00CA46D4">
        <w:rPr>
          <w:rFonts w:ascii="Times New Roman" w:hAnsi="Times New Roman" w:cs="Times New Roman"/>
          <w:sz w:val="28"/>
          <w:szCs w:val="28"/>
        </w:rPr>
        <w:t xml:space="preserve">. Bu alandan bugüne kadar 3000 m2 </w:t>
      </w:r>
      <w:proofErr w:type="spellStart"/>
      <w:r w:rsidR="008A1834" w:rsidRPr="00CA46D4">
        <w:rPr>
          <w:rFonts w:ascii="Times New Roman" w:hAnsi="Times New Roman" w:cs="Times New Roman"/>
          <w:sz w:val="28"/>
          <w:szCs w:val="28"/>
        </w:rPr>
        <w:t>lik</w:t>
      </w:r>
      <w:proofErr w:type="spellEnd"/>
      <w:r w:rsidR="008A1834" w:rsidRPr="00CA46D4">
        <w:rPr>
          <w:rFonts w:ascii="Times New Roman" w:hAnsi="Times New Roman" w:cs="Times New Roman"/>
          <w:sz w:val="28"/>
          <w:szCs w:val="28"/>
        </w:rPr>
        <w:t xml:space="preserve"> kısmının ödemesi </w:t>
      </w:r>
      <w:proofErr w:type="spellStart"/>
      <w:r w:rsidR="008A1834" w:rsidRPr="00CA46D4">
        <w:rPr>
          <w:rFonts w:ascii="Times New Roman" w:hAnsi="Times New Roman" w:cs="Times New Roman"/>
          <w:sz w:val="28"/>
          <w:szCs w:val="28"/>
        </w:rPr>
        <w:t>yapılmışdır</w:t>
      </w:r>
      <w:proofErr w:type="spellEnd"/>
      <w:r w:rsidR="008A1834" w:rsidRPr="00CA46D4">
        <w:rPr>
          <w:rFonts w:ascii="Times New Roman" w:hAnsi="Times New Roman" w:cs="Times New Roman"/>
          <w:sz w:val="28"/>
          <w:szCs w:val="28"/>
        </w:rPr>
        <w:t xml:space="preserve">. Kalan 2500 m2 alan için dava açılma riski 4/2019 ayı itibari ile mevcuttur. Kooperatifin </w:t>
      </w:r>
      <w:r w:rsidR="00EC2F48" w:rsidRPr="00CA46D4">
        <w:rPr>
          <w:rFonts w:ascii="Times New Roman" w:hAnsi="Times New Roman" w:cs="Times New Roman"/>
          <w:sz w:val="28"/>
          <w:szCs w:val="28"/>
        </w:rPr>
        <w:t xml:space="preserve">TOKİ ile yapacağı protokol sonrasında, aşağıdaki şekilde teminat verilerek tapu alınabilir. Dava açılma riski olan alanların piyasa fiyatı 9-10 milyon civarındadır. Ek olarak Avukatlık vekalet ücreti, Noter, Damga vergisi vb. ek ödemelerle </w:t>
      </w:r>
      <w:proofErr w:type="spellStart"/>
      <w:r w:rsidR="00EC2F48" w:rsidRPr="00CA46D4">
        <w:rPr>
          <w:rFonts w:ascii="Times New Roman" w:hAnsi="Times New Roman" w:cs="Times New Roman"/>
          <w:sz w:val="28"/>
          <w:szCs w:val="28"/>
        </w:rPr>
        <w:t>birlikde</w:t>
      </w:r>
      <w:proofErr w:type="spellEnd"/>
      <w:r w:rsidR="00EC2F48" w:rsidRPr="00CA46D4">
        <w:rPr>
          <w:rFonts w:ascii="Times New Roman" w:hAnsi="Times New Roman" w:cs="Times New Roman"/>
          <w:sz w:val="28"/>
          <w:szCs w:val="28"/>
        </w:rPr>
        <w:t xml:space="preserve"> teminat verilerek tapu almak mümkündür. </w:t>
      </w:r>
    </w:p>
    <w:p w:rsidR="004E5134" w:rsidRPr="00CA46D4" w:rsidRDefault="004E5134" w:rsidP="004E5134">
      <w:pPr>
        <w:pStyle w:val="ListeParagraf"/>
        <w:numPr>
          <w:ilvl w:val="0"/>
          <w:numId w:val="9"/>
        </w:numPr>
        <w:jc w:val="both"/>
        <w:rPr>
          <w:rFonts w:ascii="Times New Roman" w:hAnsi="Times New Roman" w:cs="Times New Roman"/>
          <w:sz w:val="28"/>
          <w:szCs w:val="28"/>
        </w:rPr>
      </w:pPr>
      <w:r w:rsidRPr="00CA46D4">
        <w:rPr>
          <w:rFonts w:ascii="Times New Roman" w:hAnsi="Times New Roman" w:cs="Times New Roman"/>
          <w:sz w:val="28"/>
          <w:szCs w:val="28"/>
        </w:rPr>
        <w:t>Nakit ödeme,</w:t>
      </w:r>
    </w:p>
    <w:p w:rsidR="004E5134" w:rsidRPr="00CA46D4" w:rsidRDefault="004E5134" w:rsidP="004E5134">
      <w:pPr>
        <w:pStyle w:val="ListeParagraf"/>
        <w:numPr>
          <w:ilvl w:val="0"/>
          <w:numId w:val="9"/>
        </w:numPr>
        <w:jc w:val="both"/>
        <w:rPr>
          <w:rFonts w:ascii="Times New Roman" w:hAnsi="Times New Roman" w:cs="Times New Roman"/>
          <w:sz w:val="28"/>
          <w:szCs w:val="28"/>
        </w:rPr>
      </w:pPr>
      <w:r w:rsidRPr="00CA46D4">
        <w:rPr>
          <w:rFonts w:ascii="Times New Roman" w:hAnsi="Times New Roman" w:cs="Times New Roman"/>
          <w:sz w:val="28"/>
          <w:szCs w:val="28"/>
        </w:rPr>
        <w:t>Banka teminat mektubu verilmesi,</w:t>
      </w:r>
    </w:p>
    <w:p w:rsidR="004E5134" w:rsidRPr="00CA46D4" w:rsidRDefault="004E5134" w:rsidP="004E5134">
      <w:pPr>
        <w:pStyle w:val="ListeParagraf"/>
        <w:numPr>
          <w:ilvl w:val="0"/>
          <w:numId w:val="9"/>
        </w:numPr>
        <w:jc w:val="both"/>
        <w:rPr>
          <w:rFonts w:ascii="Times New Roman" w:hAnsi="Times New Roman" w:cs="Times New Roman"/>
          <w:sz w:val="28"/>
          <w:szCs w:val="28"/>
        </w:rPr>
      </w:pPr>
      <w:r w:rsidRPr="00CA46D4">
        <w:rPr>
          <w:rFonts w:ascii="Times New Roman" w:hAnsi="Times New Roman" w:cs="Times New Roman"/>
          <w:sz w:val="28"/>
          <w:szCs w:val="28"/>
        </w:rPr>
        <w:t>Kooperatif mülkiyetinde olan bir kısım gayrimenkul üzerine ipotek tesis edilmek sureti ile,</w:t>
      </w:r>
    </w:p>
    <w:p w:rsidR="00233E3B" w:rsidRPr="00CA46D4" w:rsidRDefault="00233E3B" w:rsidP="00233E3B">
      <w:pPr>
        <w:pStyle w:val="ListeParagraf"/>
        <w:ind w:left="786"/>
        <w:jc w:val="both"/>
        <w:rPr>
          <w:rFonts w:ascii="Times New Roman" w:hAnsi="Times New Roman" w:cs="Times New Roman"/>
          <w:sz w:val="28"/>
          <w:szCs w:val="28"/>
        </w:rPr>
      </w:pPr>
    </w:p>
    <w:p w:rsidR="000A02A5" w:rsidRPr="00CA46D4" w:rsidRDefault="00102292" w:rsidP="000A02A5">
      <w:pPr>
        <w:pStyle w:val="ListeParagraf"/>
        <w:numPr>
          <w:ilvl w:val="0"/>
          <w:numId w:val="13"/>
        </w:numPr>
        <w:jc w:val="both"/>
        <w:rPr>
          <w:rFonts w:ascii="Times New Roman" w:hAnsi="Times New Roman" w:cs="Times New Roman"/>
          <w:b/>
          <w:sz w:val="28"/>
          <w:szCs w:val="28"/>
        </w:rPr>
      </w:pPr>
      <w:r w:rsidRPr="00CA46D4">
        <w:rPr>
          <w:rFonts w:ascii="Times New Roman" w:hAnsi="Times New Roman" w:cs="Times New Roman"/>
          <w:b/>
          <w:sz w:val="28"/>
          <w:szCs w:val="28"/>
        </w:rPr>
        <w:t>Nakit ödeme,</w:t>
      </w:r>
    </w:p>
    <w:p w:rsidR="00102292" w:rsidRPr="00CA46D4" w:rsidRDefault="00560D70" w:rsidP="007D4FB9">
      <w:pPr>
        <w:ind w:left="426"/>
        <w:jc w:val="both"/>
        <w:rPr>
          <w:rFonts w:ascii="Times New Roman" w:hAnsi="Times New Roman" w:cs="Times New Roman"/>
          <w:sz w:val="28"/>
          <w:szCs w:val="28"/>
        </w:rPr>
      </w:pPr>
      <w:proofErr w:type="spellStart"/>
      <w:r w:rsidRPr="00CA46D4">
        <w:rPr>
          <w:rFonts w:ascii="Times New Roman" w:hAnsi="Times New Roman" w:cs="Times New Roman"/>
          <w:sz w:val="28"/>
          <w:szCs w:val="28"/>
        </w:rPr>
        <w:t>Kooperatif</w:t>
      </w:r>
      <w:r w:rsidR="007D4FB9" w:rsidRPr="00CA46D4">
        <w:rPr>
          <w:rFonts w:ascii="Times New Roman" w:hAnsi="Times New Roman" w:cs="Times New Roman"/>
          <w:sz w:val="28"/>
          <w:szCs w:val="28"/>
        </w:rPr>
        <w:t>den</w:t>
      </w:r>
      <w:proofErr w:type="spellEnd"/>
      <w:r w:rsidR="007D4FB9" w:rsidRPr="00CA46D4">
        <w:rPr>
          <w:rFonts w:ascii="Times New Roman" w:hAnsi="Times New Roman" w:cs="Times New Roman"/>
          <w:sz w:val="28"/>
          <w:szCs w:val="28"/>
        </w:rPr>
        <w:t xml:space="preserve"> TOKİ risk analizi tespit yaptığı yaklaşık 2500 m2 alan için  10 milyon TL nakit ile Ek ödemelerin ( Damga vergisi,  sözleşme masrafı,vb) nakit yapılması suretiyle şerhleri kaldırıp, işyerlerin ortaklara devrine müsaade eder. Ancak ödeme ne miktar olursa olsun davalarla </w:t>
      </w:r>
      <w:proofErr w:type="spellStart"/>
      <w:r w:rsidR="007D4FB9" w:rsidRPr="00CA46D4">
        <w:rPr>
          <w:rFonts w:ascii="Times New Roman" w:hAnsi="Times New Roman" w:cs="Times New Roman"/>
          <w:sz w:val="28"/>
          <w:szCs w:val="28"/>
        </w:rPr>
        <w:t>ilğili</w:t>
      </w:r>
      <w:proofErr w:type="spellEnd"/>
      <w:r w:rsidR="007D4FB9" w:rsidRPr="00CA46D4">
        <w:rPr>
          <w:rFonts w:ascii="Times New Roman" w:hAnsi="Times New Roman" w:cs="Times New Roman"/>
          <w:sz w:val="28"/>
          <w:szCs w:val="28"/>
        </w:rPr>
        <w:t xml:space="preserve"> ne miktar ödeme yaptıysa  davalar süresince </w:t>
      </w:r>
      <w:proofErr w:type="spellStart"/>
      <w:r w:rsidR="007D4FB9" w:rsidRPr="00CA46D4">
        <w:rPr>
          <w:rFonts w:ascii="Times New Roman" w:hAnsi="Times New Roman" w:cs="Times New Roman"/>
          <w:sz w:val="28"/>
          <w:szCs w:val="28"/>
        </w:rPr>
        <w:t>haksahiplerine</w:t>
      </w:r>
      <w:proofErr w:type="spellEnd"/>
      <w:r w:rsidR="007D4FB9" w:rsidRPr="00CA46D4">
        <w:rPr>
          <w:rFonts w:ascii="Times New Roman" w:hAnsi="Times New Roman" w:cs="Times New Roman"/>
          <w:sz w:val="28"/>
          <w:szCs w:val="28"/>
        </w:rPr>
        <w:t xml:space="preserve"> ödemelerde bulunur. Yetmediği takdirde sözleşme kapsamında </w:t>
      </w:r>
      <w:proofErr w:type="spellStart"/>
      <w:r w:rsidR="007D4FB9" w:rsidRPr="00CA46D4">
        <w:rPr>
          <w:rFonts w:ascii="Times New Roman" w:hAnsi="Times New Roman" w:cs="Times New Roman"/>
          <w:sz w:val="28"/>
          <w:szCs w:val="28"/>
        </w:rPr>
        <w:t>kooperatifden</w:t>
      </w:r>
      <w:proofErr w:type="spellEnd"/>
      <w:r w:rsidR="007D4FB9" w:rsidRPr="00CA46D4">
        <w:rPr>
          <w:rFonts w:ascii="Times New Roman" w:hAnsi="Times New Roman" w:cs="Times New Roman"/>
          <w:sz w:val="28"/>
          <w:szCs w:val="28"/>
        </w:rPr>
        <w:t xml:space="preserve"> </w:t>
      </w:r>
      <w:proofErr w:type="spellStart"/>
      <w:r w:rsidR="007D4FB9" w:rsidRPr="00CA46D4">
        <w:rPr>
          <w:rFonts w:ascii="Times New Roman" w:hAnsi="Times New Roman" w:cs="Times New Roman"/>
          <w:sz w:val="28"/>
          <w:szCs w:val="28"/>
        </w:rPr>
        <w:t>talepde</w:t>
      </w:r>
      <w:proofErr w:type="spellEnd"/>
      <w:r w:rsidR="007D4FB9" w:rsidRPr="00CA46D4">
        <w:rPr>
          <w:rFonts w:ascii="Times New Roman" w:hAnsi="Times New Roman" w:cs="Times New Roman"/>
          <w:sz w:val="28"/>
          <w:szCs w:val="28"/>
        </w:rPr>
        <w:t xml:space="preserve"> bulunur. </w:t>
      </w:r>
    </w:p>
    <w:p w:rsidR="00102292" w:rsidRPr="00CA46D4" w:rsidRDefault="00102292" w:rsidP="00102292">
      <w:pPr>
        <w:pStyle w:val="ListeParagraf"/>
        <w:numPr>
          <w:ilvl w:val="0"/>
          <w:numId w:val="13"/>
        </w:numPr>
        <w:jc w:val="both"/>
        <w:rPr>
          <w:rFonts w:ascii="Times New Roman" w:hAnsi="Times New Roman" w:cs="Times New Roman"/>
          <w:b/>
          <w:sz w:val="28"/>
          <w:szCs w:val="28"/>
        </w:rPr>
      </w:pPr>
      <w:r w:rsidRPr="00CA46D4">
        <w:rPr>
          <w:rFonts w:ascii="Times New Roman" w:hAnsi="Times New Roman" w:cs="Times New Roman"/>
          <w:b/>
          <w:sz w:val="28"/>
          <w:szCs w:val="28"/>
        </w:rPr>
        <w:lastRenderedPageBreak/>
        <w:t>Banka teminat mektubu verilmesi,</w:t>
      </w:r>
      <w:r w:rsidR="007D4FB9" w:rsidRPr="00CA46D4">
        <w:rPr>
          <w:rFonts w:ascii="Times New Roman" w:hAnsi="Times New Roman" w:cs="Times New Roman"/>
          <w:b/>
          <w:sz w:val="28"/>
          <w:szCs w:val="28"/>
        </w:rPr>
        <w:t xml:space="preserve"> </w:t>
      </w:r>
    </w:p>
    <w:p w:rsidR="00102292" w:rsidRPr="00CA46D4" w:rsidRDefault="007D4FB9" w:rsidP="007D4FB9">
      <w:pPr>
        <w:ind w:left="426"/>
        <w:jc w:val="both"/>
        <w:rPr>
          <w:rFonts w:ascii="Times New Roman" w:hAnsi="Times New Roman" w:cs="Times New Roman"/>
          <w:sz w:val="28"/>
          <w:szCs w:val="28"/>
        </w:rPr>
      </w:pPr>
      <w:r w:rsidRPr="00CA46D4">
        <w:rPr>
          <w:rFonts w:ascii="Times New Roman" w:hAnsi="Times New Roman" w:cs="Times New Roman"/>
          <w:sz w:val="28"/>
          <w:szCs w:val="28"/>
        </w:rPr>
        <w:t xml:space="preserve">Banka teminat mektubu, bankalardan teminat verilerek alınacaktır. Karşılığında bankaya komisyon ödenecektir. Bankaya teminat olarak verilen ipotek masraflarına ilave olarak, komisyon masrafı TOKİ ye açılacak son </w:t>
      </w:r>
      <w:proofErr w:type="spellStart"/>
      <w:r w:rsidRPr="00CA46D4">
        <w:rPr>
          <w:rFonts w:ascii="Times New Roman" w:hAnsi="Times New Roman" w:cs="Times New Roman"/>
          <w:sz w:val="28"/>
          <w:szCs w:val="28"/>
        </w:rPr>
        <w:t>dacvaya</w:t>
      </w:r>
      <w:proofErr w:type="spellEnd"/>
      <w:r w:rsidRPr="00CA46D4">
        <w:rPr>
          <w:rFonts w:ascii="Times New Roman" w:hAnsi="Times New Roman" w:cs="Times New Roman"/>
          <w:sz w:val="28"/>
          <w:szCs w:val="28"/>
        </w:rPr>
        <w:t xml:space="preserve"> kadar devam edecektir. </w:t>
      </w:r>
      <w:proofErr w:type="spellStart"/>
      <w:r w:rsidRPr="00CA46D4">
        <w:rPr>
          <w:rFonts w:ascii="Times New Roman" w:hAnsi="Times New Roman" w:cs="Times New Roman"/>
          <w:sz w:val="28"/>
          <w:szCs w:val="28"/>
        </w:rPr>
        <w:t>Masraflidır</w:t>
      </w:r>
      <w:proofErr w:type="spellEnd"/>
      <w:r w:rsidRPr="00CA46D4">
        <w:rPr>
          <w:rFonts w:ascii="Times New Roman" w:hAnsi="Times New Roman" w:cs="Times New Roman"/>
          <w:sz w:val="28"/>
          <w:szCs w:val="28"/>
        </w:rPr>
        <w:t xml:space="preserve">. </w:t>
      </w:r>
    </w:p>
    <w:p w:rsidR="00102292" w:rsidRPr="00CA46D4" w:rsidRDefault="00102292" w:rsidP="00102292">
      <w:pPr>
        <w:pStyle w:val="ListeParagraf"/>
        <w:numPr>
          <w:ilvl w:val="0"/>
          <w:numId w:val="13"/>
        </w:numPr>
        <w:jc w:val="both"/>
        <w:rPr>
          <w:rFonts w:ascii="Times New Roman" w:hAnsi="Times New Roman" w:cs="Times New Roman"/>
          <w:b/>
          <w:sz w:val="28"/>
          <w:szCs w:val="28"/>
        </w:rPr>
      </w:pPr>
      <w:r w:rsidRPr="00CA46D4">
        <w:rPr>
          <w:rFonts w:ascii="Times New Roman" w:hAnsi="Times New Roman" w:cs="Times New Roman"/>
          <w:b/>
          <w:sz w:val="28"/>
          <w:szCs w:val="28"/>
        </w:rPr>
        <w:t>Kooperatif mülkiyetinde olan bir kısım gayrimenkul üzerine ipotek tesis edilmek sureti ile,</w:t>
      </w:r>
    </w:p>
    <w:p w:rsidR="00102292" w:rsidRPr="00CA46D4" w:rsidRDefault="007D4FB9" w:rsidP="00102292">
      <w:pPr>
        <w:pStyle w:val="ListeParagraf"/>
        <w:jc w:val="both"/>
        <w:rPr>
          <w:rFonts w:ascii="Times New Roman" w:hAnsi="Times New Roman" w:cs="Times New Roman"/>
          <w:sz w:val="28"/>
          <w:szCs w:val="28"/>
        </w:rPr>
      </w:pPr>
      <w:r w:rsidRPr="00CA46D4">
        <w:rPr>
          <w:rFonts w:ascii="Times New Roman" w:hAnsi="Times New Roman" w:cs="Times New Roman"/>
          <w:sz w:val="28"/>
          <w:szCs w:val="28"/>
        </w:rPr>
        <w:t>Kooperatifin uhdesinde</w:t>
      </w:r>
      <w:r w:rsidR="005E6EEB" w:rsidRPr="00CA46D4">
        <w:rPr>
          <w:rFonts w:ascii="Times New Roman" w:hAnsi="Times New Roman" w:cs="Times New Roman"/>
          <w:sz w:val="28"/>
          <w:szCs w:val="28"/>
        </w:rPr>
        <w:t xml:space="preserve"> bulunan ortak alanlardan ( sos</w:t>
      </w:r>
      <w:r w:rsidRPr="00CA46D4">
        <w:rPr>
          <w:rFonts w:ascii="Times New Roman" w:hAnsi="Times New Roman" w:cs="Times New Roman"/>
          <w:sz w:val="28"/>
          <w:szCs w:val="28"/>
        </w:rPr>
        <w:t xml:space="preserve">yal merkezde 5-6 işyeri) </w:t>
      </w:r>
      <w:r w:rsidR="005E6EEB" w:rsidRPr="00CA46D4">
        <w:rPr>
          <w:rFonts w:ascii="Times New Roman" w:hAnsi="Times New Roman" w:cs="Times New Roman"/>
          <w:sz w:val="28"/>
          <w:szCs w:val="28"/>
        </w:rPr>
        <w:t xml:space="preserve">bir kısmını TOKİ ye ipotek edilmesi halinde TOKİ şerhleri kaldırarak, işyerlerinin ortaklara devrini gerçekleştirebilir. Kooperatifimizde ortak alanlar işyerlerinin müştemilatıdır.( eklentisidir.) İşyerleri üzerinde şerh olmayacak, ancak eklentisi üzerinde ipotek şerhi bulunacaktır. Bu durum bazı bankalar nezdinde sorunlu olabilir. İkitellide bulunan diğer kooperatiflerinde tercih ettiği yöntemdir. </w:t>
      </w:r>
    </w:p>
    <w:p w:rsidR="004E5134" w:rsidRPr="00CA46D4" w:rsidRDefault="004E5134" w:rsidP="004E5134">
      <w:pPr>
        <w:jc w:val="both"/>
        <w:rPr>
          <w:rFonts w:ascii="Times New Roman" w:hAnsi="Times New Roman" w:cs="Times New Roman"/>
          <w:b/>
          <w:sz w:val="28"/>
          <w:szCs w:val="28"/>
        </w:rPr>
      </w:pPr>
      <w:r w:rsidRPr="00CA46D4">
        <w:rPr>
          <w:rFonts w:ascii="Times New Roman" w:hAnsi="Times New Roman" w:cs="Times New Roman"/>
          <w:b/>
          <w:sz w:val="28"/>
          <w:szCs w:val="28"/>
        </w:rPr>
        <w:t>Yapılacak protokolde kooperatifin  yükümlülükleri;</w:t>
      </w:r>
    </w:p>
    <w:p w:rsidR="004E5134" w:rsidRPr="00CA46D4" w:rsidRDefault="004E5134" w:rsidP="004E5134">
      <w:pPr>
        <w:jc w:val="both"/>
        <w:rPr>
          <w:rFonts w:ascii="Times New Roman" w:hAnsi="Times New Roman" w:cs="Times New Roman"/>
          <w:sz w:val="28"/>
          <w:szCs w:val="28"/>
        </w:rPr>
      </w:pPr>
      <w:r w:rsidRPr="00CA46D4">
        <w:rPr>
          <w:rFonts w:ascii="Times New Roman" w:hAnsi="Times New Roman" w:cs="Times New Roman"/>
          <w:sz w:val="28"/>
          <w:szCs w:val="28"/>
        </w:rPr>
        <w:t xml:space="preserve">1-İdare aleyhine açılmış olan ve ileride açılması muhtemel bedel artırım, tazminat, kamulaştırma iptali ve her türlü adli, idari dava sonucunda hükmedilecek bedeller, her türlü icra masraf ve sair giderleri ile birlikte TOKİ’ </w:t>
      </w:r>
      <w:proofErr w:type="spellStart"/>
      <w:r w:rsidRPr="00CA46D4">
        <w:rPr>
          <w:rFonts w:ascii="Times New Roman" w:hAnsi="Times New Roman" w:cs="Times New Roman"/>
          <w:sz w:val="28"/>
          <w:szCs w:val="28"/>
        </w:rPr>
        <w:t>nin</w:t>
      </w:r>
      <w:proofErr w:type="spellEnd"/>
      <w:r w:rsidRPr="00CA46D4">
        <w:rPr>
          <w:rFonts w:ascii="Times New Roman" w:hAnsi="Times New Roman" w:cs="Times New Roman"/>
          <w:sz w:val="28"/>
          <w:szCs w:val="28"/>
        </w:rPr>
        <w:t xml:space="preserve"> talebinden itibaren 10 gün içinde kooperatifçe ödenecektir. Ancak söz konusu bedellerin ilgililerine  TOKİ tarafından ödenmek zorunda kalınması halinde, Kooperatif </w:t>
      </w:r>
      <w:r w:rsidR="005C0881" w:rsidRPr="00CA46D4">
        <w:rPr>
          <w:rFonts w:ascii="Times New Roman" w:hAnsi="Times New Roman" w:cs="Times New Roman"/>
          <w:sz w:val="28"/>
          <w:szCs w:val="28"/>
        </w:rPr>
        <w:t xml:space="preserve"> bedel artırım tutarını</w:t>
      </w:r>
      <w:r w:rsidRPr="00CA46D4">
        <w:rPr>
          <w:rFonts w:ascii="Times New Roman" w:hAnsi="Times New Roman" w:cs="Times New Roman"/>
          <w:sz w:val="28"/>
          <w:szCs w:val="28"/>
        </w:rPr>
        <w:t xml:space="preserve"> hesap edilecek yasal faizi ile </w:t>
      </w:r>
      <w:proofErr w:type="spellStart"/>
      <w:r w:rsidRPr="00CA46D4">
        <w:rPr>
          <w:rFonts w:ascii="Times New Roman" w:hAnsi="Times New Roman" w:cs="Times New Roman"/>
          <w:sz w:val="28"/>
          <w:szCs w:val="28"/>
        </w:rPr>
        <w:t>birlikde</w:t>
      </w:r>
      <w:proofErr w:type="spellEnd"/>
      <w:r w:rsidRPr="00CA46D4">
        <w:rPr>
          <w:rFonts w:ascii="Times New Roman" w:hAnsi="Times New Roman" w:cs="Times New Roman"/>
          <w:sz w:val="28"/>
          <w:szCs w:val="28"/>
        </w:rPr>
        <w:t xml:space="preserve"> </w:t>
      </w:r>
      <w:proofErr w:type="spellStart"/>
      <w:r w:rsidRPr="00CA46D4">
        <w:rPr>
          <w:rFonts w:ascii="Times New Roman" w:hAnsi="Times New Roman" w:cs="Times New Roman"/>
          <w:sz w:val="28"/>
          <w:szCs w:val="28"/>
        </w:rPr>
        <w:t>TOKİ’ye</w:t>
      </w:r>
      <w:proofErr w:type="spellEnd"/>
      <w:r w:rsidRPr="00CA46D4">
        <w:rPr>
          <w:rFonts w:ascii="Times New Roman" w:hAnsi="Times New Roman" w:cs="Times New Roman"/>
          <w:sz w:val="28"/>
          <w:szCs w:val="28"/>
        </w:rPr>
        <w:t xml:space="preserve"> ödeyecektir. Talep edilen bedellerin ödenmemesi veya geç ödenmesi nedeni ile </w:t>
      </w:r>
      <w:proofErr w:type="spellStart"/>
      <w:r w:rsidRPr="00CA46D4">
        <w:rPr>
          <w:rFonts w:ascii="Times New Roman" w:hAnsi="Times New Roman" w:cs="Times New Roman"/>
          <w:sz w:val="28"/>
          <w:szCs w:val="28"/>
        </w:rPr>
        <w:t>TOKİ’nin</w:t>
      </w:r>
      <w:proofErr w:type="spellEnd"/>
      <w:r w:rsidRPr="00CA46D4">
        <w:rPr>
          <w:rFonts w:ascii="Times New Roman" w:hAnsi="Times New Roman" w:cs="Times New Roman"/>
          <w:sz w:val="28"/>
          <w:szCs w:val="28"/>
        </w:rPr>
        <w:t xml:space="preserve"> uğrayacağı </w:t>
      </w:r>
      <w:r w:rsidR="005C0881" w:rsidRPr="00CA46D4">
        <w:rPr>
          <w:rFonts w:ascii="Times New Roman" w:hAnsi="Times New Roman" w:cs="Times New Roman"/>
          <w:sz w:val="28"/>
          <w:szCs w:val="28"/>
        </w:rPr>
        <w:t xml:space="preserve">her türlü icra masraf ve sair giderlerin </w:t>
      </w:r>
      <w:r w:rsidRPr="00CA46D4">
        <w:rPr>
          <w:rFonts w:ascii="Times New Roman" w:hAnsi="Times New Roman" w:cs="Times New Roman"/>
          <w:sz w:val="28"/>
          <w:szCs w:val="28"/>
        </w:rPr>
        <w:t xml:space="preserve"> tamamı </w:t>
      </w:r>
      <w:r w:rsidR="005C0881" w:rsidRPr="00CA46D4">
        <w:rPr>
          <w:rFonts w:ascii="Times New Roman" w:hAnsi="Times New Roman" w:cs="Times New Roman"/>
          <w:sz w:val="28"/>
          <w:szCs w:val="28"/>
        </w:rPr>
        <w:t xml:space="preserve"> yasal faizi ile </w:t>
      </w:r>
      <w:proofErr w:type="spellStart"/>
      <w:r w:rsidR="005C0881" w:rsidRPr="00CA46D4">
        <w:rPr>
          <w:rFonts w:ascii="Times New Roman" w:hAnsi="Times New Roman" w:cs="Times New Roman"/>
          <w:sz w:val="28"/>
          <w:szCs w:val="28"/>
        </w:rPr>
        <w:t>birlikde</w:t>
      </w:r>
      <w:proofErr w:type="spellEnd"/>
      <w:r w:rsidR="005C0881" w:rsidRPr="00CA46D4">
        <w:rPr>
          <w:rFonts w:ascii="Times New Roman" w:hAnsi="Times New Roman" w:cs="Times New Roman"/>
          <w:sz w:val="28"/>
          <w:szCs w:val="28"/>
        </w:rPr>
        <w:t xml:space="preserve"> </w:t>
      </w:r>
      <w:proofErr w:type="spellStart"/>
      <w:r w:rsidRPr="00CA46D4">
        <w:rPr>
          <w:rFonts w:ascii="Times New Roman" w:hAnsi="Times New Roman" w:cs="Times New Roman"/>
          <w:sz w:val="28"/>
          <w:szCs w:val="28"/>
        </w:rPr>
        <w:t>Kooperatifce</w:t>
      </w:r>
      <w:proofErr w:type="spellEnd"/>
      <w:r w:rsidRPr="00CA46D4">
        <w:rPr>
          <w:rFonts w:ascii="Times New Roman" w:hAnsi="Times New Roman" w:cs="Times New Roman"/>
          <w:sz w:val="28"/>
          <w:szCs w:val="28"/>
        </w:rPr>
        <w:t xml:space="preserve"> karşılanacaktır. </w:t>
      </w:r>
    </w:p>
    <w:p w:rsidR="004E5134" w:rsidRPr="00CA46D4" w:rsidRDefault="004E5134" w:rsidP="004E5134">
      <w:pPr>
        <w:jc w:val="both"/>
        <w:rPr>
          <w:rFonts w:ascii="Times New Roman" w:hAnsi="Times New Roman" w:cs="Times New Roman"/>
          <w:sz w:val="28"/>
          <w:szCs w:val="28"/>
        </w:rPr>
      </w:pPr>
      <w:r w:rsidRPr="00CA46D4">
        <w:rPr>
          <w:rFonts w:ascii="Times New Roman" w:hAnsi="Times New Roman" w:cs="Times New Roman"/>
          <w:sz w:val="28"/>
          <w:szCs w:val="28"/>
        </w:rPr>
        <w:t>2-</w:t>
      </w:r>
      <w:proofErr w:type="spellStart"/>
      <w:r w:rsidRPr="00CA46D4">
        <w:rPr>
          <w:rFonts w:ascii="Times New Roman" w:hAnsi="Times New Roman" w:cs="Times New Roman"/>
          <w:sz w:val="28"/>
          <w:szCs w:val="28"/>
        </w:rPr>
        <w:t>TOKİ’ce</w:t>
      </w:r>
      <w:proofErr w:type="spellEnd"/>
      <w:r w:rsidRPr="00CA46D4">
        <w:rPr>
          <w:rFonts w:ascii="Times New Roman" w:hAnsi="Times New Roman" w:cs="Times New Roman"/>
          <w:sz w:val="28"/>
          <w:szCs w:val="28"/>
        </w:rPr>
        <w:t xml:space="preserve"> mahkeme kararı gereği kamulaştırılan taşınmazların eski maliklerine kesinleşen bahse konu ödenmesi gereken bedelleri, mahkeme masrafları, gecikme faizleri, avukatlık ücretleri v.b. ödenecektir. </w:t>
      </w:r>
    </w:p>
    <w:p w:rsidR="000C31BD" w:rsidRPr="00CA46D4" w:rsidRDefault="000C31BD" w:rsidP="004E5134">
      <w:pPr>
        <w:jc w:val="both"/>
        <w:rPr>
          <w:rFonts w:ascii="Times New Roman" w:hAnsi="Times New Roman" w:cs="Times New Roman"/>
          <w:sz w:val="28"/>
          <w:szCs w:val="28"/>
        </w:rPr>
      </w:pPr>
      <w:r w:rsidRPr="00CA46D4">
        <w:rPr>
          <w:rFonts w:ascii="Times New Roman" w:hAnsi="Times New Roman" w:cs="Times New Roman"/>
          <w:sz w:val="28"/>
          <w:szCs w:val="28"/>
        </w:rPr>
        <w:t>3-Kooperatif , 2942 sayılı kamulaştırma yasası gereğince TOKİ tarafından kamulaştırılıp, devredilen ve halen kooperatif mülkiyetinde bulunan ve imar planında</w:t>
      </w:r>
      <w:r w:rsidR="003034D5" w:rsidRPr="00CA46D4">
        <w:rPr>
          <w:rFonts w:ascii="Times New Roman" w:hAnsi="Times New Roman" w:cs="Times New Roman"/>
          <w:sz w:val="28"/>
          <w:szCs w:val="28"/>
        </w:rPr>
        <w:t xml:space="preserve"> </w:t>
      </w:r>
      <w:r w:rsidRPr="00CA46D4">
        <w:rPr>
          <w:rFonts w:ascii="Times New Roman" w:hAnsi="Times New Roman" w:cs="Times New Roman"/>
          <w:sz w:val="28"/>
          <w:szCs w:val="28"/>
        </w:rPr>
        <w:t xml:space="preserve"> </w:t>
      </w:r>
      <w:r w:rsidR="003034D5" w:rsidRPr="00CA46D4">
        <w:rPr>
          <w:rFonts w:ascii="Times New Roman" w:hAnsi="Times New Roman" w:cs="Times New Roman"/>
          <w:sz w:val="28"/>
          <w:szCs w:val="28"/>
        </w:rPr>
        <w:t>“</w:t>
      </w:r>
      <w:r w:rsidRPr="00CA46D4">
        <w:rPr>
          <w:rFonts w:ascii="Times New Roman" w:hAnsi="Times New Roman" w:cs="Times New Roman"/>
          <w:sz w:val="28"/>
          <w:szCs w:val="28"/>
        </w:rPr>
        <w:t>Sosyal Tesis</w:t>
      </w:r>
      <w:r w:rsidR="003034D5" w:rsidRPr="00CA46D4">
        <w:rPr>
          <w:rFonts w:ascii="Times New Roman" w:hAnsi="Times New Roman" w:cs="Times New Roman"/>
          <w:sz w:val="28"/>
          <w:szCs w:val="28"/>
        </w:rPr>
        <w:t xml:space="preserve"> Alanı” alanı olarak ayrılan ….ada…… parselin üzerinde toplam ……………….TL tutarında ve fekki bildirilinceye kadar 1. Derece TOKİ lehine ipotek tesis edilmesini ve ipoteğe ilişkin harç ve masrafların kooperatife ait olacağını kabul eder. Protokol konusu ipoteğin, kooperatife devredilen taşınmazlar hakkında açılması muhtemel tezyidi bedel davalarının </w:t>
      </w:r>
      <w:r w:rsidR="003034D5" w:rsidRPr="00CA46D4">
        <w:rPr>
          <w:rFonts w:ascii="Times New Roman" w:hAnsi="Times New Roman" w:cs="Times New Roman"/>
          <w:sz w:val="28"/>
          <w:szCs w:val="28"/>
        </w:rPr>
        <w:lastRenderedPageBreak/>
        <w:t xml:space="preserve">tümünün açılması ve neticelenecek bedelin kooperatifçe ödenmesi şartıyla TOKİ fekki bildirinceye kadar devam edeceği, kaldırılmayacağı konusunda resmi ipotek akit tablosuna hüküm konulacaktır. </w:t>
      </w:r>
    </w:p>
    <w:p w:rsidR="004E5134" w:rsidRPr="00CA46D4" w:rsidRDefault="000C31BD" w:rsidP="004E5134">
      <w:pPr>
        <w:jc w:val="both"/>
        <w:rPr>
          <w:rFonts w:ascii="Times New Roman" w:hAnsi="Times New Roman" w:cs="Times New Roman"/>
          <w:sz w:val="28"/>
          <w:szCs w:val="28"/>
        </w:rPr>
      </w:pPr>
      <w:r w:rsidRPr="00CA46D4">
        <w:rPr>
          <w:rFonts w:ascii="Times New Roman" w:hAnsi="Times New Roman" w:cs="Times New Roman"/>
          <w:sz w:val="28"/>
          <w:szCs w:val="28"/>
        </w:rPr>
        <w:t>4</w:t>
      </w:r>
      <w:r w:rsidR="004E5134" w:rsidRPr="00CA46D4">
        <w:rPr>
          <w:rFonts w:ascii="Times New Roman" w:hAnsi="Times New Roman" w:cs="Times New Roman"/>
          <w:sz w:val="28"/>
          <w:szCs w:val="28"/>
        </w:rPr>
        <w:t xml:space="preserve">-Kooperatif yönetimi, iş bu protokolü imzalamaya ve protokole konu yükümlülükleri yerine getirmeye yetkili olduğuna dair Genel kurullarından alacağı yetki belgesinin </w:t>
      </w:r>
      <w:proofErr w:type="spellStart"/>
      <w:r w:rsidR="004E5134" w:rsidRPr="00CA46D4">
        <w:rPr>
          <w:rFonts w:ascii="Times New Roman" w:hAnsi="Times New Roman" w:cs="Times New Roman"/>
          <w:sz w:val="28"/>
          <w:szCs w:val="28"/>
        </w:rPr>
        <w:t>TOKİ’ye</w:t>
      </w:r>
      <w:proofErr w:type="spellEnd"/>
      <w:r w:rsidR="004E5134" w:rsidRPr="00CA46D4">
        <w:rPr>
          <w:rFonts w:ascii="Times New Roman" w:hAnsi="Times New Roman" w:cs="Times New Roman"/>
          <w:sz w:val="28"/>
          <w:szCs w:val="28"/>
        </w:rPr>
        <w:t xml:space="preserve"> ibraz etmek zorundadır.</w:t>
      </w:r>
    </w:p>
    <w:p w:rsidR="004E5134" w:rsidRPr="00CA46D4" w:rsidRDefault="004E5134" w:rsidP="004E5134">
      <w:pPr>
        <w:jc w:val="both"/>
        <w:rPr>
          <w:rFonts w:ascii="Times New Roman" w:hAnsi="Times New Roman" w:cs="Times New Roman"/>
          <w:b/>
          <w:sz w:val="28"/>
          <w:szCs w:val="28"/>
        </w:rPr>
      </w:pPr>
      <w:r w:rsidRPr="00CA46D4">
        <w:rPr>
          <w:rFonts w:ascii="Times New Roman" w:hAnsi="Times New Roman" w:cs="Times New Roman"/>
          <w:b/>
          <w:sz w:val="28"/>
          <w:szCs w:val="28"/>
        </w:rPr>
        <w:t xml:space="preserve">Yapılacak protokolde TOKİ’ </w:t>
      </w:r>
      <w:proofErr w:type="spellStart"/>
      <w:r w:rsidRPr="00CA46D4">
        <w:rPr>
          <w:rFonts w:ascii="Times New Roman" w:hAnsi="Times New Roman" w:cs="Times New Roman"/>
          <w:b/>
          <w:sz w:val="28"/>
          <w:szCs w:val="28"/>
        </w:rPr>
        <w:t>nin</w:t>
      </w:r>
      <w:proofErr w:type="spellEnd"/>
      <w:r w:rsidRPr="00CA46D4">
        <w:rPr>
          <w:rFonts w:ascii="Times New Roman" w:hAnsi="Times New Roman" w:cs="Times New Roman"/>
          <w:b/>
          <w:sz w:val="28"/>
          <w:szCs w:val="28"/>
        </w:rPr>
        <w:t xml:space="preserve"> yükümlülükleri:</w:t>
      </w:r>
    </w:p>
    <w:p w:rsidR="004E5134" w:rsidRPr="00CA46D4" w:rsidRDefault="004E5134" w:rsidP="004E5134">
      <w:pPr>
        <w:jc w:val="both"/>
        <w:rPr>
          <w:rFonts w:ascii="Times New Roman" w:hAnsi="Times New Roman" w:cs="Times New Roman"/>
          <w:sz w:val="28"/>
          <w:szCs w:val="28"/>
        </w:rPr>
      </w:pPr>
      <w:r w:rsidRPr="00CA46D4">
        <w:rPr>
          <w:rFonts w:ascii="Times New Roman" w:hAnsi="Times New Roman" w:cs="Times New Roman"/>
          <w:sz w:val="28"/>
          <w:szCs w:val="28"/>
        </w:rPr>
        <w:t>1-Daha önce kooperatife satışı yapılan taşınmazların eski tapu malikleri tarafından idare aleyhine açılabilecek kamulaştırmanın iptali, bedel artırım davası vs. gibi tüm davalar ile bu davaların sonuçlarını TOKİ en kısa sürede kooperatife bildirecektir.</w:t>
      </w:r>
    </w:p>
    <w:p w:rsidR="004E5134" w:rsidRPr="00CA46D4" w:rsidRDefault="004E5134" w:rsidP="004E5134">
      <w:pPr>
        <w:shd w:val="clear" w:color="auto" w:fill="F5F7FA"/>
        <w:spacing w:after="0" w:line="240" w:lineRule="auto"/>
        <w:jc w:val="both"/>
        <w:textAlignment w:val="baseline"/>
        <w:rPr>
          <w:rFonts w:ascii="Times New Roman" w:eastAsia="Times New Roman" w:hAnsi="Times New Roman" w:cs="Times New Roman"/>
          <w:bCs/>
          <w:color w:val="434A54"/>
          <w:sz w:val="28"/>
          <w:szCs w:val="28"/>
          <w:lang w:eastAsia="tr-TR"/>
        </w:rPr>
      </w:pPr>
      <w:r w:rsidRPr="00CA46D4">
        <w:rPr>
          <w:rFonts w:ascii="Times New Roman" w:hAnsi="Times New Roman" w:cs="Times New Roman"/>
          <w:sz w:val="28"/>
          <w:szCs w:val="28"/>
        </w:rPr>
        <w:t xml:space="preserve">2- </w:t>
      </w:r>
      <w:r w:rsidRPr="00CA46D4">
        <w:rPr>
          <w:rFonts w:ascii="Times New Roman" w:eastAsia="Times New Roman" w:hAnsi="Times New Roman" w:cs="Times New Roman"/>
          <w:bCs/>
          <w:color w:val="434A54"/>
          <w:sz w:val="28"/>
          <w:szCs w:val="28"/>
          <w:lang w:eastAsia="tr-TR"/>
        </w:rPr>
        <w:t xml:space="preserve">TOKİ aleyhine açılmış, karara bağlanmış davalarda hükmedilen bedel ve masrafların kooperatifçe ödenmesi, ileride açılması muhtemel bedel artırım, tazminat ile icra takipleri yönünden kooperatifin sorumlu olacağı ve bu </w:t>
      </w:r>
      <w:proofErr w:type="spellStart"/>
      <w:r w:rsidRPr="00CA46D4">
        <w:rPr>
          <w:rFonts w:ascii="Times New Roman" w:eastAsia="Times New Roman" w:hAnsi="Times New Roman" w:cs="Times New Roman"/>
          <w:bCs/>
          <w:color w:val="434A54"/>
          <w:sz w:val="28"/>
          <w:szCs w:val="28"/>
          <w:lang w:eastAsia="tr-TR"/>
        </w:rPr>
        <w:t>hususda</w:t>
      </w:r>
      <w:proofErr w:type="spellEnd"/>
      <w:r w:rsidRPr="00CA46D4">
        <w:rPr>
          <w:rFonts w:ascii="Times New Roman" w:eastAsia="Times New Roman" w:hAnsi="Times New Roman" w:cs="Times New Roman"/>
          <w:bCs/>
          <w:color w:val="434A54"/>
          <w:sz w:val="28"/>
          <w:szCs w:val="28"/>
          <w:lang w:eastAsia="tr-TR"/>
        </w:rPr>
        <w:t xml:space="preserve"> Kooperatif mülkiyetinde bulunan …. Taşınmazlar üzerine idare lehine ipotek tesisi edilmesi, varsa kooperatif tarafından idare aleyhine açılmış davalardan feragat edilmesi ve idarece belirlenen koşullarda 1164 sayılı kanunun 11. Maddesi uyarınca konulmuş şerhlerin idarece terkin edilmesi mümkündür.                </w:t>
      </w:r>
    </w:p>
    <w:p w:rsidR="004E5134" w:rsidRPr="00CA46D4" w:rsidRDefault="004E5134" w:rsidP="00EC2F48">
      <w:pPr>
        <w:ind w:firstLine="708"/>
        <w:jc w:val="both"/>
        <w:rPr>
          <w:rFonts w:ascii="Times New Roman" w:hAnsi="Times New Roman" w:cs="Times New Roman"/>
          <w:b/>
          <w:sz w:val="28"/>
          <w:szCs w:val="28"/>
        </w:rPr>
      </w:pPr>
      <w:r w:rsidRPr="00CA46D4">
        <w:rPr>
          <w:rFonts w:ascii="Times New Roman" w:hAnsi="Times New Roman" w:cs="Times New Roman"/>
          <w:sz w:val="28"/>
          <w:szCs w:val="28"/>
        </w:rPr>
        <w:t xml:space="preserve">Kooperatifin ortaklara tapu vermesini engelleyen, davaya konu olabilecek 5500 m2 alan </w:t>
      </w:r>
      <w:proofErr w:type="spellStart"/>
      <w:r w:rsidRPr="00CA46D4">
        <w:rPr>
          <w:rFonts w:ascii="Times New Roman" w:hAnsi="Times New Roman" w:cs="Times New Roman"/>
          <w:sz w:val="28"/>
          <w:szCs w:val="28"/>
        </w:rPr>
        <w:t>mecuttu</w:t>
      </w:r>
      <w:proofErr w:type="spellEnd"/>
      <w:r w:rsidRPr="00CA46D4">
        <w:rPr>
          <w:rFonts w:ascii="Times New Roman" w:hAnsi="Times New Roman" w:cs="Times New Roman"/>
          <w:sz w:val="28"/>
          <w:szCs w:val="28"/>
        </w:rPr>
        <w:t xml:space="preserve">. 2004 tarihinden bugüne 3000 m2 alan kooperatif tarafından davaları sonlandırıldı. Davaya konu olan halen yaklaşık 2500 m2 alan mevcuttur. </w:t>
      </w:r>
    </w:p>
    <w:p w:rsidR="000E7905" w:rsidRPr="00CA46D4" w:rsidRDefault="00EC2F48" w:rsidP="000E7905">
      <w:pPr>
        <w:jc w:val="both"/>
        <w:rPr>
          <w:rFonts w:ascii="Times New Roman" w:hAnsi="Times New Roman" w:cs="Times New Roman"/>
          <w:sz w:val="28"/>
          <w:szCs w:val="28"/>
        </w:rPr>
      </w:pPr>
      <w:r w:rsidRPr="00CA46D4">
        <w:rPr>
          <w:rFonts w:ascii="Times New Roman" w:hAnsi="Times New Roman" w:cs="Times New Roman"/>
          <w:sz w:val="28"/>
          <w:szCs w:val="28"/>
        </w:rPr>
        <w:t xml:space="preserve">  </w:t>
      </w:r>
      <w:r w:rsidRPr="00CA46D4">
        <w:rPr>
          <w:rFonts w:ascii="Times New Roman" w:hAnsi="Times New Roman" w:cs="Times New Roman"/>
          <w:sz w:val="28"/>
          <w:szCs w:val="28"/>
        </w:rPr>
        <w:tab/>
        <w:t xml:space="preserve">TOKİ ile yapılan protokol sonrasında davalar sona ermez devam eder, Sözleşme kapsamında taraflar yükümlülüklerini yerine getirir. </w:t>
      </w:r>
      <w:r w:rsidR="000E7905" w:rsidRPr="00CA46D4">
        <w:rPr>
          <w:rFonts w:ascii="Times New Roman" w:hAnsi="Times New Roman" w:cs="Times New Roman"/>
          <w:sz w:val="28"/>
          <w:szCs w:val="28"/>
        </w:rPr>
        <w:t xml:space="preserve">Protokol konusu ipoteğin, kooperatife devredilen taşınmazlar hakkında açılması muhtemel tezyidi bedel davalarının tümünün açılması ve neticelenecek bedelin kooperatifçe ödenmesi şartıyla TOKİ fekki bildirinceye kadar devam edeceği, kaldırılmayacağı konusunda resmi ipotek akit tablosuna hüküm </w:t>
      </w:r>
      <w:r w:rsidR="000E7905">
        <w:rPr>
          <w:rFonts w:ascii="Times New Roman" w:hAnsi="Times New Roman" w:cs="Times New Roman"/>
          <w:sz w:val="28"/>
          <w:szCs w:val="28"/>
        </w:rPr>
        <w:t xml:space="preserve">konulduğundan süre uzamaktadır. </w:t>
      </w:r>
      <w:r w:rsidR="000E7905" w:rsidRPr="00CA46D4">
        <w:rPr>
          <w:rFonts w:ascii="Times New Roman" w:hAnsi="Times New Roman" w:cs="Times New Roman"/>
          <w:sz w:val="28"/>
          <w:szCs w:val="28"/>
        </w:rPr>
        <w:t xml:space="preserve"> </w:t>
      </w:r>
    </w:p>
    <w:p w:rsidR="000E7905" w:rsidRDefault="007C1540" w:rsidP="000E7905">
      <w:pPr>
        <w:jc w:val="both"/>
        <w:rPr>
          <w:rFonts w:ascii="Times New Roman" w:eastAsia="Times New Roman" w:hAnsi="Times New Roman" w:cs="Times New Roman"/>
          <w:sz w:val="28"/>
          <w:szCs w:val="28"/>
          <w:lang w:eastAsia="tr-TR"/>
        </w:rPr>
      </w:pPr>
      <w:r w:rsidRPr="00CA46D4">
        <w:rPr>
          <w:rFonts w:ascii="Times New Roman" w:eastAsia="Times New Roman" w:hAnsi="Times New Roman" w:cs="Times New Roman"/>
          <w:sz w:val="28"/>
          <w:szCs w:val="28"/>
          <w:lang w:eastAsia="tr-TR"/>
        </w:rPr>
        <w:tab/>
      </w:r>
      <w:proofErr w:type="spellStart"/>
      <w:r w:rsidR="000E7905">
        <w:rPr>
          <w:rFonts w:ascii="Times New Roman" w:eastAsia="Times New Roman" w:hAnsi="Times New Roman" w:cs="Times New Roman"/>
          <w:sz w:val="28"/>
          <w:szCs w:val="28"/>
          <w:lang w:eastAsia="tr-TR"/>
        </w:rPr>
        <w:t>Geregini</w:t>
      </w:r>
      <w:proofErr w:type="spellEnd"/>
      <w:r w:rsidR="000E7905">
        <w:rPr>
          <w:rFonts w:ascii="Times New Roman" w:eastAsia="Times New Roman" w:hAnsi="Times New Roman" w:cs="Times New Roman"/>
          <w:sz w:val="28"/>
          <w:szCs w:val="28"/>
          <w:lang w:eastAsia="tr-TR"/>
        </w:rPr>
        <w:t xml:space="preserve"> bilgilerinize arz ederiz.</w:t>
      </w:r>
      <w:r w:rsidRPr="00CA46D4">
        <w:rPr>
          <w:rFonts w:ascii="Times New Roman" w:eastAsia="Times New Roman" w:hAnsi="Times New Roman" w:cs="Times New Roman"/>
          <w:sz w:val="28"/>
          <w:szCs w:val="28"/>
          <w:lang w:eastAsia="tr-TR"/>
        </w:rPr>
        <w:tab/>
      </w:r>
      <w:r w:rsidRPr="00CA46D4">
        <w:rPr>
          <w:rFonts w:ascii="Times New Roman" w:eastAsia="Times New Roman" w:hAnsi="Times New Roman" w:cs="Times New Roman"/>
          <w:sz w:val="28"/>
          <w:szCs w:val="28"/>
          <w:lang w:eastAsia="tr-TR"/>
        </w:rPr>
        <w:tab/>
      </w:r>
      <w:r w:rsidRPr="00CA46D4">
        <w:rPr>
          <w:rFonts w:ascii="Times New Roman" w:eastAsia="Times New Roman" w:hAnsi="Times New Roman" w:cs="Times New Roman"/>
          <w:sz w:val="28"/>
          <w:szCs w:val="28"/>
          <w:lang w:eastAsia="tr-TR"/>
        </w:rPr>
        <w:tab/>
      </w:r>
      <w:r w:rsidRPr="00CA46D4">
        <w:rPr>
          <w:rFonts w:ascii="Times New Roman" w:eastAsia="Times New Roman" w:hAnsi="Times New Roman" w:cs="Times New Roman"/>
          <w:sz w:val="28"/>
          <w:szCs w:val="28"/>
          <w:lang w:eastAsia="tr-TR"/>
        </w:rPr>
        <w:tab/>
      </w:r>
      <w:r w:rsidRPr="00CA46D4">
        <w:rPr>
          <w:rFonts w:ascii="Times New Roman" w:eastAsia="Times New Roman" w:hAnsi="Times New Roman" w:cs="Times New Roman"/>
          <w:sz w:val="28"/>
          <w:szCs w:val="28"/>
          <w:lang w:eastAsia="tr-TR"/>
        </w:rPr>
        <w:tab/>
      </w:r>
      <w:r w:rsidRPr="00CA46D4">
        <w:rPr>
          <w:rFonts w:ascii="Times New Roman" w:eastAsia="Times New Roman" w:hAnsi="Times New Roman" w:cs="Times New Roman"/>
          <w:sz w:val="28"/>
          <w:szCs w:val="28"/>
          <w:lang w:eastAsia="tr-TR"/>
        </w:rPr>
        <w:tab/>
      </w:r>
    </w:p>
    <w:p w:rsidR="004E5134" w:rsidRPr="00CA46D4" w:rsidRDefault="007C1540" w:rsidP="000E7905">
      <w:pPr>
        <w:ind w:left="4956" w:firstLine="708"/>
        <w:jc w:val="both"/>
        <w:rPr>
          <w:rFonts w:ascii="Times New Roman" w:eastAsia="Times New Roman" w:hAnsi="Times New Roman" w:cs="Times New Roman"/>
          <w:sz w:val="28"/>
          <w:szCs w:val="28"/>
          <w:lang w:eastAsia="tr-TR"/>
        </w:rPr>
      </w:pPr>
      <w:r w:rsidRPr="00CA46D4">
        <w:rPr>
          <w:rFonts w:ascii="Times New Roman" w:eastAsia="Times New Roman" w:hAnsi="Times New Roman" w:cs="Times New Roman"/>
          <w:sz w:val="28"/>
          <w:szCs w:val="28"/>
          <w:lang w:eastAsia="tr-TR"/>
        </w:rPr>
        <w:t>KOOPERATİF YÖNETİMİ</w:t>
      </w:r>
    </w:p>
    <w:sectPr w:rsidR="004E5134" w:rsidRPr="00CA46D4" w:rsidSect="00EC54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0635"/>
    <w:multiLevelType w:val="hybridMultilevel"/>
    <w:tmpl w:val="ACF4947A"/>
    <w:lvl w:ilvl="0" w:tplc="97A2990A">
      <w:start w:val="1"/>
      <w:numFmt w:val="lowerLetter"/>
      <w:lvlText w:val="%1)"/>
      <w:lvlJc w:val="left"/>
      <w:pPr>
        <w:ind w:left="160" w:hanging="246"/>
        <w:jc w:val="left"/>
      </w:pPr>
      <w:rPr>
        <w:rFonts w:ascii="Times New Roman" w:eastAsia="Times New Roman" w:hAnsi="Times New Roman" w:cs="Times New Roman" w:hint="default"/>
        <w:spacing w:val="-6"/>
        <w:w w:val="100"/>
        <w:sz w:val="24"/>
        <w:szCs w:val="24"/>
        <w:lang w:val="tr-TR" w:eastAsia="tr-TR" w:bidi="tr-TR"/>
      </w:rPr>
    </w:lvl>
    <w:lvl w:ilvl="1" w:tplc="A82658F6">
      <w:numFmt w:val="bullet"/>
      <w:lvlText w:val="•"/>
      <w:lvlJc w:val="left"/>
      <w:pPr>
        <w:ind w:left="1196" w:hanging="246"/>
      </w:pPr>
      <w:rPr>
        <w:rFonts w:hint="default"/>
        <w:lang w:val="tr-TR" w:eastAsia="tr-TR" w:bidi="tr-TR"/>
      </w:rPr>
    </w:lvl>
    <w:lvl w:ilvl="2" w:tplc="46D004E4">
      <w:numFmt w:val="bullet"/>
      <w:lvlText w:val="•"/>
      <w:lvlJc w:val="left"/>
      <w:pPr>
        <w:ind w:left="2233" w:hanging="246"/>
      </w:pPr>
      <w:rPr>
        <w:rFonts w:hint="default"/>
        <w:lang w:val="tr-TR" w:eastAsia="tr-TR" w:bidi="tr-TR"/>
      </w:rPr>
    </w:lvl>
    <w:lvl w:ilvl="3" w:tplc="0EDA2F34">
      <w:numFmt w:val="bullet"/>
      <w:lvlText w:val="•"/>
      <w:lvlJc w:val="left"/>
      <w:pPr>
        <w:ind w:left="3269" w:hanging="246"/>
      </w:pPr>
      <w:rPr>
        <w:rFonts w:hint="default"/>
        <w:lang w:val="tr-TR" w:eastAsia="tr-TR" w:bidi="tr-TR"/>
      </w:rPr>
    </w:lvl>
    <w:lvl w:ilvl="4" w:tplc="402C502A">
      <w:numFmt w:val="bullet"/>
      <w:lvlText w:val="•"/>
      <w:lvlJc w:val="left"/>
      <w:pPr>
        <w:ind w:left="4306" w:hanging="246"/>
      </w:pPr>
      <w:rPr>
        <w:rFonts w:hint="default"/>
        <w:lang w:val="tr-TR" w:eastAsia="tr-TR" w:bidi="tr-TR"/>
      </w:rPr>
    </w:lvl>
    <w:lvl w:ilvl="5" w:tplc="AF28471A">
      <w:numFmt w:val="bullet"/>
      <w:lvlText w:val="•"/>
      <w:lvlJc w:val="left"/>
      <w:pPr>
        <w:ind w:left="5343" w:hanging="246"/>
      </w:pPr>
      <w:rPr>
        <w:rFonts w:hint="default"/>
        <w:lang w:val="tr-TR" w:eastAsia="tr-TR" w:bidi="tr-TR"/>
      </w:rPr>
    </w:lvl>
    <w:lvl w:ilvl="6" w:tplc="28A8FC44">
      <w:numFmt w:val="bullet"/>
      <w:lvlText w:val="•"/>
      <w:lvlJc w:val="left"/>
      <w:pPr>
        <w:ind w:left="6379" w:hanging="246"/>
      </w:pPr>
      <w:rPr>
        <w:rFonts w:hint="default"/>
        <w:lang w:val="tr-TR" w:eastAsia="tr-TR" w:bidi="tr-TR"/>
      </w:rPr>
    </w:lvl>
    <w:lvl w:ilvl="7" w:tplc="7786ADA2">
      <w:numFmt w:val="bullet"/>
      <w:lvlText w:val="•"/>
      <w:lvlJc w:val="left"/>
      <w:pPr>
        <w:ind w:left="7416" w:hanging="246"/>
      </w:pPr>
      <w:rPr>
        <w:rFonts w:hint="default"/>
        <w:lang w:val="tr-TR" w:eastAsia="tr-TR" w:bidi="tr-TR"/>
      </w:rPr>
    </w:lvl>
    <w:lvl w:ilvl="8" w:tplc="ACE8B7F2">
      <w:numFmt w:val="bullet"/>
      <w:lvlText w:val="•"/>
      <w:lvlJc w:val="left"/>
      <w:pPr>
        <w:ind w:left="8453" w:hanging="246"/>
      </w:pPr>
      <w:rPr>
        <w:rFonts w:hint="default"/>
        <w:lang w:val="tr-TR" w:eastAsia="tr-TR" w:bidi="tr-TR"/>
      </w:rPr>
    </w:lvl>
  </w:abstractNum>
  <w:abstractNum w:abstractNumId="1">
    <w:nsid w:val="1384597D"/>
    <w:multiLevelType w:val="multilevel"/>
    <w:tmpl w:val="9BCA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92D29"/>
    <w:multiLevelType w:val="hybridMultilevel"/>
    <w:tmpl w:val="3CE8E27A"/>
    <w:lvl w:ilvl="0" w:tplc="620E0B42">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nsid w:val="29B011F6"/>
    <w:multiLevelType w:val="multilevel"/>
    <w:tmpl w:val="9F1ED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7D2EC0"/>
    <w:multiLevelType w:val="multilevel"/>
    <w:tmpl w:val="70644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5C037B"/>
    <w:multiLevelType w:val="multilevel"/>
    <w:tmpl w:val="75C47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2F55D3"/>
    <w:multiLevelType w:val="hybridMultilevel"/>
    <w:tmpl w:val="562EB50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DD66052"/>
    <w:multiLevelType w:val="hybridMultilevel"/>
    <w:tmpl w:val="7416EAD6"/>
    <w:lvl w:ilvl="0" w:tplc="CA1419AE">
      <w:start w:val="1"/>
      <w:numFmt w:val="decimal"/>
      <w:lvlText w:val="%1-"/>
      <w:lvlJc w:val="left"/>
      <w:pPr>
        <w:ind w:left="435" w:hanging="360"/>
      </w:pPr>
      <w:rPr>
        <w:rFonts w:hint="default"/>
        <w:b/>
        <w:sz w:val="30"/>
      </w:rPr>
    </w:lvl>
    <w:lvl w:ilvl="1" w:tplc="041F0019" w:tentative="1">
      <w:start w:val="1"/>
      <w:numFmt w:val="lowerLetter"/>
      <w:lvlText w:val="%2."/>
      <w:lvlJc w:val="left"/>
      <w:pPr>
        <w:ind w:left="1155" w:hanging="360"/>
      </w:pPr>
    </w:lvl>
    <w:lvl w:ilvl="2" w:tplc="041F001B" w:tentative="1">
      <w:start w:val="1"/>
      <w:numFmt w:val="lowerRoman"/>
      <w:lvlText w:val="%3."/>
      <w:lvlJc w:val="right"/>
      <w:pPr>
        <w:ind w:left="1875" w:hanging="180"/>
      </w:pPr>
    </w:lvl>
    <w:lvl w:ilvl="3" w:tplc="041F000F" w:tentative="1">
      <w:start w:val="1"/>
      <w:numFmt w:val="decimal"/>
      <w:lvlText w:val="%4."/>
      <w:lvlJc w:val="left"/>
      <w:pPr>
        <w:ind w:left="2595" w:hanging="360"/>
      </w:pPr>
    </w:lvl>
    <w:lvl w:ilvl="4" w:tplc="041F0019" w:tentative="1">
      <w:start w:val="1"/>
      <w:numFmt w:val="lowerLetter"/>
      <w:lvlText w:val="%5."/>
      <w:lvlJc w:val="left"/>
      <w:pPr>
        <w:ind w:left="3315" w:hanging="360"/>
      </w:pPr>
    </w:lvl>
    <w:lvl w:ilvl="5" w:tplc="041F001B" w:tentative="1">
      <w:start w:val="1"/>
      <w:numFmt w:val="lowerRoman"/>
      <w:lvlText w:val="%6."/>
      <w:lvlJc w:val="right"/>
      <w:pPr>
        <w:ind w:left="4035" w:hanging="180"/>
      </w:pPr>
    </w:lvl>
    <w:lvl w:ilvl="6" w:tplc="041F000F" w:tentative="1">
      <w:start w:val="1"/>
      <w:numFmt w:val="decimal"/>
      <w:lvlText w:val="%7."/>
      <w:lvlJc w:val="left"/>
      <w:pPr>
        <w:ind w:left="4755" w:hanging="360"/>
      </w:pPr>
    </w:lvl>
    <w:lvl w:ilvl="7" w:tplc="041F0019" w:tentative="1">
      <w:start w:val="1"/>
      <w:numFmt w:val="lowerLetter"/>
      <w:lvlText w:val="%8."/>
      <w:lvlJc w:val="left"/>
      <w:pPr>
        <w:ind w:left="5475" w:hanging="360"/>
      </w:pPr>
    </w:lvl>
    <w:lvl w:ilvl="8" w:tplc="041F001B" w:tentative="1">
      <w:start w:val="1"/>
      <w:numFmt w:val="lowerRoman"/>
      <w:lvlText w:val="%9."/>
      <w:lvlJc w:val="right"/>
      <w:pPr>
        <w:ind w:left="6195" w:hanging="180"/>
      </w:pPr>
    </w:lvl>
  </w:abstractNum>
  <w:abstractNum w:abstractNumId="8">
    <w:nsid w:val="53106509"/>
    <w:multiLevelType w:val="hybridMultilevel"/>
    <w:tmpl w:val="D5B64314"/>
    <w:lvl w:ilvl="0" w:tplc="8AA451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58E746D"/>
    <w:multiLevelType w:val="hybridMultilevel"/>
    <w:tmpl w:val="ACF4947A"/>
    <w:lvl w:ilvl="0" w:tplc="97A2990A">
      <w:start w:val="1"/>
      <w:numFmt w:val="lowerLetter"/>
      <w:lvlText w:val="%1)"/>
      <w:lvlJc w:val="left"/>
      <w:pPr>
        <w:ind w:left="160" w:hanging="246"/>
        <w:jc w:val="left"/>
      </w:pPr>
      <w:rPr>
        <w:rFonts w:ascii="Times New Roman" w:eastAsia="Times New Roman" w:hAnsi="Times New Roman" w:cs="Times New Roman" w:hint="default"/>
        <w:spacing w:val="-6"/>
        <w:w w:val="100"/>
        <w:sz w:val="24"/>
        <w:szCs w:val="24"/>
        <w:lang w:val="tr-TR" w:eastAsia="tr-TR" w:bidi="tr-TR"/>
      </w:rPr>
    </w:lvl>
    <w:lvl w:ilvl="1" w:tplc="A82658F6">
      <w:numFmt w:val="bullet"/>
      <w:lvlText w:val="•"/>
      <w:lvlJc w:val="left"/>
      <w:pPr>
        <w:ind w:left="1196" w:hanging="246"/>
      </w:pPr>
      <w:rPr>
        <w:rFonts w:hint="default"/>
        <w:lang w:val="tr-TR" w:eastAsia="tr-TR" w:bidi="tr-TR"/>
      </w:rPr>
    </w:lvl>
    <w:lvl w:ilvl="2" w:tplc="46D004E4">
      <w:numFmt w:val="bullet"/>
      <w:lvlText w:val="•"/>
      <w:lvlJc w:val="left"/>
      <w:pPr>
        <w:ind w:left="2233" w:hanging="246"/>
      </w:pPr>
      <w:rPr>
        <w:rFonts w:hint="default"/>
        <w:lang w:val="tr-TR" w:eastAsia="tr-TR" w:bidi="tr-TR"/>
      </w:rPr>
    </w:lvl>
    <w:lvl w:ilvl="3" w:tplc="0EDA2F34">
      <w:numFmt w:val="bullet"/>
      <w:lvlText w:val="•"/>
      <w:lvlJc w:val="left"/>
      <w:pPr>
        <w:ind w:left="3269" w:hanging="246"/>
      </w:pPr>
      <w:rPr>
        <w:rFonts w:hint="default"/>
        <w:lang w:val="tr-TR" w:eastAsia="tr-TR" w:bidi="tr-TR"/>
      </w:rPr>
    </w:lvl>
    <w:lvl w:ilvl="4" w:tplc="402C502A">
      <w:numFmt w:val="bullet"/>
      <w:lvlText w:val="•"/>
      <w:lvlJc w:val="left"/>
      <w:pPr>
        <w:ind w:left="4306" w:hanging="246"/>
      </w:pPr>
      <w:rPr>
        <w:rFonts w:hint="default"/>
        <w:lang w:val="tr-TR" w:eastAsia="tr-TR" w:bidi="tr-TR"/>
      </w:rPr>
    </w:lvl>
    <w:lvl w:ilvl="5" w:tplc="AF28471A">
      <w:numFmt w:val="bullet"/>
      <w:lvlText w:val="•"/>
      <w:lvlJc w:val="left"/>
      <w:pPr>
        <w:ind w:left="5343" w:hanging="246"/>
      </w:pPr>
      <w:rPr>
        <w:rFonts w:hint="default"/>
        <w:lang w:val="tr-TR" w:eastAsia="tr-TR" w:bidi="tr-TR"/>
      </w:rPr>
    </w:lvl>
    <w:lvl w:ilvl="6" w:tplc="28A8FC44">
      <w:numFmt w:val="bullet"/>
      <w:lvlText w:val="•"/>
      <w:lvlJc w:val="left"/>
      <w:pPr>
        <w:ind w:left="6379" w:hanging="246"/>
      </w:pPr>
      <w:rPr>
        <w:rFonts w:hint="default"/>
        <w:lang w:val="tr-TR" w:eastAsia="tr-TR" w:bidi="tr-TR"/>
      </w:rPr>
    </w:lvl>
    <w:lvl w:ilvl="7" w:tplc="7786ADA2">
      <w:numFmt w:val="bullet"/>
      <w:lvlText w:val="•"/>
      <w:lvlJc w:val="left"/>
      <w:pPr>
        <w:ind w:left="7416" w:hanging="246"/>
      </w:pPr>
      <w:rPr>
        <w:rFonts w:hint="default"/>
        <w:lang w:val="tr-TR" w:eastAsia="tr-TR" w:bidi="tr-TR"/>
      </w:rPr>
    </w:lvl>
    <w:lvl w:ilvl="8" w:tplc="ACE8B7F2">
      <w:numFmt w:val="bullet"/>
      <w:lvlText w:val="•"/>
      <w:lvlJc w:val="left"/>
      <w:pPr>
        <w:ind w:left="8453" w:hanging="246"/>
      </w:pPr>
      <w:rPr>
        <w:rFonts w:hint="default"/>
        <w:lang w:val="tr-TR" w:eastAsia="tr-TR" w:bidi="tr-TR"/>
      </w:rPr>
    </w:lvl>
  </w:abstractNum>
  <w:abstractNum w:abstractNumId="10">
    <w:nsid w:val="75C008C2"/>
    <w:multiLevelType w:val="multilevel"/>
    <w:tmpl w:val="65A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B571F9"/>
    <w:multiLevelType w:val="hybridMultilevel"/>
    <w:tmpl w:val="CA9C3CB8"/>
    <w:lvl w:ilvl="0" w:tplc="5CC420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F6759A4"/>
    <w:multiLevelType w:val="hybridMultilevel"/>
    <w:tmpl w:val="DF8EFA5A"/>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5"/>
  </w:num>
  <w:num w:numId="5">
    <w:abstractNumId w:val="3"/>
  </w:num>
  <w:num w:numId="6">
    <w:abstractNumId w:val="4"/>
  </w:num>
  <w:num w:numId="7">
    <w:abstractNumId w:val="0"/>
  </w:num>
  <w:num w:numId="8">
    <w:abstractNumId w:val="9"/>
  </w:num>
  <w:num w:numId="9">
    <w:abstractNumId w:val="12"/>
  </w:num>
  <w:num w:numId="10">
    <w:abstractNumId w:val="6"/>
  </w:num>
  <w:num w:numId="11">
    <w:abstractNumId w:val="11"/>
  </w:num>
  <w:num w:numId="12">
    <w:abstractNumId w:val="8"/>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E15AC"/>
    <w:rsid w:val="00007DF6"/>
    <w:rsid w:val="00035655"/>
    <w:rsid w:val="00042029"/>
    <w:rsid w:val="00056527"/>
    <w:rsid w:val="000A02A5"/>
    <w:rsid w:val="000A1A6C"/>
    <w:rsid w:val="000C31BD"/>
    <w:rsid w:val="000D0082"/>
    <w:rsid w:val="000E7905"/>
    <w:rsid w:val="00102292"/>
    <w:rsid w:val="00112137"/>
    <w:rsid w:val="001C3FC7"/>
    <w:rsid w:val="001D33E0"/>
    <w:rsid w:val="001E15AC"/>
    <w:rsid w:val="00207D63"/>
    <w:rsid w:val="0021441B"/>
    <w:rsid w:val="00226E0F"/>
    <w:rsid w:val="00233E3B"/>
    <w:rsid w:val="002402A6"/>
    <w:rsid w:val="00245B09"/>
    <w:rsid w:val="00266C3A"/>
    <w:rsid w:val="00274B86"/>
    <w:rsid w:val="00276712"/>
    <w:rsid w:val="0028785D"/>
    <w:rsid w:val="002934EA"/>
    <w:rsid w:val="002A31EC"/>
    <w:rsid w:val="002E3C1D"/>
    <w:rsid w:val="002F203D"/>
    <w:rsid w:val="002F5620"/>
    <w:rsid w:val="003034D5"/>
    <w:rsid w:val="00306071"/>
    <w:rsid w:val="00306A95"/>
    <w:rsid w:val="00321A7D"/>
    <w:rsid w:val="00345DA7"/>
    <w:rsid w:val="003674C7"/>
    <w:rsid w:val="00384135"/>
    <w:rsid w:val="003B0E36"/>
    <w:rsid w:val="003B653B"/>
    <w:rsid w:val="003D639E"/>
    <w:rsid w:val="00400995"/>
    <w:rsid w:val="0042328C"/>
    <w:rsid w:val="004423C4"/>
    <w:rsid w:val="00467434"/>
    <w:rsid w:val="00471DDC"/>
    <w:rsid w:val="004B55E0"/>
    <w:rsid w:val="004E5134"/>
    <w:rsid w:val="00547052"/>
    <w:rsid w:val="00551F44"/>
    <w:rsid w:val="00560D70"/>
    <w:rsid w:val="00563211"/>
    <w:rsid w:val="00572337"/>
    <w:rsid w:val="00591122"/>
    <w:rsid w:val="005960CA"/>
    <w:rsid w:val="005C0881"/>
    <w:rsid w:val="005E6EEB"/>
    <w:rsid w:val="00612210"/>
    <w:rsid w:val="00617EFA"/>
    <w:rsid w:val="00626144"/>
    <w:rsid w:val="00641B1B"/>
    <w:rsid w:val="00684398"/>
    <w:rsid w:val="006860F4"/>
    <w:rsid w:val="006C4DB0"/>
    <w:rsid w:val="006E6AEB"/>
    <w:rsid w:val="006F0842"/>
    <w:rsid w:val="00743E8F"/>
    <w:rsid w:val="0075341F"/>
    <w:rsid w:val="00761D96"/>
    <w:rsid w:val="00774343"/>
    <w:rsid w:val="00785DDD"/>
    <w:rsid w:val="007861A0"/>
    <w:rsid w:val="007A1EEA"/>
    <w:rsid w:val="007C1540"/>
    <w:rsid w:val="007D4726"/>
    <w:rsid w:val="007D4FB9"/>
    <w:rsid w:val="008020E7"/>
    <w:rsid w:val="00805C0B"/>
    <w:rsid w:val="0085493E"/>
    <w:rsid w:val="00873688"/>
    <w:rsid w:val="00887467"/>
    <w:rsid w:val="008A1834"/>
    <w:rsid w:val="008B0AA7"/>
    <w:rsid w:val="008B694F"/>
    <w:rsid w:val="00901DB1"/>
    <w:rsid w:val="009260B1"/>
    <w:rsid w:val="009270DB"/>
    <w:rsid w:val="0095771B"/>
    <w:rsid w:val="009661C6"/>
    <w:rsid w:val="009A7E12"/>
    <w:rsid w:val="009C6AF9"/>
    <w:rsid w:val="009F255D"/>
    <w:rsid w:val="00A12EAB"/>
    <w:rsid w:val="00A245D2"/>
    <w:rsid w:val="00A2575B"/>
    <w:rsid w:val="00AD0F1F"/>
    <w:rsid w:val="00AD695E"/>
    <w:rsid w:val="00AE2AE9"/>
    <w:rsid w:val="00B2728E"/>
    <w:rsid w:val="00B906E0"/>
    <w:rsid w:val="00BA0F67"/>
    <w:rsid w:val="00BB514C"/>
    <w:rsid w:val="00BB6390"/>
    <w:rsid w:val="00BD1F09"/>
    <w:rsid w:val="00BD4A37"/>
    <w:rsid w:val="00BF24AC"/>
    <w:rsid w:val="00C123DD"/>
    <w:rsid w:val="00C33345"/>
    <w:rsid w:val="00C52BD7"/>
    <w:rsid w:val="00C85518"/>
    <w:rsid w:val="00CA1351"/>
    <w:rsid w:val="00CA46D4"/>
    <w:rsid w:val="00CB0EC6"/>
    <w:rsid w:val="00CB77DC"/>
    <w:rsid w:val="00CD08D3"/>
    <w:rsid w:val="00CE768B"/>
    <w:rsid w:val="00CF396A"/>
    <w:rsid w:val="00CF5A9C"/>
    <w:rsid w:val="00D14E7E"/>
    <w:rsid w:val="00D46436"/>
    <w:rsid w:val="00D726F9"/>
    <w:rsid w:val="00D93139"/>
    <w:rsid w:val="00D97E61"/>
    <w:rsid w:val="00E206F7"/>
    <w:rsid w:val="00E4593F"/>
    <w:rsid w:val="00E64FF9"/>
    <w:rsid w:val="00E6529A"/>
    <w:rsid w:val="00E81694"/>
    <w:rsid w:val="00E917FF"/>
    <w:rsid w:val="00E9758E"/>
    <w:rsid w:val="00EA3AE9"/>
    <w:rsid w:val="00EC2F48"/>
    <w:rsid w:val="00EC541C"/>
    <w:rsid w:val="00ED107F"/>
    <w:rsid w:val="00F304B8"/>
    <w:rsid w:val="00F423B4"/>
    <w:rsid w:val="00F91140"/>
    <w:rsid w:val="00FB4D5E"/>
    <w:rsid w:val="00FD2EF1"/>
    <w:rsid w:val="00FD53C2"/>
    <w:rsid w:val="00FE06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41C"/>
  </w:style>
  <w:style w:type="paragraph" w:styleId="Balk1">
    <w:name w:val="heading 1"/>
    <w:basedOn w:val="Normal"/>
    <w:next w:val="Normal"/>
    <w:link w:val="Balk1Char"/>
    <w:uiPriority w:val="9"/>
    <w:qFormat/>
    <w:rsid w:val="00CF39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CF39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77434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E15AC"/>
    <w:pPr>
      <w:ind w:left="720"/>
      <w:contextualSpacing/>
    </w:pPr>
  </w:style>
  <w:style w:type="paragraph" w:styleId="NormalWeb">
    <w:name w:val="Normal (Web)"/>
    <w:basedOn w:val="Normal"/>
    <w:uiPriority w:val="99"/>
    <w:unhideWhenUsed/>
    <w:rsid w:val="00CF396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CF396A"/>
    <w:pPr>
      <w:spacing w:after="0" w:line="240" w:lineRule="auto"/>
    </w:pPr>
  </w:style>
  <w:style w:type="character" w:customStyle="1" w:styleId="Balk1Char">
    <w:name w:val="Başlık 1 Char"/>
    <w:basedOn w:val="VarsaylanParagrafYazTipi"/>
    <w:link w:val="Balk1"/>
    <w:uiPriority w:val="9"/>
    <w:rsid w:val="00CF396A"/>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CF396A"/>
    <w:rPr>
      <w:rFonts w:asciiTheme="majorHAnsi" w:eastAsiaTheme="majorEastAsia" w:hAnsiTheme="majorHAnsi" w:cstheme="majorBidi"/>
      <w:b/>
      <w:bCs/>
      <w:color w:val="4F81BD" w:themeColor="accent1"/>
      <w:sz w:val="26"/>
      <w:szCs w:val="26"/>
    </w:rPr>
  </w:style>
  <w:style w:type="paragraph" w:styleId="BalonMetni">
    <w:name w:val="Balloon Text"/>
    <w:basedOn w:val="Normal"/>
    <w:link w:val="BalonMetniChar"/>
    <w:uiPriority w:val="99"/>
    <w:semiHidden/>
    <w:unhideWhenUsed/>
    <w:rsid w:val="00D726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26F9"/>
    <w:rPr>
      <w:rFonts w:ascii="Tahoma" w:hAnsi="Tahoma" w:cs="Tahoma"/>
      <w:sz w:val="16"/>
      <w:szCs w:val="16"/>
    </w:rPr>
  </w:style>
  <w:style w:type="character" w:styleId="Kpr">
    <w:name w:val="Hyperlink"/>
    <w:basedOn w:val="VarsaylanParagrafYazTipi"/>
    <w:uiPriority w:val="99"/>
    <w:unhideWhenUsed/>
    <w:rsid w:val="00CB77DC"/>
    <w:rPr>
      <w:color w:val="0000FF"/>
      <w:u w:val="single"/>
    </w:rPr>
  </w:style>
  <w:style w:type="character" w:customStyle="1" w:styleId="Balk4Char">
    <w:name w:val="Başlık 4 Char"/>
    <w:basedOn w:val="VarsaylanParagrafYazTipi"/>
    <w:link w:val="Balk4"/>
    <w:uiPriority w:val="9"/>
    <w:semiHidden/>
    <w:rsid w:val="0077434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CF39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CF39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77434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E15AC"/>
    <w:pPr>
      <w:ind w:left="720"/>
      <w:contextualSpacing/>
    </w:pPr>
  </w:style>
  <w:style w:type="paragraph" w:styleId="NormalWeb">
    <w:name w:val="Normal (Web)"/>
    <w:basedOn w:val="Normal"/>
    <w:uiPriority w:val="99"/>
    <w:unhideWhenUsed/>
    <w:rsid w:val="00CF396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CF396A"/>
    <w:pPr>
      <w:spacing w:after="0" w:line="240" w:lineRule="auto"/>
    </w:pPr>
  </w:style>
  <w:style w:type="character" w:customStyle="1" w:styleId="Balk1Char">
    <w:name w:val="Başlık 1 Char"/>
    <w:basedOn w:val="VarsaylanParagrafYazTipi"/>
    <w:link w:val="Balk1"/>
    <w:uiPriority w:val="9"/>
    <w:rsid w:val="00CF396A"/>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CF396A"/>
    <w:rPr>
      <w:rFonts w:asciiTheme="majorHAnsi" w:eastAsiaTheme="majorEastAsia" w:hAnsiTheme="majorHAnsi" w:cstheme="majorBidi"/>
      <w:b/>
      <w:bCs/>
      <w:color w:val="4F81BD" w:themeColor="accent1"/>
      <w:sz w:val="26"/>
      <w:szCs w:val="26"/>
    </w:rPr>
  </w:style>
  <w:style w:type="paragraph" w:styleId="BalonMetni">
    <w:name w:val="Balloon Text"/>
    <w:basedOn w:val="Normal"/>
    <w:link w:val="BalonMetniChar"/>
    <w:uiPriority w:val="99"/>
    <w:semiHidden/>
    <w:unhideWhenUsed/>
    <w:rsid w:val="00D726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26F9"/>
    <w:rPr>
      <w:rFonts w:ascii="Tahoma" w:hAnsi="Tahoma" w:cs="Tahoma"/>
      <w:sz w:val="16"/>
      <w:szCs w:val="16"/>
    </w:rPr>
  </w:style>
  <w:style w:type="character" w:styleId="Kpr">
    <w:name w:val="Hyperlink"/>
    <w:basedOn w:val="VarsaylanParagrafYazTipi"/>
    <w:uiPriority w:val="99"/>
    <w:unhideWhenUsed/>
    <w:rsid w:val="00CB77DC"/>
    <w:rPr>
      <w:color w:val="0000FF"/>
      <w:u w:val="single"/>
    </w:rPr>
  </w:style>
  <w:style w:type="character" w:customStyle="1" w:styleId="Balk4Char">
    <w:name w:val="Başlık 4 Char"/>
    <w:basedOn w:val="VarsaylanParagrafYazTipi"/>
    <w:link w:val="Balk4"/>
    <w:uiPriority w:val="9"/>
    <w:semiHidden/>
    <w:rsid w:val="00774343"/>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96894944">
      <w:bodyDiv w:val="1"/>
      <w:marLeft w:val="0"/>
      <w:marRight w:val="0"/>
      <w:marTop w:val="0"/>
      <w:marBottom w:val="0"/>
      <w:divBdr>
        <w:top w:val="none" w:sz="0" w:space="0" w:color="auto"/>
        <w:left w:val="none" w:sz="0" w:space="0" w:color="auto"/>
        <w:bottom w:val="none" w:sz="0" w:space="0" w:color="auto"/>
        <w:right w:val="none" w:sz="0" w:space="0" w:color="auto"/>
      </w:divBdr>
      <w:divsChild>
        <w:div w:id="745032927">
          <w:marLeft w:val="0"/>
          <w:marRight w:val="0"/>
          <w:marTop w:val="0"/>
          <w:marBottom w:val="0"/>
          <w:divBdr>
            <w:top w:val="none" w:sz="0" w:space="0" w:color="auto"/>
            <w:left w:val="none" w:sz="0" w:space="0" w:color="auto"/>
            <w:bottom w:val="none" w:sz="0" w:space="0" w:color="auto"/>
            <w:right w:val="none" w:sz="0" w:space="0" w:color="auto"/>
          </w:divBdr>
          <w:divsChild>
            <w:div w:id="1086851364">
              <w:marLeft w:val="0"/>
              <w:marRight w:val="0"/>
              <w:marTop w:val="0"/>
              <w:marBottom w:val="0"/>
              <w:divBdr>
                <w:top w:val="none" w:sz="0" w:space="0" w:color="auto"/>
                <w:left w:val="none" w:sz="0" w:space="0" w:color="auto"/>
                <w:bottom w:val="none" w:sz="0" w:space="0" w:color="auto"/>
                <w:right w:val="none" w:sz="0" w:space="0" w:color="auto"/>
              </w:divBdr>
            </w:div>
          </w:divsChild>
        </w:div>
        <w:div w:id="531917925">
          <w:marLeft w:val="0"/>
          <w:marRight w:val="0"/>
          <w:marTop w:val="0"/>
          <w:marBottom w:val="0"/>
          <w:divBdr>
            <w:top w:val="none" w:sz="0" w:space="0" w:color="auto"/>
            <w:left w:val="none" w:sz="0" w:space="0" w:color="auto"/>
            <w:bottom w:val="none" w:sz="0" w:space="0" w:color="auto"/>
            <w:right w:val="none" w:sz="0" w:space="0" w:color="auto"/>
          </w:divBdr>
          <w:divsChild>
            <w:div w:id="196091246">
              <w:marLeft w:val="0"/>
              <w:marRight w:val="0"/>
              <w:marTop w:val="0"/>
              <w:marBottom w:val="0"/>
              <w:divBdr>
                <w:top w:val="none" w:sz="0" w:space="0" w:color="auto"/>
                <w:left w:val="none" w:sz="0" w:space="0" w:color="auto"/>
                <w:bottom w:val="none" w:sz="0" w:space="0" w:color="auto"/>
                <w:right w:val="none" w:sz="0" w:space="0" w:color="auto"/>
              </w:divBdr>
              <w:divsChild>
                <w:div w:id="1724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67307">
          <w:marLeft w:val="0"/>
          <w:marRight w:val="0"/>
          <w:marTop w:val="0"/>
          <w:marBottom w:val="0"/>
          <w:divBdr>
            <w:top w:val="none" w:sz="0" w:space="0" w:color="auto"/>
            <w:left w:val="none" w:sz="0" w:space="0" w:color="auto"/>
            <w:bottom w:val="none" w:sz="0" w:space="0" w:color="auto"/>
            <w:right w:val="none" w:sz="0" w:space="0" w:color="auto"/>
          </w:divBdr>
          <w:divsChild>
            <w:div w:id="462619416">
              <w:marLeft w:val="0"/>
              <w:marRight w:val="0"/>
              <w:marTop w:val="0"/>
              <w:marBottom w:val="0"/>
              <w:divBdr>
                <w:top w:val="none" w:sz="0" w:space="0" w:color="auto"/>
                <w:left w:val="none" w:sz="0" w:space="0" w:color="auto"/>
                <w:bottom w:val="none" w:sz="0" w:space="0" w:color="auto"/>
                <w:right w:val="none" w:sz="0" w:space="0" w:color="auto"/>
              </w:divBdr>
              <w:divsChild>
                <w:div w:id="2057705592">
                  <w:marLeft w:val="0"/>
                  <w:marRight w:val="0"/>
                  <w:marTop w:val="0"/>
                  <w:marBottom w:val="150"/>
                  <w:divBdr>
                    <w:top w:val="none" w:sz="0" w:space="0" w:color="auto"/>
                    <w:left w:val="none" w:sz="0" w:space="0" w:color="auto"/>
                    <w:bottom w:val="none" w:sz="0" w:space="0" w:color="auto"/>
                    <w:right w:val="none" w:sz="0" w:space="0" w:color="auto"/>
                  </w:divBdr>
                </w:div>
                <w:div w:id="1031616483">
                  <w:marLeft w:val="300"/>
                  <w:marRight w:val="0"/>
                  <w:marTop w:val="0"/>
                  <w:marBottom w:val="0"/>
                  <w:divBdr>
                    <w:top w:val="none" w:sz="0" w:space="0" w:color="auto"/>
                    <w:left w:val="none" w:sz="0" w:space="0" w:color="auto"/>
                    <w:bottom w:val="none" w:sz="0" w:space="0" w:color="auto"/>
                    <w:right w:val="none" w:sz="0" w:space="0" w:color="auto"/>
                  </w:divBdr>
                </w:div>
                <w:div w:id="194356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5880">
          <w:marLeft w:val="0"/>
          <w:marRight w:val="0"/>
          <w:marTop w:val="0"/>
          <w:marBottom w:val="0"/>
          <w:divBdr>
            <w:top w:val="none" w:sz="0" w:space="0" w:color="auto"/>
            <w:left w:val="none" w:sz="0" w:space="0" w:color="auto"/>
            <w:bottom w:val="none" w:sz="0" w:space="0" w:color="auto"/>
            <w:right w:val="none" w:sz="0" w:space="0" w:color="auto"/>
          </w:divBdr>
          <w:divsChild>
            <w:div w:id="1035079920">
              <w:marLeft w:val="0"/>
              <w:marRight w:val="0"/>
              <w:marTop w:val="0"/>
              <w:marBottom w:val="0"/>
              <w:divBdr>
                <w:top w:val="none" w:sz="0" w:space="0" w:color="auto"/>
                <w:left w:val="none" w:sz="0" w:space="0" w:color="auto"/>
                <w:bottom w:val="none" w:sz="0" w:space="0" w:color="auto"/>
                <w:right w:val="none" w:sz="0" w:space="0" w:color="auto"/>
              </w:divBdr>
            </w:div>
          </w:divsChild>
        </w:div>
        <w:div w:id="1138181785">
          <w:marLeft w:val="0"/>
          <w:marRight w:val="0"/>
          <w:marTop w:val="0"/>
          <w:marBottom w:val="0"/>
          <w:divBdr>
            <w:top w:val="none" w:sz="0" w:space="0" w:color="auto"/>
            <w:left w:val="none" w:sz="0" w:space="0" w:color="auto"/>
            <w:bottom w:val="none" w:sz="0" w:space="0" w:color="auto"/>
            <w:right w:val="none" w:sz="0" w:space="0" w:color="auto"/>
          </w:divBdr>
          <w:divsChild>
            <w:div w:id="252590409">
              <w:marLeft w:val="0"/>
              <w:marRight w:val="0"/>
              <w:marTop w:val="0"/>
              <w:marBottom w:val="1500"/>
              <w:divBdr>
                <w:top w:val="none" w:sz="0" w:space="0" w:color="auto"/>
                <w:left w:val="none" w:sz="0" w:space="0" w:color="auto"/>
                <w:bottom w:val="none" w:sz="0" w:space="0" w:color="auto"/>
                <w:right w:val="none" w:sz="0" w:space="0" w:color="auto"/>
              </w:divBdr>
            </w:div>
          </w:divsChild>
        </w:div>
      </w:divsChild>
    </w:div>
    <w:div w:id="277026593">
      <w:bodyDiv w:val="1"/>
      <w:marLeft w:val="0"/>
      <w:marRight w:val="0"/>
      <w:marTop w:val="0"/>
      <w:marBottom w:val="0"/>
      <w:divBdr>
        <w:top w:val="none" w:sz="0" w:space="0" w:color="auto"/>
        <w:left w:val="none" w:sz="0" w:space="0" w:color="auto"/>
        <w:bottom w:val="none" w:sz="0" w:space="0" w:color="auto"/>
        <w:right w:val="none" w:sz="0" w:space="0" w:color="auto"/>
      </w:divBdr>
    </w:div>
    <w:div w:id="549920068">
      <w:bodyDiv w:val="1"/>
      <w:marLeft w:val="0"/>
      <w:marRight w:val="0"/>
      <w:marTop w:val="0"/>
      <w:marBottom w:val="0"/>
      <w:divBdr>
        <w:top w:val="none" w:sz="0" w:space="0" w:color="auto"/>
        <w:left w:val="none" w:sz="0" w:space="0" w:color="auto"/>
        <w:bottom w:val="none" w:sz="0" w:space="0" w:color="auto"/>
        <w:right w:val="none" w:sz="0" w:space="0" w:color="auto"/>
      </w:divBdr>
      <w:divsChild>
        <w:div w:id="190340198">
          <w:marLeft w:val="0"/>
          <w:marRight w:val="165"/>
          <w:marTop w:val="0"/>
          <w:marBottom w:val="0"/>
          <w:divBdr>
            <w:top w:val="none" w:sz="0" w:space="0" w:color="auto"/>
            <w:left w:val="none" w:sz="0" w:space="0" w:color="auto"/>
            <w:bottom w:val="none" w:sz="0" w:space="0" w:color="auto"/>
            <w:right w:val="dotted" w:sz="6" w:space="8" w:color="E6E5E5"/>
          </w:divBdr>
        </w:div>
        <w:div w:id="1170566123">
          <w:marLeft w:val="0"/>
          <w:marRight w:val="165"/>
          <w:marTop w:val="0"/>
          <w:marBottom w:val="0"/>
          <w:divBdr>
            <w:top w:val="none" w:sz="0" w:space="0" w:color="auto"/>
            <w:left w:val="none" w:sz="0" w:space="0" w:color="auto"/>
            <w:bottom w:val="none" w:sz="0" w:space="0" w:color="auto"/>
            <w:right w:val="dotted" w:sz="6" w:space="8" w:color="E6E5E5"/>
          </w:divBdr>
        </w:div>
        <w:div w:id="824978254">
          <w:marLeft w:val="0"/>
          <w:marRight w:val="0"/>
          <w:marTop w:val="0"/>
          <w:marBottom w:val="0"/>
          <w:divBdr>
            <w:top w:val="none" w:sz="0" w:space="0" w:color="auto"/>
            <w:left w:val="none" w:sz="0" w:space="0" w:color="auto"/>
            <w:bottom w:val="none" w:sz="0" w:space="0" w:color="auto"/>
            <w:right w:val="none" w:sz="0" w:space="0" w:color="auto"/>
          </w:divBdr>
          <w:divsChild>
            <w:div w:id="702054063">
              <w:marLeft w:val="0"/>
              <w:marRight w:val="0"/>
              <w:marTop w:val="0"/>
              <w:marBottom w:val="0"/>
              <w:divBdr>
                <w:top w:val="none" w:sz="0" w:space="0" w:color="auto"/>
                <w:left w:val="none" w:sz="0" w:space="0" w:color="auto"/>
                <w:bottom w:val="none" w:sz="0" w:space="0" w:color="auto"/>
                <w:right w:val="none" w:sz="0" w:space="0" w:color="auto"/>
              </w:divBdr>
              <w:divsChild>
                <w:div w:id="1373577363">
                  <w:marLeft w:val="0"/>
                  <w:marRight w:val="0"/>
                  <w:marTop w:val="0"/>
                  <w:marBottom w:val="0"/>
                  <w:divBdr>
                    <w:top w:val="none" w:sz="0" w:space="0" w:color="auto"/>
                    <w:left w:val="none" w:sz="0" w:space="0" w:color="auto"/>
                    <w:bottom w:val="none" w:sz="0" w:space="0" w:color="auto"/>
                    <w:right w:val="none" w:sz="0" w:space="0" w:color="auto"/>
                  </w:divBdr>
                  <w:divsChild>
                    <w:div w:id="163043592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600576298">
      <w:bodyDiv w:val="1"/>
      <w:marLeft w:val="0"/>
      <w:marRight w:val="0"/>
      <w:marTop w:val="0"/>
      <w:marBottom w:val="0"/>
      <w:divBdr>
        <w:top w:val="none" w:sz="0" w:space="0" w:color="auto"/>
        <w:left w:val="none" w:sz="0" w:space="0" w:color="auto"/>
        <w:bottom w:val="none" w:sz="0" w:space="0" w:color="auto"/>
        <w:right w:val="none" w:sz="0" w:space="0" w:color="auto"/>
      </w:divBdr>
    </w:div>
    <w:div w:id="619192776">
      <w:bodyDiv w:val="1"/>
      <w:marLeft w:val="0"/>
      <w:marRight w:val="0"/>
      <w:marTop w:val="0"/>
      <w:marBottom w:val="0"/>
      <w:divBdr>
        <w:top w:val="none" w:sz="0" w:space="0" w:color="auto"/>
        <w:left w:val="none" w:sz="0" w:space="0" w:color="auto"/>
        <w:bottom w:val="none" w:sz="0" w:space="0" w:color="auto"/>
        <w:right w:val="none" w:sz="0" w:space="0" w:color="auto"/>
      </w:divBdr>
      <w:divsChild>
        <w:div w:id="726146809">
          <w:marLeft w:val="0"/>
          <w:marRight w:val="0"/>
          <w:marTop w:val="0"/>
          <w:marBottom w:val="0"/>
          <w:divBdr>
            <w:top w:val="none" w:sz="0" w:space="0" w:color="auto"/>
            <w:left w:val="none" w:sz="0" w:space="0" w:color="auto"/>
            <w:bottom w:val="none" w:sz="0" w:space="0" w:color="auto"/>
            <w:right w:val="none" w:sz="0" w:space="0" w:color="auto"/>
          </w:divBdr>
        </w:div>
        <w:div w:id="1055278560">
          <w:marLeft w:val="0"/>
          <w:marRight w:val="0"/>
          <w:marTop w:val="0"/>
          <w:marBottom w:val="0"/>
          <w:divBdr>
            <w:top w:val="none" w:sz="0" w:space="0" w:color="auto"/>
            <w:left w:val="none" w:sz="0" w:space="0" w:color="auto"/>
            <w:bottom w:val="none" w:sz="0" w:space="0" w:color="auto"/>
            <w:right w:val="none" w:sz="0" w:space="0" w:color="auto"/>
          </w:divBdr>
        </w:div>
        <w:div w:id="1090273498">
          <w:marLeft w:val="0"/>
          <w:marRight w:val="0"/>
          <w:marTop w:val="0"/>
          <w:marBottom w:val="150"/>
          <w:divBdr>
            <w:top w:val="none" w:sz="0" w:space="0" w:color="auto"/>
            <w:left w:val="none" w:sz="0" w:space="0" w:color="auto"/>
            <w:bottom w:val="none" w:sz="0" w:space="0" w:color="auto"/>
            <w:right w:val="none" w:sz="0" w:space="0" w:color="auto"/>
          </w:divBdr>
        </w:div>
        <w:div w:id="845247438">
          <w:marLeft w:val="0"/>
          <w:marRight w:val="0"/>
          <w:marTop w:val="0"/>
          <w:marBottom w:val="150"/>
          <w:divBdr>
            <w:top w:val="none" w:sz="0" w:space="0" w:color="auto"/>
            <w:left w:val="none" w:sz="0" w:space="0" w:color="auto"/>
            <w:bottom w:val="single" w:sz="6" w:space="4" w:color="EEEEEE"/>
            <w:right w:val="none" w:sz="0" w:space="0" w:color="auto"/>
          </w:divBdr>
          <w:divsChild>
            <w:div w:id="307515722">
              <w:marLeft w:val="0"/>
              <w:marRight w:val="0"/>
              <w:marTop w:val="0"/>
              <w:marBottom w:val="0"/>
              <w:divBdr>
                <w:top w:val="none" w:sz="0" w:space="0" w:color="auto"/>
                <w:left w:val="none" w:sz="0" w:space="0" w:color="auto"/>
                <w:bottom w:val="none" w:sz="0" w:space="0" w:color="auto"/>
                <w:right w:val="none" w:sz="0" w:space="0" w:color="auto"/>
              </w:divBdr>
            </w:div>
          </w:divsChild>
        </w:div>
        <w:div w:id="79252750">
          <w:marLeft w:val="0"/>
          <w:marRight w:val="0"/>
          <w:marTop w:val="0"/>
          <w:marBottom w:val="0"/>
          <w:divBdr>
            <w:top w:val="none" w:sz="0" w:space="0" w:color="auto"/>
            <w:left w:val="none" w:sz="0" w:space="0" w:color="auto"/>
            <w:bottom w:val="none" w:sz="0" w:space="0" w:color="auto"/>
            <w:right w:val="none" w:sz="0" w:space="0" w:color="auto"/>
          </w:divBdr>
          <w:divsChild>
            <w:div w:id="111772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34083">
      <w:bodyDiv w:val="1"/>
      <w:marLeft w:val="0"/>
      <w:marRight w:val="0"/>
      <w:marTop w:val="0"/>
      <w:marBottom w:val="0"/>
      <w:divBdr>
        <w:top w:val="none" w:sz="0" w:space="0" w:color="auto"/>
        <w:left w:val="none" w:sz="0" w:space="0" w:color="auto"/>
        <w:bottom w:val="none" w:sz="0" w:space="0" w:color="auto"/>
        <w:right w:val="none" w:sz="0" w:space="0" w:color="auto"/>
      </w:divBdr>
    </w:div>
    <w:div w:id="1020085352">
      <w:bodyDiv w:val="1"/>
      <w:marLeft w:val="0"/>
      <w:marRight w:val="0"/>
      <w:marTop w:val="0"/>
      <w:marBottom w:val="0"/>
      <w:divBdr>
        <w:top w:val="none" w:sz="0" w:space="0" w:color="auto"/>
        <w:left w:val="none" w:sz="0" w:space="0" w:color="auto"/>
        <w:bottom w:val="none" w:sz="0" w:space="0" w:color="auto"/>
        <w:right w:val="none" w:sz="0" w:space="0" w:color="auto"/>
      </w:divBdr>
      <w:divsChild>
        <w:div w:id="494492817">
          <w:marLeft w:val="0"/>
          <w:marRight w:val="0"/>
          <w:marTop w:val="240"/>
          <w:marBottom w:val="0"/>
          <w:divBdr>
            <w:top w:val="single" w:sz="6" w:space="9" w:color="auto"/>
            <w:left w:val="none" w:sz="0" w:space="0" w:color="auto"/>
            <w:bottom w:val="single" w:sz="6" w:space="9" w:color="auto"/>
            <w:right w:val="none" w:sz="0" w:space="0" w:color="auto"/>
          </w:divBdr>
          <w:divsChild>
            <w:div w:id="211893105">
              <w:marLeft w:val="0"/>
              <w:marRight w:val="0"/>
              <w:marTop w:val="0"/>
              <w:marBottom w:val="0"/>
              <w:divBdr>
                <w:top w:val="none" w:sz="0" w:space="0" w:color="auto"/>
                <w:left w:val="none" w:sz="0" w:space="0" w:color="auto"/>
                <w:bottom w:val="none" w:sz="0" w:space="0" w:color="auto"/>
                <w:right w:val="none" w:sz="0" w:space="0" w:color="auto"/>
              </w:divBdr>
            </w:div>
            <w:div w:id="23516909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211307101">
      <w:bodyDiv w:val="1"/>
      <w:marLeft w:val="0"/>
      <w:marRight w:val="0"/>
      <w:marTop w:val="0"/>
      <w:marBottom w:val="0"/>
      <w:divBdr>
        <w:top w:val="none" w:sz="0" w:space="0" w:color="auto"/>
        <w:left w:val="none" w:sz="0" w:space="0" w:color="auto"/>
        <w:bottom w:val="none" w:sz="0" w:space="0" w:color="auto"/>
        <w:right w:val="none" w:sz="0" w:space="0" w:color="auto"/>
      </w:divBdr>
      <w:divsChild>
        <w:div w:id="472672442">
          <w:marLeft w:val="0"/>
          <w:marRight w:val="0"/>
          <w:marTop w:val="0"/>
          <w:marBottom w:val="0"/>
          <w:divBdr>
            <w:top w:val="none" w:sz="0" w:space="0" w:color="auto"/>
            <w:left w:val="none" w:sz="0" w:space="0" w:color="auto"/>
            <w:bottom w:val="none" w:sz="0" w:space="0" w:color="auto"/>
            <w:right w:val="none" w:sz="0" w:space="0" w:color="auto"/>
          </w:divBdr>
        </w:div>
      </w:divsChild>
    </w:div>
    <w:div w:id="1278216459">
      <w:bodyDiv w:val="1"/>
      <w:marLeft w:val="0"/>
      <w:marRight w:val="0"/>
      <w:marTop w:val="0"/>
      <w:marBottom w:val="0"/>
      <w:divBdr>
        <w:top w:val="none" w:sz="0" w:space="0" w:color="auto"/>
        <w:left w:val="none" w:sz="0" w:space="0" w:color="auto"/>
        <w:bottom w:val="none" w:sz="0" w:space="0" w:color="auto"/>
        <w:right w:val="none" w:sz="0" w:space="0" w:color="auto"/>
      </w:divBdr>
    </w:div>
    <w:div w:id="1315600004">
      <w:bodyDiv w:val="1"/>
      <w:marLeft w:val="0"/>
      <w:marRight w:val="0"/>
      <w:marTop w:val="0"/>
      <w:marBottom w:val="0"/>
      <w:divBdr>
        <w:top w:val="none" w:sz="0" w:space="0" w:color="auto"/>
        <w:left w:val="none" w:sz="0" w:space="0" w:color="auto"/>
        <w:bottom w:val="none" w:sz="0" w:space="0" w:color="auto"/>
        <w:right w:val="none" w:sz="0" w:space="0" w:color="auto"/>
      </w:divBdr>
    </w:div>
    <w:div w:id="1626083013">
      <w:bodyDiv w:val="1"/>
      <w:marLeft w:val="0"/>
      <w:marRight w:val="0"/>
      <w:marTop w:val="0"/>
      <w:marBottom w:val="0"/>
      <w:divBdr>
        <w:top w:val="none" w:sz="0" w:space="0" w:color="auto"/>
        <w:left w:val="none" w:sz="0" w:space="0" w:color="auto"/>
        <w:bottom w:val="none" w:sz="0" w:space="0" w:color="auto"/>
        <w:right w:val="none" w:sz="0" w:space="0" w:color="auto"/>
      </w:divBdr>
      <w:divsChild>
        <w:div w:id="1115558572">
          <w:marLeft w:val="0"/>
          <w:marRight w:val="0"/>
          <w:marTop w:val="0"/>
          <w:marBottom w:val="0"/>
          <w:divBdr>
            <w:top w:val="none" w:sz="0" w:space="0" w:color="auto"/>
            <w:left w:val="none" w:sz="0" w:space="0" w:color="auto"/>
            <w:bottom w:val="none" w:sz="0" w:space="0" w:color="auto"/>
            <w:right w:val="none" w:sz="0" w:space="0" w:color="auto"/>
          </w:divBdr>
        </w:div>
      </w:divsChild>
    </w:div>
    <w:div w:id="1906185091">
      <w:bodyDiv w:val="1"/>
      <w:marLeft w:val="0"/>
      <w:marRight w:val="0"/>
      <w:marTop w:val="0"/>
      <w:marBottom w:val="0"/>
      <w:divBdr>
        <w:top w:val="none" w:sz="0" w:space="0" w:color="auto"/>
        <w:left w:val="none" w:sz="0" w:space="0" w:color="auto"/>
        <w:bottom w:val="none" w:sz="0" w:space="0" w:color="auto"/>
        <w:right w:val="none" w:sz="0" w:space="0" w:color="auto"/>
      </w:divBdr>
    </w:div>
    <w:div w:id="1998218935">
      <w:bodyDiv w:val="1"/>
      <w:marLeft w:val="0"/>
      <w:marRight w:val="0"/>
      <w:marTop w:val="0"/>
      <w:marBottom w:val="0"/>
      <w:divBdr>
        <w:top w:val="none" w:sz="0" w:space="0" w:color="auto"/>
        <w:left w:val="none" w:sz="0" w:space="0" w:color="auto"/>
        <w:bottom w:val="none" w:sz="0" w:space="0" w:color="auto"/>
        <w:right w:val="none" w:sz="0" w:space="0" w:color="auto"/>
      </w:divBdr>
      <w:divsChild>
        <w:div w:id="1179076099">
          <w:marLeft w:val="0"/>
          <w:marRight w:val="0"/>
          <w:marTop w:val="0"/>
          <w:marBottom w:val="0"/>
          <w:divBdr>
            <w:top w:val="none" w:sz="0" w:space="0" w:color="auto"/>
            <w:left w:val="none" w:sz="0" w:space="0" w:color="auto"/>
            <w:bottom w:val="none" w:sz="0" w:space="0" w:color="auto"/>
            <w:right w:val="none" w:sz="0" w:space="0" w:color="auto"/>
          </w:divBdr>
        </w:div>
      </w:divsChild>
    </w:div>
    <w:div w:id="2079016692">
      <w:bodyDiv w:val="1"/>
      <w:marLeft w:val="0"/>
      <w:marRight w:val="0"/>
      <w:marTop w:val="0"/>
      <w:marBottom w:val="0"/>
      <w:divBdr>
        <w:top w:val="none" w:sz="0" w:space="0" w:color="auto"/>
        <w:left w:val="none" w:sz="0" w:space="0" w:color="auto"/>
        <w:bottom w:val="none" w:sz="0" w:space="0" w:color="auto"/>
        <w:right w:val="none" w:sz="0" w:space="0" w:color="auto"/>
      </w:divBdr>
    </w:div>
    <w:div w:id="213158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C:/Users/Ozsecer/Desktop/%C4%B0POTE%C4%9E%C4%B0N%20TA%C5%9EINMAZ%20VE%20ALACAK%20BAKIMINDAN%20KAPSAMI.doc" TargetMode="External"/><Relationship Id="rId13" Type="http://schemas.openxmlformats.org/officeDocument/2006/relationships/hyperlink" Target="http://file/C:/Users/Ozsecer/Desktop/%C4%B0POTE%C4%9E%C4%B0N%20TA%C5%9EINMAZ%20VE%20ALACAK%20BAKIMINDAN%20KAPSAMI.doc" TargetMode="External"/><Relationship Id="rId18" Type="http://schemas.openxmlformats.org/officeDocument/2006/relationships/hyperlink" Target="http://www.mevzuat.gov.tr/MevzuatMetin/1.5.5273-20041208.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file/C:/Users/Ozsecer/Desktop/%C4%B0POTE%C4%9E%C4%B0N%20TA%C5%9EINMAZ%20VE%20ALACAK%20BAKIMINDAN%20KAPSAMI.doc" TargetMode="External"/><Relationship Id="rId12" Type="http://schemas.openxmlformats.org/officeDocument/2006/relationships/hyperlink" Target="http://file/C:/Users/Ozsecer/Desktop/%C4%B0POTE%C4%9E%C4%B0N%20TA%C5%9EINMAZ%20VE%20ALACAK%20BAKIMINDAN%20KAPSAMI.doc" TargetMode="External"/><Relationship Id="rId17" Type="http://schemas.openxmlformats.org/officeDocument/2006/relationships/hyperlink" Target="http://file/C:/Users/Ozsecer/Desktop/%C4%B0POTE%C4%9E%C4%B0N%20TA%C5%9EINMAZ%20VE%20ALACAK%20BAKIMINDAN%20KAPSAMI.doc" TargetMode="External"/><Relationship Id="rId2" Type="http://schemas.openxmlformats.org/officeDocument/2006/relationships/styles" Target="styles.xml"/><Relationship Id="rId16" Type="http://schemas.openxmlformats.org/officeDocument/2006/relationships/hyperlink" Target="http://file/C:/Users/Ozsecer/Desktop/%C4%B0POTE%C4%9E%C4%B0N%20TA%C5%9EINMAZ%20VE%20ALACAK%20BAKIMINDAN%20KAPSAMI.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stekskooperatifi@gmail.com" TargetMode="External"/><Relationship Id="rId11" Type="http://schemas.openxmlformats.org/officeDocument/2006/relationships/hyperlink" Target="http://file/C:/Users/Ozsecer/Desktop/%C4%B0POTE%C4%9E%C4%B0N%20TA%C5%9EINMAZ%20VE%20ALACAK%20BAKIMINDAN%20KAPSAMI.doc" TargetMode="External"/><Relationship Id="rId5" Type="http://schemas.openxmlformats.org/officeDocument/2006/relationships/image" Target="media/image1.jpeg"/><Relationship Id="rId15" Type="http://schemas.openxmlformats.org/officeDocument/2006/relationships/hyperlink" Target="http://file/C:/Users/Ozsecer/Desktop/%C4%B0POTE%C4%9E%C4%B0N%20TA%C5%9EINMAZ%20VE%20ALACAK%20BAKIMINDAN%20KAPSAMI.doc" TargetMode="External"/><Relationship Id="rId10" Type="http://schemas.openxmlformats.org/officeDocument/2006/relationships/hyperlink" Target="http://file/C:/Users/Ozsecer/Desktop/%C4%B0POTE%C4%9E%C4%B0N%20TA%C5%9EINMAZ%20VE%20ALACAK%20BAKIMINDAN%20KAPSAMI.doc" TargetMode="External"/><Relationship Id="rId19" Type="http://schemas.openxmlformats.org/officeDocument/2006/relationships/hyperlink" Target="http://www.mevzuat.gov.tr/MevzuatMetin/1.5.1164.pdf" TargetMode="External"/><Relationship Id="rId4" Type="http://schemas.openxmlformats.org/officeDocument/2006/relationships/webSettings" Target="webSettings.xml"/><Relationship Id="rId9" Type="http://schemas.openxmlformats.org/officeDocument/2006/relationships/hyperlink" Target="http://file/C:/Users/Ozsecer/Desktop/%C4%B0POTE%C4%9E%C4%B0N%20TA%C5%9EINMAZ%20VE%20ALACAK%20BAKIMINDAN%20KAPSAMI.doc" TargetMode="External"/><Relationship Id="rId14" Type="http://schemas.openxmlformats.org/officeDocument/2006/relationships/hyperlink" Target="http://file/C:/Users/Ozsecer/Desktop/%C4%B0POTE%C4%9E%C4%B0N%20TA%C5%9EINMAZ%20VE%20ALACAK%20BAKIMINDAN%20KAPSAMI.doc" TargetMode="External"/><Relationship Id="rId22"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24</Pages>
  <Words>8499</Words>
  <Characters>48450</Characters>
  <Application>Microsoft Office Word</Application>
  <DocSecurity>0</DocSecurity>
  <Lines>403</Lines>
  <Paragraphs>113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İnan</dc:creator>
  <cp:lastModifiedBy>MUHASEBE1</cp:lastModifiedBy>
  <cp:revision>14</cp:revision>
  <dcterms:created xsi:type="dcterms:W3CDTF">2019-03-25T10:39:00Z</dcterms:created>
  <dcterms:modified xsi:type="dcterms:W3CDTF">2019-03-25T12:17:00Z</dcterms:modified>
</cp:coreProperties>
</file>