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42" w:rsidRPr="005E0B42" w:rsidRDefault="005E0B42" w:rsidP="005E0B42">
      <w:pPr>
        <w:spacing w:after="0" w:line="240" w:lineRule="auto"/>
        <w:rPr>
          <w:rFonts w:ascii="Tahoma" w:eastAsia="Times New Roman" w:hAnsi="Tahoma" w:cs="Tahoma"/>
          <w:color w:val="B5B5B5"/>
          <w:sz w:val="20"/>
          <w:szCs w:val="20"/>
          <w:lang w:eastAsia="tr-TR"/>
        </w:rPr>
      </w:pPr>
      <w:bookmarkStart w:id="0" w:name="_GoBack"/>
      <w:r w:rsidRPr="005E0B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 xml:space="preserve">Geleceğin Kısa Tarihi </w:t>
      </w:r>
    </w:p>
    <w:p w:rsidR="005E0B42" w:rsidRPr="005E0B42" w:rsidRDefault="005E0B42" w:rsidP="005E0B42">
      <w:pPr>
        <w:spacing w:after="0" w:line="240" w:lineRule="auto"/>
        <w:rPr>
          <w:rFonts w:ascii="Times New Roman" w:eastAsia="Times New Roman" w:hAnsi="Times New Roman" w:cs="Times New Roman"/>
          <w:color w:val="B5B5B5"/>
          <w:sz w:val="28"/>
          <w:szCs w:val="28"/>
          <w:lang w:eastAsia="tr-TR"/>
        </w:rPr>
      </w:pPr>
      <w:r w:rsidRPr="005E0B42">
        <w:rPr>
          <w:rFonts w:ascii="Times New Roman" w:eastAsia="Times New Roman" w:hAnsi="Times New Roman" w:cs="Times New Roman"/>
          <w:color w:val="B5B5B5"/>
          <w:sz w:val="28"/>
          <w:szCs w:val="28"/>
          <w:lang w:eastAsia="tr-TR"/>
        </w:rPr>
        <w:pict>
          <v:rect id="_x0000_i1025" style="width:0;height:.75pt" o:hrstd="t" o:hrnoshade="t" o:hr="t" fillcolor="#202020" stroked="f"/>
        </w:pict>
      </w:r>
    </w:p>
    <w:p w:rsidR="00DC352F" w:rsidRPr="005E0B42" w:rsidRDefault="005E0B42" w:rsidP="005E0B42">
      <w:pPr>
        <w:rPr>
          <w:rFonts w:ascii="Times New Roman" w:hAnsi="Times New Roman" w:cs="Times New Roman"/>
          <w:sz w:val="28"/>
          <w:szCs w:val="28"/>
        </w:rPr>
      </w:pP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2019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Birleşik Krallık, Avrupa Birliği’nden ayrılacak.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Bireysel uçan araç, bir başka deyişle uçan araba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BlackFly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satışa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Moore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Kanunu’nun sonu gelecek. Mikroçipler minyatürleşme sınırına ulaşacak. 5 nanometre yani neredeyse atom küçüklüğüne erişen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transistörlerin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geleneksel yöntemlerle daha küçük üretilebilmesi mümkün olamayacak. Ama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Gate-All-Around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gibi gelişmekte olan yeni teknolojilerle 3 nanometreye kadar küçültme hedeflenecek.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Japonya’nın Tokyo kentinde Yaz olimpiyatları yapılacak.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Kablosuz elektrik teknolojisi yaygınlaşmaya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1 km yükseklikteki Cidde Kulesi tamamlanacak ve dünyanın en yüksek binası haline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Birleşik Arap Emirlikleri Mars’a insansız uzay aracı gönderecek.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17 yılda bir ortaya çıkan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Brood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X ağustos böcekleri tekrar ortaya çıkacak dünyanın en büyük böcek sürüsü haline gelecek ve bir kaç hafta içinde hepsi ölecek.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Dünyanın ilk yapay böbreği insanlara nakledilmeye başlanacak.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Hubble’dan çok daha güçlü ve yüksek çözünürlüklü James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Webb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uzay teleskopu fırlatılacak ve evrenin en uzak objelerini gözlemlemeye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2022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br/>
        <w:t>Çin ilk uzay istasyonunun yapımını bitirecek.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Çin’in Pekin kentinde kış olimpiyatları, Katar’da FIFA Dünya Kupası yapılacak.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Hindistan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1.4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milyar nüfusa ulaşıp Çin’i geçerek dünyanın en kalabalık ülkesi haline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Almanya son 9 nükleer reaktörünü de kapatarak nükleer enerjiyi tümüyle terk edecek.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Sürücüsüz uçan taksiler Dubai’de hizmete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Dünyadan 1800 ışık yılı uzaklıkta çok nadir görülen bir astronomik olay olacak ve iki ikili yıldız sistemi çarpışacak.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29 Ekim’de Türkiye Cumhuriyeti’nin kuruluşunun 100. Yıldönümü kutlanacak. Atatürk’ün 10. Yıl nutkunda “en büyük bayram” dediği bu bayramımız şimdiden kutlu olsun.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Mars’tan ve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Ryugu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asteroidinden toplanan örnekler dünyaya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Kayıp hafızayı yerine getirebilecek beyin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implantları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üretilmeye başlanacak.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Borneo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yağmur ormanları haritadan silinecek.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Japon iş insanı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Yusaku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Maezawa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>, dünyayı temsil eden sanatçılarla birlikte bir Space X roketine binerek Ay’ın yörüngesinde tur atacakları 6 günlük bir uzay yolculuğuna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2024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Fransa’nın Paris kentinde Yaz Olimpiyatları yapılacak.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3 boyutlu yazıcılardan düşük maliyetle kıyafet bastırmak mümkün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br/>
        <w:t>Araba paylaşım ekonomisi 6,5 milyar dolar büyüklüğe erişecek.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Nisan ayında tam güneş tutulması gerçekleşecek.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Güneşe gönderilen uzay aracı onun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5.9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milyon km yakınına kadar gidip 2000 derece sıcaklıktaki dış atmosferinden bilgi toplayacak.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İşsizlik oranı tüm dünyada artmaya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Geleneksel TV yayıncılığı sona ererek tamamen internet üzerinden yayıncılığa taşınacak.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Son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Avatar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filmi,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Avatar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4 gösterime girecek.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24,5 m çapındaki bir aynaya sahip 1 milyar dolar değerindeki dev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Magellan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Teleskopunun yapımı tamamlanacak.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Çin, Rusya ve ABD Ay’a insanlı uçuş görevleri düzenlemeye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Güney yarımkürede 1 km karelik bir alana dünyanın en güçlü radyo teleskopları yerleştirilecek. Uzay 10.000 kat daha hızlı incelenecek.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İnsan yapımı en uzaktaki uzay aracı olan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Voyager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1, dünyayla güneş arasındaki mesafenin 150 kat uzağında 22 milyar km ötede gücü tükeneceği için iletişimi kopacak.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Skylon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uzay uçağı test uçuşlarına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Alaska’da yüzlerce yıldır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Inuit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yerlilerinin evi olan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Kivalina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adası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global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ısınmayla eriyen buzlar ve şiddetli erozyon nedeniyle yükselen suların altında kalarak yok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2026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Sentetik insan genomu üretilecek.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LCD ve LED ekranlarda kullanılan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indium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elementinin rezervleri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Yapımına 1882’de başlanan, 144 yıldır devam eden, şarkılara bile konu olan La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Sagrada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Familia’nın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inşaatı tamamlanacak.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Hindistan, tekrar kullanılabilen uzay mekiği araçlarını hizmete sokacak.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2027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Rock’n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Roll’un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kralı Elvis Presley’in otopsi raporu halka açık hale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Pek çok ülke yolların kenarına atmosferden sera gazlarını toplayabilen yapay ağaçlar yerleştirmeye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Rusların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Venera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>-D uzay aracı Venüs’e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2028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Soyu tükenmiş hayvanlar, doku örnekleri kullanılarak tekrar hayata döndürülecek.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Ay’ın yörüngesinde kalıcı bir uluslararası uzay istasyonu açılacak.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Çin 52 km uzunluğuyla dünyanın en büyük parçacık hızlandırıcı laboratuvarında deneylere başlayacak. 2035’e kadar genişletilerek 100 km uzunluğa erişecek.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2029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Gümüş rezervleri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2008 yılında dünya dışı yaşam araştırmaları kapsamında gönderilen mesaj dünyadan 20 ışık yılı uzaklıktaki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Gliese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581 gezegen sistemine ulaşacak. Eğer oralarda bize yakın bir teknolojiye sahip uzaylılar varsa ve bu mesaja hemen cevap verirlerse, 2049’da bu cevabı alabileceğiz.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Çad gölü haritadan silinecek.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13 Nisan’da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Apophis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asteroidi dünyanın 31200 km yakınından geçecek ve çıplak gözle görülebilecek.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Atmosferdeki karbondioksit seviyesi milyonda 450 parçaya ulaşacak. Dünyanın ortalama sıcaklığı 1,5 derece yükselecek.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İki haftalık hava durumu tahminleri %99 isabetle yapılmaya başlanacak.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Türkiye nüfusu 88 milyon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Türkiye, Meksika ve Çin gibi ülkelerde yaşanan olağanüstü kentsel gelişim çalışmaları nedeniyle nüfusun %90’ı şehirlerde yaşamaya başlayacak ve çevresel problemler en üst seviyeye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ABD dünyanın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süpergücü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olma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ünvanını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Asya-Pasifik ülkelerine kaptıracak.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 yörüngesindeki uzay çöpleri üçe katlanacak.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12 milyon nüfuslu Bangkok’un yarısından fazlası sular altında kalacak.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İnternet bağlantı hızları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terabit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seviyesine ulaşarak Web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4.0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devrini başlatacak. 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İngiltere’de evli çiftler azınlıkta kalacak.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Kakao rezervleri azaldığı için çikolata havyar kadar değerli ve nadir bulunan bir yiyeceğe dönüşecek.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2032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Suudi Arabistan’ın elektriği üçte biri güneş enerjisiyle üretilecek.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lastRenderedPageBreak/>
        <w:t>2033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Mars ve Jüpiter arasındaki asteroid kuşağında asteroid madenciliği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Hava kirliliği sebebiyle akciğer kanserine yakalanarak ölenlerin sayısı sadece Çin’de 80 milyon kişiye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2034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Hizmet sektöründe çalışan robotların sayısı 1 milyarı geçecek.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Avustralya enerjisinin tamamını güneş,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rüzgar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ve su gücü gibi yenilenebilir enerji kaynaklarından elde etmeye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Küresel iklim değişikliği sebebiyle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karayiplerdeki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mercan resifleri yok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Nanometre ölçeğinde küçük robot sürüleri üretilmeye başlanacak.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Ay yüzeyinde insanların yaşadığı kalıcı bir uzay üssü açılacak.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Afrika’daki aslan nüfusu yarı yarıya azalacak.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2036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Hayvan dokularından yapay olarak üretilen etler yaygınlaşacak.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Alzheimer hastalığı tedavi edilecek.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Lemur’ların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soyu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2038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Bazı POSIX zaman gösterimini kullanan 32-bit sistemlerin çökmesine yol açacak bir yazılım hatasından dolayı 2038 yılı problemi yaşanacak.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FIFA Dünya Kupası tasarımı değişecek.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Uzay endüstrisinin büyüklüğü 1 Trilyon doları geçecek.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2039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Dünyanın en zengin kişisinin serveti 1 Trilyon doları geçecek. Dolar trilyonerlerinin sayısı 2070’e kadar 10’a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Koala’ların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soyu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ABD, Çin ve Hindistan dünyanın en büyük üç ekonomisi haline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Füzyon reaktörleri satışa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Derin okyanus araştırmaları yaygınlaşacak.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Polen sayısı ikiye katlanacak.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 nüfusunun %5’ten daha azı sigara içecek.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Satürn’ün uydusu Titan’ın denizlerinde araştırma yapmak üzere bir denizaltı uzay gemisi gönderilecek.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Japonya’da 2046’ya kadar büyük bir yanardağ patlaması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Dünyanın ortalama sıcaklığı 2 derece artacak.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Süperbilgisayarların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işlem gücü saniyede trilyon kez trilyon anlamına gelen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yottaflop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ölçeğine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Tokyo’da büyük oranda ağaçla yapılan 350 metre yükseklikte 70 katlı W350 kulesi açılacak ve atmosferden 100.000 ton karbondioksit emecek.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2042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Dünyanın nüfusu 9 milyar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Antarktika’daki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Ross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buz kütlesini n yarısı erimiş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2044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En sevdiğim romanlardan biri olan Yüzüklerin Efendisi’nin telif hakları halka açık hale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Bazı bilim insanlarına göre yapay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zeka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insan zekasını geçecek ve Ray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Kurzweil’a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göre teknolojik tekillik gerçekleşecek.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Şiddeti artan kasırgalar nedeniyle Meksika körfezindeki kentler büyük oranda terk edilmiş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2048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Antarktika’nın uluslararası hukuki statüsü tekrar gözden geçirilecek.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2049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Kızıldeniz kuruyacak.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2011’de yaşanan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Fukushima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nükleer kazasının kalıntıları temizlenmiş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Delhi, Tokyo’yu geçerek 42 milyon nüfusuyla dünyanın en kalabalık şehri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Gobi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Çölü’nün genişlemesini engellemek için yapılmaya başlanan 4500 km uzunluğundaki Yeşil Çin Seddi tamamlanacak.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 çapında orman yangınlarının sayısı üçe katlanacak.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Öte yandan Amazon Ormanları’nın neredeyse yarısı yok edilmiş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Ortalama balık büyüklüğü %25 küçülecek.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1999’da gönderilen “Kozmik çağrı” mesajı dünyadan 52 ışık yılı uzaklıktaki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Gliese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777 yıldızına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Zenginler, cinsiyetine, boyuna, ten, saç ve göz rengine önceden karar vererek, genleri tasarlanmış bebekleri dünyaya getirecekler.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2056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Dünyanın ortalama sıcaklığı 3 derece artacak.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2058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1 milyar insan beyni gerçek zamanlı olarak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simüle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edilebilecek.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Ayda bir radyo teleskop inşa edilecek.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2059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Mars’ta kalıcı bir insanlı uzay istasyonu inşa edilecek.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2060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Türkiye’nin nüfusu 96 milyon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Akdeniz’de görülen tropik fırtınaların sayısı ve şiddeti artacağından deniz kenarındaki kentlere bariyerler yapılacak.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Ayda Helyum 3 madenciliği başlayacak.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2061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Halley Kuyruklu Yıldızı geri dönecek.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2062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Nanofabrikalar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yapılacak.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2065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CD, DVD,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Blu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>-ray ve 2015’te piyasaya çıkan en dayanıklı arşiv diskleri bile okunamaz hale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2067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Antimaddeyle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çalışan ilk uzay gemisi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prototipleri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ortaya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2075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İlk uzay asansörü faaliyete geçecek.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2079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6 Haziran’da SQL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veritabanlarında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2079 yılı problemi yaşanacak.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2080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Bazı insanların biyolojik olmayan parçaları biyolojik olanları geçecek.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Kutup ayılarının nesli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2084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br/>
        <w:t xml:space="preserve">Güvenlik güçlerinin büyük çoğunluğu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androidlerden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oluşacak.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2091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6 Şubat’ta uzaya gönderilen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Starman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, eliptik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heliosentrik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yörüngesinde ilerlerken Mars’ın yörüngesinden geçtikten sonra tekrar dünyaya en yakın noktaya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2092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Küresel ısınma nedeniyle iklimi değişen Batı Antarktika dünyanın en hızlı gelişen bölgelerinden biri haline gelecek.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2095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Küresel doğurganlık oranı kadın başına 2 çocukta sabitlenecek, pek çok ülkenin nüfusu azalacak.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2100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Türkiye’nin nüfusu tekrar 88 milyon olurken, Nijerya’nın başkenti Lagos’un nüfusu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88.3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milyona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İnsan </w:t>
      </w:r>
      <w:proofErr w:type="gram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zekası</w:t>
      </w:r>
      <w:proofErr w:type="gram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büyük oranda yapay zekayla birleşecek.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Ortalama çalışma süresi haftada 20 saate inecek.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Amazon ormanlarının %80’i kaybolacak.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Okyanuslarda yüzen göçebe kentler ortaya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İmparator penguenlerinin nesli tükenecek.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2110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Tokyo yakınlarında yapılması planlanan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Shimizu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Megaşehir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Piramidi eğer 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yapılırsa bu tarihte tamamlanacak. 2 km yüksekliğindeki bu yapı Mısır’daki büyük piramitten 12 kat daha büyük olacak ve içinde 1 milyon kişi yaşayacak.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Mars’ın iklimini değiştirme programı başlatılacak.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2120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İnsan beyninin içeriği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dijitize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edilerek yedeklenebilecek ya da internete yüklenebilecek.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2123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Türkiye Cumhuriyeti’nin 200. Kuruluş Yıldönümünden 142 gün önce 9 Haziran Cuma günü 106 dakika boyunca 22. Yüzyılın en uzun ay tutulması yaşanacak.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2130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Ayda onlarca insan kolonisi kurulacak ve Ay’da doğup büyüyen Ay vatandaşları ortaya çıkacak.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2140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ABD, Kanada ve Meksika birleşerek Kuzey Amerika Birliği’ni kuracak.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2174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Neptün gezegeni keşfedildiği 1846’dan beri ikinci kez Güneş etrafındaki yörüngesini tamamlamış olacak. Bizim gözümüzde 2. yaş gününü kutlayacak.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2177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Plüton’sa keşfedildikten 248 yıl sonra ilk kez güneşin etrafındaki turunu tamamlamış olacak.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2250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 xml:space="preserve">İnsanlık </w:t>
      </w:r>
      <w:proofErr w:type="spellStart"/>
      <w:r w:rsidRPr="005E0B42">
        <w:rPr>
          <w:rFonts w:ascii="Times New Roman" w:hAnsi="Times New Roman" w:cs="Times New Roman"/>
          <w:sz w:val="28"/>
          <w:szCs w:val="28"/>
          <w:lang w:eastAsia="tr-TR"/>
        </w:rPr>
        <w:t>Kardashev</w:t>
      </w:r>
      <w:proofErr w:type="spellEnd"/>
      <w:r w:rsidRPr="005E0B42">
        <w:rPr>
          <w:rFonts w:ascii="Times New Roman" w:hAnsi="Times New Roman" w:cs="Times New Roman"/>
          <w:sz w:val="28"/>
          <w:szCs w:val="28"/>
          <w:lang w:eastAsia="tr-TR"/>
        </w:rPr>
        <w:t xml:space="preserve"> ölçeğinde Tip 1 uygarlık seviyesine ulaşacak.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lastRenderedPageBreak/>
        <w:br/>
      </w:r>
      <w:r w:rsidRPr="005E0B42">
        <w:rPr>
          <w:rFonts w:ascii="Times New Roman" w:hAnsi="Times New Roman" w:cs="Times New Roman"/>
          <w:color w:val="FF0000"/>
          <w:sz w:val="28"/>
          <w:szCs w:val="28"/>
          <w:lang w:eastAsia="tr-TR"/>
        </w:rPr>
        <w:t>2263</w:t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</w:r>
      <w:r w:rsidRPr="005E0B42">
        <w:rPr>
          <w:rFonts w:ascii="Times New Roman" w:hAnsi="Times New Roman" w:cs="Times New Roman"/>
          <w:sz w:val="28"/>
          <w:szCs w:val="28"/>
          <w:lang w:eastAsia="tr-TR"/>
        </w:rPr>
        <w:br/>
        <w:t>“Plüton ve Sonrası, 248 yıl sonra nerede olacağız?” sorusunu sorduğum videonun yayınından sonra 248 yıl geçmiş olacak. Ve bu videoyu izleyenlerin hiçbiri hayatta olmayacak.</w:t>
      </w:r>
      <w:bookmarkEnd w:id="0"/>
    </w:p>
    <w:sectPr w:rsidR="00DC352F" w:rsidRPr="005E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42"/>
    <w:rsid w:val="005E0B42"/>
    <w:rsid w:val="00BB2580"/>
    <w:rsid w:val="00D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E0B4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E0B4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2018-11-01T12:24:00Z</dcterms:created>
  <dcterms:modified xsi:type="dcterms:W3CDTF">2018-11-01T12:32:00Z</dcterms:modified>
</cp:coreProperties>
</file>