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F2" w:rsidRPr="00865DF2" w:rsidRDefault="00865DF2" w:rsidP="00865DF2">
      <w:pPr>
        <w:spacing w:after="225" w:line="240" w:lineRule="auto"/>
        <w:outlineLvl w:val="0"/>
        <w:rPr>
          <w:rFonts w:ascii="inherit" w:eastAsia="Times New Roman" w:hAnsi="inherit" w:cs="Times New Roman"/>
          <w:color w:val="262626"/>
          <w:kern w:val="36"/>
          <w:sz w:val="48"/>
          <w:szCs w:val="48"/>
          <w:lang w:eastAsia="tr-TR"/>
        </w:rPr>
      </w:pPr>
      <w:r w:rsidRPr="00865DF2">
        <w:rPr>
          <w:rFonts w:ascii="inherit" w:eastAsia="Times New Roman" w:hAnsi="inherit" w:cs="Times New Roman"/>
          <w:color w:val="262626"/>
          <w:kern w:val="36"/>
          <w:sz w:val="48"/>
          <w:szCs w:val="48"/>
          <w:lang w:eastAsia="tr-TR"/>
        </w:rPr>
        <w:t>İstanbul Yakınlarında Yazlık Nereden Satın Alınır?</w:t>
      </w:r>
    </w:p>
    <w:p w:rsidR="00865DF2" w:rsidRPr="00865DF2" w:rsidRDefault="00865DF2" w:rsidP="00865DF2">
      <w:pPr>
        <w:spacing w:after="0" w:line="240" w:lineRule="auto"/>
        <w:rPr>
          <w:rFonts w:ascii="Times New Roman" w:eastAsia="Times New Roman" w:hAnsi="Times New Roman" w:cs="Times New Roman"/>
          <w:sz w:val="24"/>
          <w:szCs w:val="24"/>
          <w:lang w:eastAsia="tr-TR"/>
        </w:rPr>
      </w:pPr>
      <w:r w:rsidRPr="00865DF2">
        <w:rPr>
          <w:rFonts w:ascii="Times New Roman" w:eastAsia="Times New Roman" w:hAnsi="Times New Roman" w:cs="Times New Roman"/>
          <w:noProof/>
          <w:sz w:val="24"/>
          <w:szCs w:val="24"/>
          <w:lang w:eastAsia="tr-TR"/>
        </w:rPr>
        <w:drawing>
          <wp:inline distT="0" distB="0" distL="0" distR="0" wp14:anchorId="3BB27BEC" wp14:editId="4948DF4E">
            <wp:extent cx="6314400" cy="4410000"/>
            <wp:effectExtent l="0" t="0" r="0" b="0"/>
            <wp:docPr id="1" name="Resim 1" descr="İstanbul Yakınlarında Yazlık Nereden Satın Alını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nbul Yakınlarında Yazlık Nereden Satın Alını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4400" cy="4410000"/>
                    </a:xfrm>
                    <a:prstGeom prst="rect">
                      <a:avLst/>
                    </a:prstGeom>
                    <a:noFill/>
                    <a:ln>
                      <a:noFill/>
                    </a:ln>
                  </pic:spPr>
                </pic:pic>
              </a:graphicData>
            </a:graphic>
          </wp:inline>
        </w:drawing>
      </w:r>
    </w:p>
    <w:p w:rsidR="00865DF2" w:rsidRPr="00865DF2" w:rsidRDefault="00865DF2" w:rsidP="00865DF2">
      <w:pPr>
        <w:spacing w:after="450" w:line="240" w:lineRule="auto"/>
        <w:jc w:val="both"/>
        <w:rPr>
          <w:rFonts w:ascii="Helvetica" w:eastAsia="Times New Roman" w:hAnsi="Helvetica" w:cs="Helvetica"/>
          <w:color w:val="262626"/>
          <w:sz w:val="28"/>
          <w:szCs w:val="28"/>
          <w:lang w:eastAsia="tr-TR"/>
        </w:rPr>
      </w:pPr>
      <w:r w:rsidRPr="00865DF2">
        <w:rPr>
          <w:rFonts w:ascii="Helvetica" w:eastAsia="Times New Roman" w:hAnsi="Helvetica" w:cs="Helvetica"/>
          <w:color w:val="262626"/>
          <w:sz w:val="28"/>
          <w:szCs w:val="28"/>
          <w:lang w:eastAsia="tr-TR"/>
        </w:rPr>
        <w:t xml:space="preserve">Yaz aylarında güneşin ve denizin keyfini çıkarmak için tercih edilen yazlıklar, yaz tatilini ailece geçirmek isteyenlere büyük kolaylık sağlar. Özellikle İstanbul gibi büyük şehirlerde yaşayanlar, sıcak sezonlarda şehirden biraz uzaklaşmak ve dinlenmek ister. Her sene ailece uzun süreli tatile çıkmak yerine şehre yakın bir yerde yazlık satın almak ekonomik bir seçenek olduğu kadar iyi de bir yatırım </w:t>
      </w:r>
      <w:proofErr w:type="gramStart"/>
      <w:r w:rsidRPr="00865DF2">
        <w:rPr>
          <w:rFonts w:ascii="Helvetica" w:eastAsia="Times New Roman" w:hAnsi="Helvetica" w:cs="Helvetica"/>
          <w:color w:val="262626"/>
          <w:sz w:val="28"/>
          <w:szCs w:val="28"/>
          <w:lang w:eastAsia="tr-TR"/>
        </w:rPr>
        <w:t>imkanıdır</w:t>
      </w:r>
      <w:proofErr w:type="gramEnd"/>
      <w:r w:rsidRPr="00865DF2">
        <w:rPr>
          <w:rFonts w:ascii="Helvetica" w:eastAsia="Times New Roman" w:hAnsi="Helvetica" w:cs="Helvetica"/>
          <w:color w:val="262626"/>
          <w:sz w:val="28"/>
          <w:szCs w:val="28"/>
          <w:lang w:eastAsia="tr-TR"/>
        </w:rPr>
        <w:t>.</w:t>
      </w: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Pr="00865DF2" w:rsidRDefault="00865DF2" w:rsidP="00865DF2">
      <w:pPr>
        <w:spacing w:after="150" w:line="240" w:lineRule="auto"/>
        <w:outlineLvl w:val="1"/>
        <w:rPr>
          <w:rFonts w:ascii="inherit" w:eastAsia="Times New Roman" w:hAnsi="inherit" w:cs="Helvetica"/>
          <w:color w:val="FF0000"/>
          <w:sz w:val="28"/>
          <w:szCs w:val="28"/>
          <w:lang w:eastAsia="tr-TR"/>
        </w:rPr>
      </w:pPr>
      <w:r w:rsidRPr="00865DF2">
        <w:rPr>
          <w:rFonts w:ascii="inherit" w:eastAsia="Times New Roman" w:hAnsi="inherit" w:cs="Helvetica"/>
          <w:color w:val="FF0000"/>
          <w:sz w:val="28"/>
          <w:szCs w:val="28"/>
          <w:lang w:eastAsia="tr-TR"/>
        </w:rPr>
        <w:t xml:space="preserve">Silivri ile il sınırları içerisinde tatil </w:t>
      </w:r>
      <w:proofErr w:type="gramStart"/>
      <w:r w:rsidRPr="00865DF2">
        <w:rPr>
          <w:rFonts w:ascii="inherit" w:eastAsia="Times New Roman" w:hAnsi="inherit" w:cs="Helvetica"/>
          <w:color w:val="FF0000"/>
          <w:sz w:val="28"/>
          <w:szCs w:val="28"/>
          <w:lang w:eastAsia="tr-TR"/>
        </w:rPr>
        <w:t>imkanı</w:t>
      </w:r>
      <w:proofErr w:type="gramEnd"/>
    </w:p>
    <w:p w:rsidR="00865DF2" w:rsidRPr="00865DF2" w:rsidRDefault="00865DF2" w:rsidP="00865DF2">
      <w:pPr>
        <w:spacing w:after="450" w:line="240" w:lineRule="auto"/>
        <w:jc w:val="both"/>
        <w:rPr>
          <w:rFonts w:ascii="Helvetica" w:eastAsia="Times New Roman" w:hAnsi="Helvetica" w:cs="Helvetica"/>
          <w:color w:val="262626"/>
          <w:sz w:val="28"/>
          <w:szCs w:val="28"/>
          <w:lang w:eastAsia="tr-TR"/>
        </w:rPr>
      </w:pPr>
      <w:r w:rsidRPr="00865DF2">
        <w:rPr>
          <w:rFonts w:ascii="Helvetica" w:eastAsia="Times New Roman" w:hAnsi="Helvetica" w:cs="Helvetica"/>
          <w:noProof/>
          <w:color w:val="262626"/>
          <w:sz w:val="28"/>
          <w:szCs w:val="28"/>
          <w:lang w:eastAsia="tr-TR"/>
        </w:rPr>
        <w:lastRenderedPageBreak/>
        <w:drawing>
          <wp:inline distT="0" distB="0" distL="0" distR="0" wp14:anchorId="029E3F42" wp14:editId="0BED73F0">
            <wp:extent cx="6069600" cy="2944800"/>
            <wp:effectExtent l="0" t="0" r="7620" b="8255"/>
            <wp:docPr id="2" name="Resim 2" descr="silivr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ivri ile ilgili gÃ¶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9600" cy="2944800"/>
                    </a:xfrm>
                    <a:prstGeom prst="rect">
                      <a:avLst/>
                    </a:prstGeom>
                    <a:noFill/>
                    <a:ln>
                      <a:noFill/>
                    </a:ln>
                  </pic:spPr>
                </pic:pic>
              </a:graphicData>
            </a:graphic>
          </wp:inline>
        </w:drawing>
      </w:r>
    </w:p>
    <w:p w:rsidR="00865DF2" w:rsidRPr="00865DF2" w:rsidRDefault="00865DF2" w:rsidP="00865DF2">
      <w:pPr>
        <w:spacing w:after="450" w:line="240" w:lineRule="auto"/>
        <w:jc w:val="both"/>
        <w:rPr>
          <w:rFonts w:ascii="Helvetica" w:eastAsia="Times New Roman" w:hAnsi="Helvetica" w:cs="Helvetica"/>
          <w:color w:val="262626"/>
          <w:sz w:val="28"/>
          <w:szCs w:val="28"/>
          <w:lang w:eastAsia="tr-TR"/>
        </w:rPr>
      </w:pPr>
      <w:r w:rsidRPr="00865DF2">
        <w:rPr>
          <w:rFonts w:ascii="Helvetica" w:eastAsia="Times New Roman" w:hAnsi="Helvetica" w:cs="Helvetica"/>
          <w:color w:val="262626"/>
          <w:sz w:val="28"/>
          <w:szCs w:val="28"/>
          <w:lang w:eastAsia="tr-TR"/>
        </w:rPr>
        <w:t xml:space="preserve">Silivri, İstanbul il sınırından çıkmadan denizin ve kumsalın keyfini sürmek isteyenlerin ilk tercihidir. Yazlık alırken en çok önem verilen özelliklerden biri de çabuk ve rahat ulaşım sağlanmasıdır. Şehir merkezine yakınlığının yanında kolay ve sık toplu ulaşım </w:t>
      </w:r>
      <w:proofErr w:type="gramStart"/>
      <w:r w:rsidRPr="00865DF2">
        <w:rPr>
          <w:rFonts w:ascii="Helvetica" w:eastAsia="Times New Roman" w:hAnsi="Helvetica" w:cs="Helvetica"/>
          <w:color w:val="262626"/>
          <w:sz w:val="28"/>
          <w:szCs w:val="28"/>
          <w:lang w:eastAsia="tr-TR"/>
        </w:rPr>
        <w:t>imkanı</w:t>
      </w:r>
      <w:proofErr w:type="gramEnd"/>
      <w:r w:rsidRPr="00865DF2">
        <w:rPr>
          <w:rFonts w:ascii="Helvetica" w:eastAsia="Times New Roman" w:hAnsi="Helvetica" w:cs="Helvetica"/>
          <w:color w:val="262626"/>
          <w:sz w:val="28"/>
          <w:szCs w:val="28"/>
          <w:lang w:eastAsia="tr-TR"/>
        </w:rPr>
        <w:t xml:space="preserve"> da bulunan Silivri, sıcak günleri sahilde geçirmek isteyenler için uygun bir alternatiftir.</w:t>
      </w:r>
    </w:p>
    <w:p w:rsidR="00865DF2" w:rsidRPr="00865DF2" w:rsidRDefault="00865DF2" w:rsidP="00865DF2">
      <w:pPr>
        <w:spacing w:after="450" w:line="240" w:lineRule="auto"/>
        <w:jc w:val="both"/>
        <w:rPr>
          <w:rFonts w:ascii="Helvetica" w:eastAsia="Times New Roman" w:hAnsi="Helvetica" w:cs="Helvetica"/>
          <w:color w:val="262626"/>
          <w:sz w:val="28"/>
          <w:szCs w:val="28"/>
          <w:lang w:eastAsia="tr-TR"/>
        </w:rPr>
      </w:pPr>
      <w:r w:rsidRPr="00865DF2">
        <w:rPr>
          <w:rFonts w:ascii="Helvetica" w:eastAsia="Times New Roman" w:hAnsi="Helvetica" w:cs="Helvetica"/>
          <w:color w:val="262626"/>
          <w:sz w:val="28"/>
          <w:szCs w:val="28"/>
          <w:lang w:eastAsia="tr-TR"/>
        </w:rPr>
        <w:t xml:space="preserve">Şehir merkezine göre trafiği çok daha hafif olduğundan yaz aylarında yazlığınıza taşınarak işinize buradan rahat bir şekilde gidiş dönüş yapabilirsiniz. Ulaşım avantajı sayesinde yazlığınızda sadece kısıtlı sürelerde yaşamak yerine uzun aylar boyunca </w:t>
      </w:r>
      <w:proofErr w:type="spellStart"/>
      <w:r w:rsidRPr="00865DF2">
        <w:rPr>
          <w:rFonts w:ascii="Helvetica" w:eastAsia="Times New Roman" w:hAnsi="Helvetica" w:cs="Helvetica"/>
          <w:color w:val="262626"/>
          <w:sz w:val="28"/>
          <w:szCs w:val="28"/>
          <w:lang w:eastAsia="tr-TR"/>
        </w:rPr>
        <w:t>keyifini</w:t>
      </w:r>
      <w:proofErr w:type="spellEnd"/>
      <w:r w:rsidRPr="00865DF2">
        <w:rPr>
          <w:rFonts w:ascii="Helvetica" w:eastAsia="Times New Roman" w:hAnsi="Helvetica" w:cs="Helvetica"/>
          <w:color w:val="262626"/>
          <w:sz w:val="28"/>
          <w:szCs w:val="28"/>
          <w:lang w:eastAsia="tr-TR"/>
        </w:rPr>
        <w:t xml:space="preserve"> doya doya çıkarabilirsiniz. Katlı yazlıklar kadar müstakil seçeneklerin de olduğu Silivri’de en iyi alternatiflere  Milliyet Emlak üzerinden kolaylıkla ulaşabilirsiniz.</w:t>
      </w: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Pr="00865DF2" w:rsidRDefault="00865DF2" w:rsidP="00865DF2">
      <w:pPr>
        <w:spacing w:after="150" w:line="240" w:lineRule="auto"/>
        <w:outlineLvl w:val="1"/>
        <w:rPr>
          <w:rFonts w:ascii="inherit" w:eastAsia="Times New Roman" w:hAnsi="inherit" w:cs="Helvetica"/>
          <w:color w:val="FF0000"/>
          <w:sz w:val="28"/>
          <w:szCs w:val="28"/>
          <w:lang w:eastAsia="tr-TR"/>
        </w:rPr>
      </w:pPr>
      <w:r w:rsidRPr="00865DF2">
        <w:rPr>
          <w:rFonts w:ascii="inherit" w:eastAsia="Times New Roman" w:hAnsi="inherit" w:cs="Helvetica"/>
          <w:color w:val="FF0000"/>
          <w:sz w:val="28"/>
          <w:szCs w:val="28"/>
          <w:lang w:eastAsia="tr-TR"/>
        </w:rPr>
        <w:t>Tekirdağ’ın incisi Marmara Ereğlisi</w:t>
      </w:r>
    </w:p>
    <w:p w:rsidR="00865DF2" w:rsidRPr="00865DF2" w:rsidRDefault="00865DF2" w:rsidP="00865DF2">
      <w:pPr>
        <w:spacing w:after="450" w:line="240" w:lineRule="auto"/>
        <w:jc w:val="both"/>
        <w:rPr>
          <w:rFonts w:ascii="Helvetica" w:eastAsia="Times New Roman" w:hAnsi="Helvetica" w:cs="Helvetica"/>
          <w:color w:val="262626"/>
          <w:sz w:val="28"/>
          <w:szCs w:val="28"/>
          <w:lang w:eastAsia="tr-TR"/>
        </w:rPr>
      </w:pPr>
      <w:r w:rsidRPr="00865DF2">
        <w:rPr>
          <w:rFonts w:ascii="Helvetica" w:eastAsia="Times New Roman" w:hAnsi="Helvetica" w:cs="Helvetica"/>
          <w:noProof/>
          <w:color w:val="262626"/>
          <w:sz w:val="28"/>
          <w:szCs w:val="28"/>
          <w:lang w:eastAsia="tr-TR"/>
        </w:rPr>
        <w:lastRenderedPageBreak/>
        <w:drawing>
          <wp:inline distT="0" distB="0" distL="0" distR="0" wp14:anchorId="2F857111" wp14:editId="2D4F7076">
            <wp:extent cx="6096000" cy="4400550"/>
            <wp:effectExtent l="0" t="0" r="0" b="0"/>
            <wp:docPr id="3" name="Resim 3" descr="marmara ereÄlis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mara ereÄlisi ile ilgili gÃ¶rsel sonu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400550"/>
                    </a:xfrm>
                    <a:prstGeom prst="rect">
                      <a:avLst/>
                    </a:prstGeom>
                    <a:noFill/>
                    <a:ln>
                      <a:noFill/>
                    </a:ln>
                  </pic:spPr>
                </pic:pic>
              </a:graphicData>
            </a:graphic>
          </wp:inline>
        </w:drawing>
      </w:r>
    </w:p>
    <w:p w:rsidR="00865DF2" w:rsidRPr="00865DF2" w:rsidRDefault="00865DF2" w:rsidP="00865DF2">
      <w:pPr>
        <w:spacing w:after="450" w:line="240" w:lineRule="auto"/>
        <w:jc w:val="both"/>
        <w:rPr>
          <w:rFonts w:ascii="Helvetica" w:eastAsia="Times New Roman" w:hAnsi="Helvetica" w:cs="Helvetica"/>
          <w:color w:val="262626"/>
          <w:sz w:val="28"/>
          <w:szCs w:val="28"/>
          <w:lang w:eastAsia="tr-TR"/>
        </w:rPr>
      </w:pPr>
      <w:r w:rsidRPr="00865DF2">
        <w:rPr>
          <w:rFonts w:ascii="Helvetica" w:eastAsia="Times New Roman" w:hAnsi="Helvetica" w:cs="Helvetica"/>
          <w:color w:val="262626"/>
          <w:sz w:val="28"/>
          <w:szCs w:val="28"/>
          <w:lang w:eastAsia="tr-TR"/>
        </w:rPr>
        <w:t>Gelişimini tamamlamış sayfiye yerlerine göre daha sakin ve ekonomik fırsatlar sunana Marmara Ereğlisi, İstanbul’a yaklaşık bir saatlik mesafededir. Huzurlu bir aile atmosferine sahip bu şirin Tekirdağ ilçesi temiz denizi kadar çevresindeki yeşil alanlar ile de şehre yakın fakat doğayla iç içe bir bölgede yazlık isteyenlerin tercihi oluyor.</w:t>
      </w:r>
    </w:p>
    <w:p w:rsidR="00865DF2" w:rsidRPr="00865DF2" w:rsidRDefault="00865DF2" w:rsidP="00865DF2">
      <w:pPr>
        <w:spacing w:after="450" w:line="240" w:lineRule="auto"/>
        <w:jc w:val="both"/>
        <w:rPr>
          <w:rFonts w:ascii="Helvetica" w:eastAsia="Times New Roman" w:hAnsi="Helvetica" w:cs="Helvetica"/>
          <w:color w:val="262626"/>
          <w:sz w:val="28"/>
          <w:szCs w:val="28"/>
          <w:lang w:eastAsia="tr-TR"/>
        </w:rPr>
      </w:pPr>
      <w:proofErr w:type="gramStart"/>
      <w:r w:rsidRPr="00865DF2">
        <w:rPr>
          <w:rFonts w:ascii="Helvetica" w:eastAsia="Times New Roman" w:hAnsi="Helvetica" w:cs="Helvetica"/>
          <w:color w:val="262626"/>
          <w:sz w:val="28"/>
          <w:szCs w:val="28"/>
          <w:lang w:eastAsia="tr-TR"/>
        </w:rPr>
        <w:t xml:space="preserve">Marmara Ereğlisi’nde, apartman dairesi, müstakil ve site şeklinde yerleşim olanakları sunan ekonomik aile yazlık seçenekleri mevcut. </w:t>
      </w:r>
      <w:proofErr w:type="gramEnd"/>
      <w:r w:rsidRPr="00865DF2">
        <w:rPr>
          <w:rFonts w:ascii="Helvetica" w:eastAsia="Times New Roman" w:hAnsi="Helvetica" w:cs="Helvetica"/>
          <w:color w:val="262626"/>
          <w:sz w:val="28"/>
          <w:szCs w:val="28"/>
          <w:lang w:eastAsia="tr-TR"/>
        </w:rPr>
        <w:t>Yaz aylarında oldukça kalabalıklaşan nüfusu ile canlı ve eğlenceli olan Marmara Ereğlisi, emlak fiyatlarının hızlı bir şekilde yükselmeye başladığı tatil beldelerindendir.</w:t>
      </w: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Default="00865DF2" w:rsidP="00865DF2">
      <w:pPr>
        <w:spacing w:after="150" w:line="240" w:lineRule="auto"/>
        <w:outlineLvl w:val="1"/>
        <w:rPr>
          <w:rFonts w:ascii="inherit" w:eastAsia="Times New Roman" w:hAnsi="inherit" w:cs="Helvetica"/>
          <w:color w:val="000000"/>
          <w:sz w:val="28"/>
          <w:szCs w:val="28"/>
          <w:lang w:eastAsia="tr-TR"/>
        </w:rPr>
      </w:pPr>
    </w:p>
    <w:p w:rsidR="00865DF2" w:rsidRPr="00865DF2" w:rsidRDefault="00865DF2" w:rsidP="00865DF2">
      <w:pPr>
        <w:spacing w:after="150" w:line="240" w:lineRule="auto"/>
        <w:outlineLvl w:val="1"/>
        <w:rPr>
          <w:rFonts w:ascii="inherit" w:eastAsia="Times New Roman" w:hAnsi="inherit" w:cs="Helvetica"/>
          <w:color w:val="000000"/>
          <w:sz w:val="28"/>
          <w:szCs w:val="28"/>
          <w:lang w:eastAsia="tr-TR"/>
        </w:rPr>
      </w:pPr>
      <w:r w:rsidRPr="00865DF2">
        <w:rPr>
          <w:rFonts w:ascii="inherit" w:eastAsia="Times New Roman" w:hAnsi="inherit" w:cs="Helvetica"/>
          <w:color w:val="FF0000"/>
          <w:sz w:val="28"/>
          <w:szCs w:val="28"/>
          <w:lang w:eastAsia="tr-TR"/>
        </w:rPr>
        <w:t>Yatırım olarak yazlık satın almak isteyenlerin tercihi Karasu</w:t>
      </w:r>
    </w:p>
    <w:p w:rsidR="00865DF2" w:rsidRPr="00865DF2" w:rsidRDefault="00865DF2" w:rsidP="00865DF2">
      <w:pPr>
        <w:spacing w:after="450" w:line="240" w:lineRule="auto"/>
        <w:jc w:val="both"/>
        <w:rPr>
          <w:rFonts w:ascii="Helvetica" w:eastAsia="Times New Roman" w:hAnsi="Helvetica" w:cs="Helvetica"/>
          <w:color w:val="262626"/>
          <w:sz w:val="28"/>
          <w:szCs w:val="28"/>
          <w:lang w:eastAsia="tr-TR"/>
        </w:rPr>
      </w:pPr>
      <w:bookmarkStart w:id="0" w:name="_GoBack"/>
      <w:r w:rsidRPr="00865DF2">
        <w:rPr>
          <w:rFonts w:ascii="Helvetica" w:eastAsia="Times New Roman" w:hAnsi="Helvetica" w:cs="Helvetica"/>
          <w:noProof/>
          <w:color w:val="262626"/>
          <w:sz w:val="28"/>
          <w:szCs w:val="28"/>
          <w:lang w:eastAsia="tr-TR"/>
        </w:rPr>
        <w:lastRenderedPageBreak/>
        <w:drawing>
          <wp:inline distT="0" distB="0" distL="0" distR="0" wp14:anchorId="5B9A1A8C" wp14:editId="41F94D7B">
            <wp:extent cx="6038850" cy="3395096"/>
            <wp:effectExtent l="0" t="0" r="0" b="0"/>
            <wp:docPr id="4" name="Resim 4" descr="karasu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rasu ile ilgili gÃ¶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7238" cy="3399812"/>
                    </a:xfrm>
                    <a:prstGeom prst="rect">
                      <a:avLst/>
                    </a:prstGeom>
                    <a:noFill/>
                    <a:ln>
                      <a:noFill/>
                    </a:ln>
                  </pic:spPr>
                </pic:pic>
              </a:graphicData>
            </a:graphic>
          </wp:inline>
        </w:drawing>
      </w:r>
      <w:bookmarkEnd w:id="0"/>
    </w:p>
    <w:p w:rsidR="00865DF2" w:rsidRPr="00865DF2" w:rsidRDefault="00865DF2" w:rsidP="00865DF2">
      <w:pPr>
        <w:spacing w:after="450" w:line="240" w:lineRule="auto"/>
        <w:jc w:val="both"/>
        <w:rPr>
          <w:rFonts w:ascii="Helvetica" w:eastAsia="Times New Roman" w:hAnsi="Helvetica" w:cs="Helvetica"/>
          <w:color w:val="262626"/>
          <w:sz w:val="28"/>
          <w:szCs w:val="28"/>
          <w:lang w:eastAsia="tr-TR"/>
        </w:rPr>
      </w:pPr>
      <w:proofErr w:type="gramStart"/>
      <w:r w:rsidRPr="00865DF2">
        <w:rPr>
          <w:rFonts w:ascii="Helvetica" w:eastAsia="Times New Roman" w:hAnsi="Helvetica" w:cs="Helvetica"/>
          <w:color w:val="262626"/>
          <w:sz w:val="28"/>
          <w:szCs w:val="28"/>
          <w:lang w:eastAsia="tr-TR"/>
        </w:rPr>
        <w:t xml:space="preserve">Sakarya’nın Karadeniz’e kıyı olan ilçesi Karasu son dönemde tatilcilerin sıklıkla tercih ettiği yazlık yerlerinden biri. </w:t>
      </w:r>
      <w:proofErr w:type="gramEnd"/>
      <w:r w:rsidRPr="00865DF2">
        <w:rPr>
          <w:rFonts w:ascii="Helvetica" w:eastAsia="Times New Roman" w:hAnsi="Helvetica" w:cs="Helvetica"/>
          <w:color w:val="262626"/>
          <w:sz w:val="28"/>
          <w:szCs w:val="28"/>
          <w:lang w:eastAsia="tr-TR"/>
        </w:rPr>
        <w:t xml:space="preserve">Deniz kıyısında 20 km’lik bir sahile sahip olan ilçe aynı zamanda dünyanın en büyük ikinci </w:t>
      </w:r>
      <w:proofErr w:type="spellStart"/>
      <w:r w:rsidRPr="00865DF2">
        <w:rPr>
          <w:rFonts w:ascii="Helvetica" w:eastAsia="Times New Roman" w:hAnsi="Helvetica" w:cs="Helvetica"/>
          <w:color w:val="262626"/>
          <w:sz w:val="28"/>
          <w:szCs w:val="28"/>
          <w:lang w:eastAsia="tr-TR"/>
        </w:rPr>
        <w:t>Langoz</w:t>
      </w:r>
      <w:proofErr w:type="spellEnd"/>
      <w:r w:rsidRPr="00865DF2">
        <w:rPr>
          <w:rFonts w:ascii="Helvetica" w:eastAsia="Times New Roman" w:hAnsi="Helvetica" w:cs="Helvetica"/>
          <w:color w:val="262626"/>
          <w:sz w:val="28"/>
          <w:szCs w:val="28"/>
          <w:lang w:eastAsia="tr-TR"/>
        </w:rPr>
        <w:t xml:space="preserve"> ormanlarına sahiptir. Giderek büyüyen ve gelişen Karasu İstanbul’dan gelerek yazlık satın almak isteyenler için ekonomik alternatifler sunar.</w:t>
      </w:r>
    </w:p>
    <w:p w:rsidR="00865DF2" w:rsidRPr="00865DF2" w:rsidRDefault="00865DF2" w:rsidP="00865DF2">
      <w:pPr>
        <w:spacing w:after="450" w:line="240" w:lineRule="auto"/>
        <w:jc w:val="both"/>
        <w:rPr>
          <w:rFonts w:ascii="Helvetica" w:eastAsia="Times New Roman" w:hAnsi="Helvetica" w:cs="Helvetica"/>
          <w:color w:val="262626"/>
          <w:sz w:val="28"/>
          <w:szCs w:val="28"/>
          <w:lang w:eastAsia="tr-TR"/>
        </w:rPr>
      </w:pPr>
      <w:r w:rsidRPr="00865DF2">
        <w:rPr>
          <w:rFonts w:ascii="Helvetica" w:eastAsia="Times New Roman" w:hAnsi="Helvetica" w:cs="Helvetica"/>
          <w:color w:val="262626"/>
          <w:sz w:val="28"/>
          <w:szCs w:val="28"/>
          <w:lang w:eastAsia="tr-TR"/>
        </w:rPr>
        <w:t>Özellikle son dönemde başlayan yapılaşma ile uygun fiyatlara, yeni, geniş ve kullanışlı daireler bulmak mümkündür. Denizi Karadeniz’in karakteristik dalgalı yapısını taşır. Keyifli bir yüzme alternatifi sağlamak adına yeni yapılan siteler havuzlu olarak inşa edilmektedir.</w:t>
      </w:r>
    </w:p>
    <w:p w:rsidR="00865DF2" w:rsidRPr="00865DF2" w:rsidRDefault="00865DF2" w:rsidP="00865DF2">
      <w:pPr>
        <w:spacing w:after="450" w:line="240" w:lineRule="auto"/>
        <w:jc w:val="both"/>
        <w:rPr>
          <w:rFonts w:ascii="Helvetica" w:eastAsia="Times New Roman" w:hAnsi="Helvetica" w:cs="Helvetica"/>
          <w:color w:val="262626"/>
          <w:sz w:val="28"/>
          <w:szCs w:val="28"/>
          <w:lang w:eastAsia="tr-TR"/>
        </w:rPr>
      </w:pPr>
      <w:r w:rsidRPr="00865DF2">
        <w:rPr>
          <w:rFonts w:ascii="Helvetica" w:eastAsia="Times New Roman" w:hAnsi="Helvetica" w:cs="Helvetica"/>
          <w:color w:val="262626"/>
          <w:sz w:val="28"/>
          <w:szCs w:val="28"/>
          <w:lang w:eastAsia="tr-TR"/>
        </w:rPr>
        <w:t>İstanbul’a yakın diğer yerlere göre daha uygun  fiyatlara satın alabileceğiniz yeni yapılara sahip Karasu evlerine</w:t>
      </w:r>
      <w:r w:rsidRPr="00865DF2">
        <w:rPr>
          <w:rFonts w:ascii="Helvetica" w:eastAsia="Times New Roman" w:hAnsi="Helvetica" w:cs="Helvetica"/>
          <w:color w:val="262626"/>
          <w:sz w:val="28"/>
          <w:szCs w:val="28"/>
          <w:lang w:eastAsia="tr-TR"/>
        </w:rPr>
        <w:br/>
      </w:r>
      <w:hyperlink r:id="rId10" w:history="1">
        <w:r w:rsidRPr="00865DF2">
          <w:rPr>
            <w:rFonts w:ascii="Helvetica" w:eastAsia="Times New Roman" w:hAnsi="Helvetica" w:cs="Helvetica"/>
            <w:color w:val="0000FF"/>
            <w:sz w:val="28"/>
            <w:szCs w:val="28"/>
            <w:u w:val="single"/>
            <w:lang w:eastAsia="tr-TR"/>
          </w:rPr>
          <w:t>Milliyet Emlak</w:t>
        </w:r>
      </w:hyperlink>
      <w:r w:rsidRPr="00865DF2">
        <w:rPr>
          <w:rFonts w:ascii="Helvetica" w:eastAsia="Times New Roman" w:hAnsi="Helvetica" w:cs="Helvetica"/>
          <w:color w:val="262626"/>
          <w:sz w:val="28"/>
          <w:szCs w:val="28"/>
          <w:lang w:eastAsia="tr-TR"/>
        </w:rPr>
        <w:t xml:space="preserve"> üzerinden göz atarak hem yatırım hem de tatil </w:t>
      </w:r>
      <w:proofErr w:type="gramStart"/>
      <w:r w:rsidRPr="00865DF2">
        <w:rPr>
          <w:rFonts w:ascii="Helvetica" w:eastAsia="Times New Roman" w:hAnsi="Helvetica" w:cs="Helvetica"/>
          <w:color w:val="262626"/>
          <w:sz w:val="28"/>
          <w:szCs w:val="28"/>
          <w:lang w:eastAsia="tr-TR"/>
        </w:rPr>
        <w:t>imkanı</w:t>
      </w:r>
      <w:proofErr w:type="gramEnd"/>
      <w:r w:rsidRPr="00865DF2">
        <w:rPr>
          <w:rFonts w:ascii="Helvetica" w:eastAsia="Times New Roman" w:hAnsi="Helvetica" w:cs="Helvetica"/>
          <w:color w:val="262626"/>
          <w:sz w:val="28"/>
          <w:szCs w:val="28"/>
          <w:lang w:eastAsia="tr-TR"/>
        </w:rPr>
        <w:t xml:space="preserve"> sağlayan ideal evinize hemen kavuşabilirsiniz.</w:t>
      </w:r>
    </w:p>
    <w:p w:rsidR="001107AC" w:rsidRPr="00865DF2" w:rsidRDefault="001107AC">
      <w:pPr>
        <w:rPr>
          <w:sz w:val="28"/>
          <w:szCs w:val="28"/>
        </w:rPr>
      </w:pPr>
    </w:p>
    <w:sectPr w:rsidR="001107AC" w:rsidRPr="00865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04063"/>
    <w:multiLevelType w:val="multilevel"/>
    <w:tmpl w:val="D3E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F2"/>
    <w:rsid w:val="001107AC"/>
    <w:rsid w:val="005D0019"/>
    <w:rsid w:val="00865DF2"/>
    <w:rsid w:val="00DF20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65D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5D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65D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5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5175">
      <w:bodyDiv w:val="1"/>
      <w:marLeft w:val="0"/>
      <w:marRight w:val="0"/>
      <w:marTop w:val="0"/>
      <w:marBottom w:val="0"/>
      <w:divBdr>
        <w:top w:val="none" w:sz="0" w:space="0" w:color="auto"/>
        <w:left w:val="none" w:sz="0" w:space="0" w:color="auto"/>
        <w:bottom w:val="none" w:sz="0" w:space="0" w:color="auto"/>
        <w:right w:val="none" w:sz="0" w:space="0" w:color="auto"/>
      </w:divBdr>
      <w:divsChild>
        <w:div w:id="1717508839">
          <w:marLeft w:val="0"/>
          <w:marRight w:val="0"/>
          <w:marTop w:val="0"/>
          <w:marBottom w:val="0"/>
          <w:divBdr>
            <w:top w:val="none" w:sz="0" w:space="0" w:color="auto"/>
            <w:left w:val="none" w:sz="0" w:space="0" w:color="auto"/>
            <w:bottom w:val="none" w:sz="0" w:space="0" w:color="auto"/>
            <w:right w:val="none" w:sz="0" w:space="0" w:color="auto"/>
          </w:divBdr>
        </w:div>
        <w:div w:id="801847467">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illiyetemlak.com/sakarya-karasu/satilik-yazlik"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449</Words>
  <Characters>2564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2018-06-02T13:23:00Z</dcterms:created>
  <dcterms:modified xsi:type="dcterms:W3CDTF">2018-09-21T10:09:00Z</dcterms:modified>
</cp:coreProperties>
</file>