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84" w:rsidRPr="006D2384" w:rsidRDefault="006D2384" w:rsidP="006D2384">
      <w:pPr>
        <w:spacing w:after="100" w:afterAutospacing="1" w:line="240" w:lineRule="auto"/>
        <w:outlineLvl w:val="3"/>
        <w:rPr>
          <w:rFonts w:ascii="Times New Roman" w:eastAsia="Times New Roman" w:hAnsi="Times New Roman" w:cs="Times New Roman"/>
          <w:b/>
          <w:color w:val="212529"/>
          <w:sz w:val="28"/>
          <w:szCs w:val="28"/>
          <w:lang w:eastAsia="tr-TR"/>
        </w:rPr>
      </w:pPr>
      <w:r w:rsidRPr="006D2384">
        <w:rPr>
          <w:rFonts w:ascii="Times New Roman" w:eastAsia="Times New Roman" w:hAnsi="Times New Roman" w:cs="Times New Roman"/>
          <w:b/>
          <w:color w:val="212529"/>
          <w:sz w:val="28"/>
          <w:szCs w:val="28"/>
          <w:lang w:eastAsia="tr-TR"/>
        </w:rPr>
        <w:t>SSK’LI İLE BAG-KUR’LU HİZMET SÜRELERİNİN ÇAKIŞMASI</w:t>
      </w:r>
    </w:p>
    <w:p w:rsidR="006D2384" w:rsidRPr="006D2384" w:rsidRDefault="006D2384" w:rsidP="006D2384">
      <w:pPr>
        <w:spacing w:after="100" w:afterAutospacing="1" w:line="240" w:lineRule="auto"/>
        <w:outlineLvl w:val="4"/>
        <w:rPr>
          <w:rFonts w:ascii="Times New Roman" w:eastAsia="Times New Roman" w:hAnsi="Times New Roman" w:cs="Times New Roman"/>
          <w:color w:val="212529"/>
          <w:sz w:val="28"/>
          <w:szCs w:val="28"/>
          <w:lang w:eastAsia="tr-TR"/>
        </w:rPr>
      </w:pPr>
      <w:r w:rsidRPr="006D2384">
        <w:rPr>
          <w:rFonts w:ascii="Times New Roman" w:eastAsia="Times New Roman" w:hAnsi="Times New Roman" w:cs="Times New Roman"/>
          <w:color w:val="212529"/>
          <w:sz w:val="28"/>
          <w:szCs w:val="28"/>
          <w:lang w:eastAsia="tr-TR"/>
        </w:rPr>
        <w:t>Özet</w:t>
      </w:r>
    </w:p>
    <w:p w:rsidR="006D2384" w:rsidRPr="006D2384" w:rsidRDefault="006D2384" w:rsidP="006D2384">
      <w:pPr>
        <w:spacing w:after="0" w:line="240" w:lineRule="auto"/>
        <w:jc w:val="both"/>
        <w:rPr>
          <w:rFonts w:ascii="Times New Roman" w:eastAsia="Times New Roman" w:hAnsi="Times New Roman" w:cs="Times New Roman"/>
          <w:color w:val="212529"/>
          <w:sz w:val="28"/>
          <w:szCs w:val="28"/>
          <w:lang w:eastAsia="tr-TR"/>
        </w:rPr>
      </w:pPr>
      <w:r w:rsidRPr="006D2384">
        <w:rPr>
          <w:rFonts w:ascii="Times New Roman" w:eastAsia="Times New Roman" w:hAnsi="Times New Roman" w:cs="Times New Roman"/>
          <w:color w:val="212529"/>
          <w:sz w:val="28"/>
          <w:szCs w:val="28"/>
          <w:lang w:eastAsia="tr-TR"/>
        </w:rPr>
        <w:t xml:space="preserve">Hizmet </w:t>
      </w:r>
      <w:proofErr w:type="spellStart"/>
      <w:r w:rsidRPr="006D2384">
        <w:rPr>
          <w:rFonts w:ascii="Times New Roman" w:eastAsia="Times New Roman" w:hAnsi="Times New Roman" w:cs="Times New Roman"/>
          <w:color w:val="212529"/>
          <w:sz w:val="28"/>
          <w:szCs w:val="28"/>
          <w:lang w:eastAsia="tr-TR"/>
        </w:rPr>
        <w:t>aktiyle</w:t>
      </w:r>
      <w:proofErr w:type="spellEnd"/>
      <w:r w:rsidRPr="006D2384">
        <w:rPr>
          <w:rFonts w:ascii="Times New Roman" w:eastAsia="Times New Roman" w:hAnsi="Times New Roman" w:cs="Times New Roman"/>
          <w:color w:val="212529"/>
          <w:sz w:val="28"/>
          <w:szCs w:val="28"/>
          <w:lang w:eastAsia="tr-TR"/>
        </w:rPr>
        <w:t xml:space="preserve"> eylemsel çalışmanın, Bağ-Kur’a tabi bağımsız çalışmayla çakışması halinde, bu durum Bağ-Kur’un hak alanını ilgilendirdiğinden, Bağ-Kur Genel Müdürlüğünün de davaya </w:t>
      </w:r>
      <w:proofErr w:type="gramStart"/>
      <w:r w:rsidRPr="006D2384">
        <w:rPr>
          <w:rFonts w:ascii="Times New Roman" w:eastAsia="Times New Roman" w:hAnsi="Times New Roman" w:cs="Times New Roman"/>
          <w:color w:val="212529"/>
          <w:sz w:val="28"/>
          <w:szCs w:val="28"/>
          <w:lang w:eastAsia="tr-TR"/>
        </w:rPr>
        <w:t>dahil</w:t>
      </w:r>
      <w:proofErr w:type="gramEnd"/>
      <w:r w:rsidRPr="006D2384">
        <w:rPr>
          <w:rFonts w:ascii="Times New Roman" w:eastAsia="Times New Roman" w:hAnsi="Times New Roman" w:cs="Times New Roman"/>
          <w:color w:val="212529"/>
          <w:sz w:val="28"/>
          <w:szCs w:val="28"/>
          <w:lang w:eastAsia="tr-TR"/>
        </w:rPr>
        <w:t xml:space="preserve"> edilmesi ve sonucuna göre karar verilmesi gerekir.</w:t>
      </w:r>
    </w:p>
    <w:p w:rsidR="006D2384" w:rsidRPr="006D2384" w:rsidRDefault="006D2384" w:rsidP="006D2384">
      <w:pPr>
        <w:spacing w:after="100" w:afterAutospacing="1" w:line="240" w:lineRule="auto"/>
        <w:outlineLvl w:val="4"/>
        <w:rPr>
          <w:rFonts w:ascii="Times New Roman" w:eastAsia="Times New Roman" w:hAnsi="Times New Roman" w:cs="Times New Roman"/>
          <w:color w:val="212529"/>
          <w:sz w:val="28"/>
          <w:szCs w:val="28"/>
          <w:lang w:eastAsia="tr-TR"/>
        </w:rPr>
      </w:pPr>
    </w:p>
    <w:p w:rsidR="006D2384" w:rsidRPr="006D2384" w:rsidRDefault="006D2384" w:rsidP="006D2384">
      <w:pPr>
        <w:spacing w:after="100" w:afterAutospacing="1" w:line="240" w:lineRule="auto"/>
        <w:outlineLvl w:val="4"/>
        <w:rPr>
          <w:rFonts w:ascii="Times New Roman" w:eastAsia="Times New Roman" w:hAnsi="Times New Roman" w:cs="Times New Roman"/>
          <w:b/>
          <w:color w:val="212529"/>
          <w:sz w:val="28"/>
          <w:szCs w:val="28"/>
          <w:lang w:eastAsia="tr-TR"/>
        </w:rPr>
      </w:pPr>
      <w:r w:rsidRPr="006D2384">
        <w:rPr>
          <w:rFonts w:ascii="Times New Roman" w:eastAsia="Times New Roman" w:hAnsi="Times New Roman" w:cs="Times New Roman"/>
          <w:b/>
          <w:color w:val="212529"/>
          <w:sz w:val="28"/>
          <w:szCs w:val="28"/>
          <w:lang w:eastAsia="tr-TR"/>
        </w:rPr>
        <w:t xml:space="preserve">YARGITAY 21. HUKUK DAİRESİ E: 2003/9030 K: 2003/9130 T: </w:t>
      </w:r>
      <w:proofErr w:type="gramStart"/>
      <w:r w:rsidRPr="006D2384">
        <w:rPr>
          <w:rFonts w:ascii="Times New Roman" w:eastAsia="Times New Roman" w:hAnsi="Times New Roman" w:cs="Times New Roman"/>
          <w:b/>
          <w:color w:val="212529"/>
          <w:sz w:val="28"/>
          <w:szCs w:val="28"/>
          <w:lang w:eastAsia="tr-TR"/>
        </w:rPr>
        <w:t>11/11/03</w:t>
      </w:r>
      <w:proofErr w:type="gramEnd"/>
    </w:p>
    <w:p w:rsidR="006D2384" w:rsidRPr="006D2384" w:rsidRDefault="006D2384" w:rsidP="006D2384">
      <w:pPr>
        <w:spacing w:after="0" w:line="240" w:lineRule="auto"/>
        <w:jc w:val="both"/>
        <w:rPr>
          <w:rFonts w:ascii="Times New Roman" w:eastAsia="Times New Roman" w:hAnsi="Times New Roman" w:cs="Times New Roman"/>
          <w:color w:val="212529"/>
          <w:sz w:val="28"/>
          <w:szCs w:val="28"/>
          <w:lang w:eastAsia="tr-TR"/>
        </w:rPr>
      </w:pPr>
      <w:r w:rsidRPr="006D2384">
        <w:rPr>
          <w:rFonts w:ascii="Times New Roman" w:eastAsia="Times New Roman" w:hAnsi="Times New Roman" w:cs="Times New Roman"/>
          <w:color w:val="212529"/>
          <w:sz w:val="28"/>
          <w:szCs w:val="28"/>
          <w:lang w:eastAsia="tr-TR"/>
        </w:rPr>
        <w:t xml:space="preserve">Davacı davalılardan işverene ait işyerinde 16.7.1984-20.8.1984 tarihleri arasında hizmet akdi ile sigortalı olarak geçen çalışmalarının </w:t>
      </w:r>
      <w:proofErr w:type="spellStart"/>
      <w:r w:rsidRPr="006D2384">
        <w:rPr>
          <w:rFonts w:ascii="Times New Roman" w:eastAsia="Times New Roman" w:hAnsi="Times New Roman" w:cs="Times New Roman"/>
          <w:color w:val="212529"/>
          <w:sz w:val="28"/>
          <w:szCs w:val="28"/>
          <w:lang w:eastAsia="tr-TR"/>
        </w:rPr>
        <w:t>tesbitine</w:t>
      </w:r>
      <w:proofErr w:type="spellEnd"/>
      <w:r w:rsidRPr="006D2384">
        <w:rPr>
          <w:rFonts w:ascii="Times New Roman" w:eastAsia="Times New Roman" w:hAnsi="Times New Roman" w:cs="Times New Roman"/>
          <w:color w:val="212529"/>
          <w:sz w:val="28"/>
          <w:szCs w:val="28"/>
          <w:lang w:eastAsia="tr-TR"/>
        </w:rPr>
        <w:t xml:space="preserve"> karar verilmesini istemiştir.</w:t>
      </w:r>
    </w:p>
    <w:p w:rsidR="006D2384" w:rsidRPr="006D2384" w:rsidRDefault="006D2384" w:rsidP="006D2384">
      <w:pPr>
        <w:spacing w:after="100" w:afterAutospacing="1" w:line="240" w:lineRule="auto"/>
        <w:jc w:val="both"/>
        <w:rPr>
          <w:rFonts w:ascii="Times New Roman" w:eastAsia="Times New Roman" w:hAnsi="Times New Roman" w:cs="Times New Roman"/>
          <w:color w:val="212529"/>
          <w:sz w:val="28"/>
          <w:szCs w:val="28"/>
          <w:lang w:eastAsia="tr-TR"/>
        </w:rPr>
      </w:pPr>
      <w:r w:rsidRPr="006D2384">
        <w:rPr>
          <w:rFonts w:ascii="Times New Roman" w:eastAsia="Times New Roman" w:hAnsi="Times New Roman" w:cs="Times New Roman"/>
          <w:color w:val="212529"/>
          <w:sz w:val="28"/>
          <w:szCs w:val="28"/>
          <w:lang w:eastAsia="tr-TR"/>
        </w:rPr>
        <w:t>Mahkeme ilamında belirtildiği şekilde, isteğin kabulüne karar vermiştir.</w:t>
      </w:r>
    </w:p>
    <w:p w:rsidR="006D2384" w:rsidRPr="006D2384" w:rsidRDefault="006D2384" w:rsidP="006D2384">
      <w:pPr>
        <w:spacing w:after="100" w:afterAutospacing="1" w:line="240" w:lineRule="auto"/>
        <w:jc w:val="both"/>
        <w:rPr>
          <w:rFonts w:ascii="Times New Roman" w:eastAsia="Times New Roman" w:hAnsi="Times New Roman" w:cs="Times New Roman"/>
          <w:color w:val="212529"/>
          <w:sz w:val="28"/>
          <w:szCs w:val="28"/>
          <w:lang w:eastAsia="tr-TR"/>
        </w:rPr>
      </w:pPr>
      <w:r w:rsidRPr="006D2384">
        <w:rPr>
          <w:rFonts w:ascii="Times New Roman" w:eastAsia="Times New Roman" w:hAnsi="Times New Roman" w:cs="Times New Roman"/>
          <w:color w:val="212529"/>
          <w:sz w:val="28"/>
          <w:szCs w:val="28"/>
          <w:lang w:eastAsia="tr-TR"/>
        </w:rPr>
        <w:t xml:space="preserve">Hükmün davalılardan kurum vekili tarafından temyiz edilmesi üzerine </w:t>
      </w:r>
      <w:proofErr w:type="gramStart"/>
      <w:r w:rsidRPr="006D2384">
        <w:rPr>
          <w:rFonts w:ascii="Times New Roman" w:eastAsia="Times New Roman" w:hAnsi="Times New Roman" w:cs="Times New Roman"/>
          <w:color w:val="212529"/>
          <w:sz w:val="28"/>
          <w:szCs w:val="28"/>
          <w:lang w:eastAsia="tr-TR"/>
        </w:rPr>
        <w:t>(</w:t>
      </w:r>
      <w:proofErr w:type="gramEnd"/>
      <w:r w:rsidRPr="006D2384">
        <w:rPr>
          <w:rFonts w:ascii="Times New Roman" w:eastAsia="Times New Roman" w:hAnsi="Times New Roman" w:cs="Times New Roman"/>
          <w:color w:val="212529"/>
          <w:sz w:val="28"/>
          <w:szCs w:val="28"/>
          <w:lang w:eastAsia="tr-TR"/>
        </w:rPr>
        <w:t xml:space="preserve">...} aşağıdaki karar </w:t>
      </w:r>
      <w:proofErr w:type="spellStart"/>
      <w:r w:rsidRPr="006D2384">
        <w:rPr>
          <w:rFonts w:ascii="Times New Roman" w:eastAsia="Times New Roman" w:hAnsi="Times New Roman" w:cs="Times New Roman"/>
          <w:color w:val="212529"/>
          <w:sz w:val="28"/>
          <w:szCs w:val="28"/>
          <w:lang w:eastAsia="tr-TR"/>
        </w:rPr>
        <w:t>tesbit</w:t>
      </w:r>
      <w:proofErr w:type="spellEnd"/>
      <w:r w:rsidRPr="006D2384">
        <w:rPr>
          <w:rFonts w:ascii="Times New Roman" w:eastAsia="Times New Roman" w:hAnsi="Times New Roman" w:cs="Times New Roman"/>
          <w:color w:val="212529"/>
          <w:sz w:val="28"/>
          <w:szCs w:val="28"/>
          <w:lang w:eastAsia="tr-TR"/>
        </w:rPr>
        <w:t xml:space="preserve"> edildi.</w:t>
      </w:r>
    </w:p>
    <w:p w:rsidR="006D2384" w:rsidRPr="006D2384" w:rsidRDefault="006D2384" w:rsidP="006D2384">
      <w:pPr>
        <w:spacing w:after="100" w:afterAutospacing="1" w:line="240" w:lineRule="auto"/>
        <w:jc w:val="both"/>
        <w:rPr>
          <w:rFonts w:ascii="Times New Roman" w:eastAsia="Times New Roman" w:hAnsi="Times New Roman" w:cs="Times New Roman"/>
          <w:color w:val="212529"/>
          <w:sz w:val="28"/>
          <w:szCs w:val="28"/>
          <w:lang w:eastAsia="tr-TR"/>
        </w:rPr>
      </w:pPr>
      <w:r w:rsidRPr="006D2384">
        <w:rPr>
          <w:rFonts w:ascii="Times New Roman" w:eastAsia="Times New Roman" w:hAnsi="Times New Roman" w:cs="Times New Roman"/>
          <w:color w:val="212529"/>
          <w:sz w:val="28"/>
          <w:szCs w:val="28"/>
          <w:lang w:eastAsia="tr-TR"/>
        </w:rPr>
        <w:t>Uyuşmazlık, davacının, davalı işverene ait işyerinde 16.7.1984-20.8.1984 tarihleri arasında hizmet akdi ile çalıştığının tespiti istemine ilişkindir. Mahkemece davarım kabulüne karar verilmiş ise de bu sonuca eksik araştırma ve inceleme ile varılmıştır.</w:t>
      </w:r>
    </w:p>
    <w:p w:rsidR="006D2384" w:rsidRPr="006D2384" w:rsidRDefault="006D2384" w:rsidP="006D2384">
      <w:pPr>
        <w:spacing w:after="100" w:afterAutospacing="1" w:line="240" w:lineRule="auto"/>
        <w:jc w:val="both"/>
        <w:rPr>
          <w:rFonts w:ascii="Times New Roman" w:eastAsia="Times New Roman" w:hAnsi="Times New Roman" w:cs="Times New Roman"/>
          <w:color w:val="212529"/>
          <w:sz w:val="28"/>
          <w:szCs w:val="28"/>
          <w:lang w:eastAsia="tr-TR"/>
        </w:rPr>
      </w:pPr>
      <w:r w:rsidRPr="006D2384">
        <w:rPr>
          <w:rFonts w:ascii="Times New Roman" w:eastAsia="Times New Roman" w:hAnsi="Times New Roman" w:cs="Times New Roman"/>
          <w:color w:val="212529"/>
          <w:sz w:val="28"/>
          <w:szCs w:val="28"/>
          <w:lang w:eastAsia="tr-TR"/>
        </w:rPr>
        <w:t xml:space="preserve">Davacının tespitini istediği süreyle çakışan ve 17.7.1984 tarihinden bu yana devam eden dönemde Bağ-Kur sigortalısı olduğu, Bağ-Kur dosyasından anlaşılmaktadır. </w:t>
      </w:r>
      <w:proofErr w:type="gramStart"/>
      <w:r w:rsidRPr="006D2384">
        <w:rPr>
          <w:rFonts w:ascii="Times New Roman" w:eastAsia="Times New Roman" w:hAnsi="Times New Roman" w:cs="Times New Roman"/>
          <w:color w:val="212529"/>
          <w:sz w:val="28"/>
          <w:szCs w:val="28"/>
          <w:lang w:eastAsia="tr-TR"/>
        </w:rPr>
        <w:t>Hizmet aküyle fiili çalışmanın, Bağ-Kur'a tabi bağımsız çalışmayla çakışması halinde, bu durum Bağ-Kur'un da hak alanını ilgilendirdiğinden, Bağ-Kur'a, HUMK 73. maddesi uyarınca dava dilekçesi ve davetiyenin Tebligat Kanunu ve Tebligat Tüzüğü hükümlerine uygun şekilde tebliğ edilmesi suretiyle davaya katılması temin edildikten ve böylece taraf teşkili sağlandıktan sonra yargılamaya devam edilerek sonucuna göre karar verilmesi gerekirken eksik araştırma ve inceleme ile yazılı şekilde karar verilmesi usul ve yasaya aykırı olup bozma nedenidir.</w:t>
      </w:r>
      <w:proofErr w:type="gramEnd"/>
    </w:p>
    <w:p w:rsidR="006D2384" w:rsidRPr="006D2384" w:rsidRDefault="006D2384" w:rsidP="006D2384">
      <w:pPr>
        <w:spacing w:after="100" w:afterAutospacing="1" w:line="240" w:lineRule="auto"/>
        <w:jc w:val="both"/>
        <w:rPr>
          <w:rFonts w:ascii="Times New Roman" w:eastAsia="Times New Roman" w:hAnsi="Times New Roman" w:cs="Times New Roman"/>
          <w:color w:val="212529"/>
          <w:sz w:val="28"/>
          <w:szCs w:val="28"/>
          <w:lang w:eastAsia="tr-TR"/>
        </w:rPr>
      </w:pPr>
      <w:r w:rsidRPr="006D2384">
        <w:rPr>
          <w:rFonts w:ascii="Times New Roman" w:eastAsia="Times New Roman" w:hAnsi="Times New Roman" w:cs="Times New Roman"/>
          <w:color w:val="212529"/>
          <w:sz w:val="28"/>
          <w:szCs w:val="28"/>
          <w:lang w:eastAsia="tr-TR"/>
        </w:rPr>
        <w:t xml:space="preserve">O halde, davalı </w:t>
      </w:r>
      <w:proofErr w:type="spellStart"/>
      <w:r w:rsidRPr="006D2384">
        <w:rPr>
          <w:rFonts w:ascii="Times New Roman" w:eastAsia="Times New Roman" w:hAnsi="Times New Roman" w:cs="Times New Roman"/>
          <w:color w:val="212529"/>
          <w:sz w:val="28"/>
          <w:szCs w:val="28"/>
          <w:lang w:eastAsia="tr-TR"/>
        </w:rPr>
        <w:t>SSK’nm</w:t>
      </w:r>
      <w:proofErr w:type="spellEnd"/>
      <w:r w:rsidRPr="006D2384">
        <w:rPr>
          <w:rFonts w:ascii="Times New Roman" w:eastAsia="Times New Roman" w:hAnsi="Times New Roman" w:cs="Times New Roman"/>
          <w:color w:val="212529"/>
          <w:sz w:val="28"/>
          <w:szCs w:val="28"/>
          <w:lang w:eastAsia="tr-TR"/>
        </w:rPr>
        <w:t xml:space="preserve"> bu yönleri amaçlayan temyiz itirazları kabul edilmeli ve hüküm bozulmalıdır.</w:t>
      </w:r>
    </w:p>
    <w:p w:rsidR="006D2384" w:rsidRPr="006D2384" w:rsidRDefault="006D2384" w:rsidP="006D2384">
      <w:pPr>
        <w:spacing w:after="100" w:afterAutospacing="1" w:line="240" w:lineRule="auto"/>
        <w:jc w:val="both"/>
        <w:rPr>
          <w:rFonts w:ascii="Times New Roman" w:eastAsia="Times New Roman" w:hAnsi="Times New Roman" w:cs="Times New Roman"/>
          <w:color w:val="212529"/>
          <w:sz w:val="28"/>
          <w:szCs w:val="28"/>
          <w:lang w:eastAsia="tr-TR"/>
        </w:rPr>
      </w:pPr>
      <w:r w:rsidRPr="006D2384">
        <w:rPr>
          <w:rFonts w:ascii="Times New Roman" w:eastAsia="Times New Roman" w:hAnsi="Times New Roman" w:cs="Times New Roman"/>
          <w:b/>
          <w:bCs/>
          <w:color w:val="212529"/>
          <w:sz w:val="28"/>
          <w:szCs w:val="28"/>
          <w:lang w:eastAsia="tr-TR"/>
        </w:rPr>
        <w:t>SONUÇ: </w:t>
      </w:r>
      <w:r w:rsidRPr="006D2384">
        <w:rPr>
          <w:rFonts w:ascii="Times New Roman" w:eastAsia="Times New Roman" w:hAnsi="Times New Roman" w:cs="Times New Roman"/>
          <w:color w:val="212529"/>
          <w:sz w:val="28"/>
          <w:szCs w:val="28"/>
          <w:lang w:eastAsia="tr-TR"/>
        </w:rPr>
        <w:t>Hükmün Yukarıda açıklanan nedenlerle BOZULMASINA, 11.11.2003 gününde oybirliğiyle karar verildi.</w:t>
      </w:r>
    </w:p>
    <w:p w:rsidR="006D2384" w:rsidRPr="006D2384" w:rsidRDefault="006D2384" w:rsidP="006D2384">
      <w:pPr>
        <w:spacing w:after="100" w:afterAutospacing="1" w:line="240" w:lineRule="auto"/>
        <w:rPr>
          <w:rFonts w:ascii="Times New Roman" w:eastAsia="Times New Roman" w:hAnsi="Times New Roman" w:cs="Times New Roman"/>
          <w:color w:val="212529"/>
          <w:sz w:val="28"/>
          <w:szCs w:val="28"/>
          <w:lang w:eastAsia="tr-TR"/>
        </w:rPr>
      </w:pPr>
      <w:r w:rsidRPr="006D2384">
        <w:rPr>
          <w:rFonts w:ascii="Times New Roman" w:eastAsia="Times New Roman" w:hAnsi="Times New Roman" w:cs="Times New Roman"/>
          <w:b/>
          <w:bCs/>
          <w:color w:val="212529"/>
          <w:sz w:val="28"/>
          <w:szCs w:val="28"/>
          <w:lang w:eastAsia="tr-TR"/>
        </w:rPr>
        <w:t xml:space="preserve">2004/3 </w:t>
      </w:r>
    </w:p>
    <w:p w:rsidR="00184A43" w:rsidRPr="006D2384" w:rsidRDefault="00184A43">
      <w:pPr>
        <w:rPr>
          <w:rFonts w:ascii="Times New Roman" w:hAnsi="Times New Roman" w:cs="Times New Roman"/>
          <w:sz w:val="28"/>
          <w:szCs w:val="28"/>
        </w:rPr>
      </w:pPr>
    </w:p>
    <w:sectPr w:rsidR="00184A43" w:rsidRPr="006D2384" w:rsidSect="00184A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D2384"/>
    <w:rsid w:val="00184A43"/>
    <w:rsid w:val="006D23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43"/>
  </w:style>
  <w:style w:type="paragraph" w:styleId="Balk4">
    <w:name w:val="heading 4"/>
    <w:basedOn w:val="Normal"/>
    <w:link w:val="Balk4Char"/>
    <w:uiPriority w:val="9"/>
    <w:qFormat/>
    <w:rsid w:val="006D238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6D2384"/>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6D2384"/>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6D2384"/>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6D23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5">
    <w:name w:val="font5"/>
    <w:basedOn w:val="VarsaylanParagrafYazTipi"/>
    <w:rsid w:val="006D2384"/>
  </w:style>
  <w:style w:type="paragraph" w:customStyle="1" w:styleId="text-right">
    <w:name w:val="text-right"/>
    <w:basedOn w:val="Normal"/>
    <w:rsid w:val="006D23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D2384"/>
    <w:rPr>
      <w:b/>
      <w:bCs/>
    </w:rPr>
  </w:style>
</w:styles>
</file>

<file path=word/webSettings.xml><?xml version="1.0" encoding="utf-8"?>
<w:webSettings xmlns:r="http://schemas.openxmlformats.org/officeDocument/2006/relationships" xmlns:w="http://schemas.openxmlformats.org/wordprocessingml/2006/main">
  <w:divs>
    <w:div w:id="387996349">
      <w:bodyDiv w:val="1"/>
      <w:marLeft w:val="0"/>
      <w:marRight w:val="0"/>
      <w:marTop w:val="0"/>
      <w:marBottom w:val="0"/>
      <w:divBdr>
        <w:top w:val="none" w:sz="0" w:space="0" w:color="auto"/>
        <w:left w:val="none" w:sz="0" w:space="0" w:color="auto"/>
        <w:bottom w:val="none" w:sz="0" w:space="0" w:color="auto"/>
        <w:right w:val="none" w:sz="0" w:space="0" w:color="auto"/>
      </w:divBdr>
      <w:divsChild>
        <w:div w:id="359402019">
          <w:marLeft w:val="-230"/>
          <w:marRight w:val="-230"/>
          <w:marTop w:val="613"/>
          <w:marBottom w:val="0"/>
          <w:divBdr>
            <w:top w:val="none" w:sz="0" w:space="0" w:color="auto"/>
            <w:left w:val="none" w:sz="0" w:space="0" w:color="auto"/>
            <w:bottom w:val="none" w:sz="0" w:space="0" w:color="auto"/>
            <w:right w:val="none" w:sz="0" w:space="0" w:color="auto"/>
          </w:divBdr>
          <w:divsChild>
            <w:div w:id="2052413133">
              <w:marLeft w:val="0"/>
              <w:marRight w:val="0"/>
              <w:marTop w:val="0"/>
              <w:marBottom w:val="0"/>
              <w:divBdr>
                <w:top w:val="none" w:sz="0" w:space="0" w:color="auto"/>
                <w:left w:val="none" w:sz="0" w:space="0" w:color="auto"/>
                <w:bottom w:val="none" w:sz="0" w:space="0" w:color="auto"/>
                <w:right w:val="none" w:sz="0" w:space="0" w:color="auto"/>
              </w:divBdr>
            </w:div>
          </w:divsChild>
        </w:div>
        <w:div w:id="1002318472">
          <w:marLeft w:val="-230"/>
          <w:marRight w:val="-230"/>
          <w:marTop w:val="0"/>
          <w:marBottom w:val="0"/>
          <w:divBdr>
            <w:top w:val="none" w:sz="0" w:space="0" w:color="auto"/>
            <w:left w:val="none" w:sz="0" w:space="0" w:color="auto"/>
            <w:bottom w:val="none" w:sz="0" w:space="0" w:color="auto"/>
            <w:right w:val="none" w:sz="0" w:space="0" w:color="auto"/>
          </w:divBdr>
          <w:divsChild>
            <w:div w:id="1871448713">
              <w:marLeft w:val="0"/>
              <w:marRight w:val="0"/>
              <w:marTop w:val="0"/>
              <w:marBottom w:val="0"/>
              <w:divBdr>
                <w:top w:val="none" w:sz="0" w:space="0" w:color="auto"/>
                <w:left w:val="none" w:sz="0" w:space="0" w:color="auto"/>
                <w:bottom w:val="none" w:sz="0" w:space="0" w:color="auto"/>
                <w:right w:val="none" w:sz="0" w:space="0" w:color="auto"/>
              </w:divBdr>
            </w:div>
          </w:divsChild>
        </w:div>
        <w:div w:id="584188539">
          <w:marLeft w:val="-230"/>
          <w:marRight w:val="-230"/>
          <w:marTop w:val="0"/>
          <w:marBottom w:val="0"/>
          <w:divBdr>
            <w:top w:val="none" w:sz="0" w:space="0" w:color="auto"/>
            <w:left w:val="none" w:sz="0" w:space="0" w:color="auto"/>
            <w:bottom w:val="none" w:sz="0" w:space="0" w:color="auto"/>
            <w:right w:val="none" w:sz="0" w:space="0" w:color="auto"/>
          </w:divBdr>
          <w:divsChild>
            <w:div w:id="758722077">
              <w:marLeft w:val="0"/>
              <w:marRight w:val="0"/>
              <w:marTop w:val="0"/>
              <w:marBottom w:val="0"/>
              <w:divBdr>
                <w:top w:val="none" w:sz="0" w:space="0" w:color="auto"/>
                <w:left w:val="none" w:sz="0" w:space="0" w:color="auto"/>
                <w:bottom w:val="none" w:sz="0" w:space="0" w:color="auto"/>
                <w:right w:val="none" w:sz="0" w:space="0" w:color="auto"/>
              </w:divBdr>
            </w:div>
          </w:divsChild>
        </w:div>
        <w:div w:id="1591699258">
          <w:marLeft w:val="-230"/>
          <w:marRight w:val="-230"/>
          <w:marTop w:val="0"/>
          <w:marBottom w:val="0"/>
          <w:divBdr>
            <w:top w:val="none" w:sz="0" w:space="0" w:color="auto"/>
            <w:left w:val="none" w:sz="0" w:space="0" w:color="auto"/>
            <w:bottom w:val="none" w:sz="0" w:space="0" w:color="auto"/>
            <w:right w:val="none" w:sz="0" w:space="0" w:color="auto"/>
          </w:divBdr>
          <w:divsChild>
            <w:div w:id="547957355">
              <w:marLeft w:val="0"/>
              <w:marRight w:val="0"/>
              <w:marTop w:val="0"/>
              <w:marBottom w:val="0"/>
              <w:divBdr>
                <w:top w:val="none" w:sz="0" w:space="0" w:color="auto"/>
                <w:left w:val="none" w:sz="0" w:space="0" w:color="auto"/>
                <w:bottom w:val="none" w:sz="0" w:space="0" w:color="auto"/>
                <w:right w:val="none" w:sz="0" w:space="0" w:color="auto"/>
              </w:divBdr>
            </w:div>
          </w:divsChild>
        </w:div>
        <w:div w:id="921991844">
          <w:marLeft w:val="-230"/>
          <w:marRight w:val="-230"/>
          <w:marTop w:val="0"/>
          <w:marBottom w:val="0"/>
          <w:divBdr>
            <w:top w:val="none" w:sz="0" w:space="0" w:color="auto"/>
            <w:left w:val="none" w:sz="0" w:space="0" w:color="auto"/>
            <w:bottom w:val="none" w:sz="0" w:space="0" w:color="auto"/>
            <w:right w:val="none" w:sz="0" w:space="0" w:color="auto"/>
          </w:divBdr>
          <w:divsChild>
            <w:div w:id="12449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2019-12-27T10:44:00Z</dcterms:created>
  <dcterms:modified xsi:type="dcterms:W3CDTF">2019-12-27T10:46:00Z</dcterms:modified>
</cp:coreProperties>
</file>