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9C" w:rsidRPr="00CA1D9C" w:rsidRDefault="00CA1D9C" w:rsidP="00CA1D9C">
      <w:pPr>
        <w:spacing w:after="225" w:line="240" w:lineRule="auto"/>
        <w:outlineLvl w:val="1"/>
        <w:rPr>
          <w:rFonts w:ascii="Arial" w:eastAsia="Times New Roman" w:hAnsi="Arial" w:cs="Arial"/>
          <w:b/>
          <w:bCs/>
          <w:color w:val="09376B"/>
          <w:sz w:val="39"/>
          <w:szCs w:val="39"/>
          <w:lang w:eastAsia="tr-TR"/>
        </w:rPr>
      </w:pPr>
      <w:bookmarkStart w:id="0" w:name="_GoBack"/>
      <w:proofErr w:type="spellStart"/>
      <w:r w:rsidRPr="00CA1D9C">
        <w:rPr>
          <w:rFonts w:ascii="Arial" w:eastAsia="Times New Roman" w:hAnsi="Arial" w:cs="Arial"/>
          <w:b/>
          <w:bCs/>
          <w:color w:val="09376B"/>
          <w:sz w:val="39"/>
          <w:szCs w:val="39"/>
          <w:lang w:eastAsia="tr-TR"/>
        </w:rPr>
        <w:t>Anasözleşme</w:t>
      </w:r>
      <w:proofErr w:type="spellEnd"/>
      <w:r w:rsidRPr="00CA1D9C">
        <w:rPr>
          <w:rFonts w:ascii="Arial" w:eastAsia="Times New Roman" w:hAnsi="Arial" w:cs="Arial"/>
          <w:b/>
          <w:bCs/>
          <w:color w:val="09376B"/>
          <w:sz w:val="39"/>
          <w:szCs w:val="39"/>
          <w:lang w:eastAsia="tr-TR"/>
        </w:rPr>
        <w:t xml:space="preserve"> "Madde Değişikliği" Talebinde </w:t>
      </w:r>
      <w:bookmarkEnd w:id="0"/>
      <w:r w:rsidRPr="00CA1D9C">
        <w:rPr>
          <w:rFonts w:ascii="Arial" w:eastAsia="Times New Roman" w:hAnsi="Arial" w:cs="Arial"/>
          <w:b/>
          <w:bCs/>
          <w:color w:val="09376B"/>
          <w:sz w:val="39"/>
          <w:szCs w:val="39"/>
          <w:lang w:eastAsia="tr-TR"/>
        </w:rPr>
        <w:t>İstenilen Belgeler</w:t>
      </w:r>
    </w:p>
    <w:p w:rsidR="00CA1D9C" w:rsidRPr="00CA1D9C" w:rsidRDefault="00CA1D9C" w:rsidP="00CA1D9C">
      <w:pPr>
        <w:spacing w:after="0" w:line="240" w:lineRule="auto"/>
        <w:rPr>
          <w:rFonts w:ascii="Arial" w:eastAsia="Times New Roman" w:hAnsi="Arial" w:cs="Arial"/>
          <w:color w:val="212529"/>
          <w:sz w:val="26"/>
          <w:szCs w:val="26"/>
          <w:lang w:eastAsia="tr-TR"/>
        </w:rPr>
      </w:pPr>
      <w:r w:rsidRPr="00CA1D9C">
        <w:rPr>
          <w:rFonts w:ascii="Arial" w:eastAsia="Times New Roman" w:hAnsi="Arial" w:cs="Arial"/>
          <w:b/>
          <w:bCs/>
          <w:color w:val="745E36"/>
          <w:sz w:val="20"/>
          <w:szCs w:val="20"/>
          <w:lang w:eastAsia="tr-TR"/>
        </w:rPr>
        <w:t>31 Temmuz 2019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"/>
        <w:gridCol w:w="6344"/>
        <w:gridCol w:w="1639"/>
      </w:tblGrid>
      <w:tr w:rsidR="00CA1D9C" w:rsidRPr="00CA1D9C" w:rsidTr="00CA1D9C">
        <w:trPr>
          <w:trHeight w:val="1080"/>
        </w:trPr>
        <w:tc>
          <w:tcPr>
            <w:tcW w:w="120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D9C" w:rsidRPr="00CA1D9C" w:rsidRDefault="00CA1D9C" w:rsidP="00CA1D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proofErr w:type="spellStart"/>
            <w:r w:rsidRPr="00CA1D9C">
              <w:rPr>
                <w:rFonts w:ascii="Roboto" w:eastAsia="Times New Roman" w:hAnsi="Roboto" w:cs="Times New Roman"/>
                <w:b/>
                <w:bCs/>
                <w:color w:val="222222"/>
                <w:sz w:val="24"/>
                <w:szCs w:val="24"/>
                <w:lang w:eastAsia="tr-TR"/>
              </w:rPr>
              <w:t>Anasözleşme</w:t>
            </w:r>
            <w:proofErr w:type="spellEnd"/>
            <w:r w:rsidRPr="00CA1D9C">
              <w:rPr>
                <w:rFonts w:ascii="Roboto" w:eastAsia="Times New Roman" w:hAnsi="Roboto" w:cs="Times New Roman"/>
                <w:b/>
                <w:bCs/>
                <w:color w:val="222222"/>
                <w:sz w:val="24"/>
                <w:szCs w:val="24"/>
                <w:lang w:eastAsia="tr-TR"/>
              </w:rPr>
              <w:t xml:space="preserve"> “Madde Değişikliği” Talebinde</w:t>
            </w: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br/>
            </w:r>
            <w:r w:rsidRPr="00CA1D9C">
              <w:rPr>
                <w:rFonts w:ascii="Roboto" w:eastAsia="Times New Roman" w:hAnsi="Roboto" w:cs="Times New Roman"/>
                <w:b/>
                <w:bCs/>
                <w:color w:val="222222"/>
                <w:sz w:val="24"/>
                <w:szCs w:val="24"/>
                <w:lang w:eastAsia="tr-TR"/>
              </w:rPr>
              <w:t>İstenilen Belgeler</w:t>
            </w:r>
          </w:p>
        </w:tc>
      </w:tr>
      <w:tr w:rsidR="00CA1D9C" w:rsidRPr="00CA1D9C" w:rsidTr="00CA1D9C">
        <w:trPr>
          <w:trHeight w:val="645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D9C" w:rsidRPr="00CA1D9C" w:rsidRDefault="00CA1D9C" w:rsidP="00CA1D9C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CA1D9C">
              <w:rPr>
                <w:rFonts w:ascii="Roboto" w:eastAsia="Times New Roman" w:hAnsi="Roboto" w:cs="Times New Roman"/>
                <w:b/>
                <w:bCs/>
                <w:color w:val="222222"/>
                <w:sz w:val="24"/>
                <w:szCs w:val="24"/>
                <w:u w:val="single"/>
                <w:lang w:eastAsia="tr-TR"/>
              </w:rPr>
              <w:t>Belge Adı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D9C" w:rsidRPr="00CA1D9C" w:rsidRDefault="00CA1D9C" w:rsidP="00CA1D9C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CA1D9C">
              <w:rPr>
                <w:rFonts w:ascii="Roboto" w:eastAsia="Times New Roman" w:hAnsi="Roboto" w:cs="Times New Roman"/>
                <w:b/>
                <w:bCs/>
                <w:color w:val="222222"/>
                <w:sz w:val="24"/>
                <w:szCs w:val="24"/>
                <w:u w:val="single"/>
                <w:lang w:eastAsia="tr-TR"/>
              </w:rPr>
              <w:t>Açıklama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D9C" w:rsidRPr="00CA1D9C" w:rsidRDefault="00CA1D9C" w:rsidP="00CA1D9C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CA1D9C">
              <w:rPr>
                <w:rFonts w:ascii="Roboto" w:eastAsia="Times New Roman" w:hAnsi="Roboto" w:cs="Times New Roman"/>
                <w:b/>
                <w:bCs/>
                <w:color w:val="222222"/>
                <w:sz w:val="24"/>
                <w:szCs w:val="24"/>
                <w:u w:val="single"/>
                <w:lang w:eastAsia="tr-TR"/>
              </w:rPr>
              <w:t>İlgili Mevzuat</w:t>
            </w:r>
          </w:p>
        </w:tc>
      </w:tr>
      <w:tr w:rsidR="00CA1D9C" w:rsidRPr="00CA1D9C" w:rsidTr="00CA1D9C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D9C" w:rsidRPr="00CA1D9C" w:rsidRDefault="00CA1D9C" w:rsidP="00CA1D9C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Kooperatif Yazısı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D9C" w:rsidRPr="00CA1D9C" w:rsidRDefault="00CA1D9C" w:rsidP="00CA1D9C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 xml:space="preserve">Kooperatif </w:t>
            </w:r>
            <w:proofErr w:type="spellStart"/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anasözleşme</w:t>
            </w:r>
            <w:proofErr w:type="spellEnd"/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 xml:space="preserve"> değişikliği talebine ilişkin kooperatif yazısı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D9C" w:rsidRPr="00CA1D9C" w:rsidRDefault="00CA1D9C" w:rsidP="00CA1D9C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- 3071 sayılı Dilekçe Hakkının Kullanılmasına Dair Kanun (10.11.1984/18571)</w:t>
            </w:r>
          </w:p>
        </w:tc>
      </w:tr>
      <w:tr w:rsidR="00CA1D9C" w:rsidRPr="00CA1D9C" w:rsidTr="00CA1D9C">
        <w:trPr>
          <w:trHeight w:val="690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D9C" w:rsidRPr="00CA1D9C" w:rsidRDefault="00CA1D9C" w:rsidP="00CA1D9C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Yönetim Kurulu Kararı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D9C" w:rsidRPr="00CA1D9C" w:rsidRDefault="00CA1D9C" w:rsidP="00CA1D9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CA1D9C">
              <w:rPr>
                <w:rFonts w:ascii="Roboto" w:eastAsia="Times New Roman" w:hAnsi="Roboto" w:cs="Times New Roman"/>
                <w:b/>
                <w:bCs/>
                <w:color w:val="222222"/>
                <w:sz w:val="24"/>
                <w:szCs w:val="24"/>
                <w:lang w:eastAsia="tr-TR"/>
              </w:rPr>
              <w:t>Noter onaylı</w:t>
            </w: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 olmak üzere kooperatif yönetim kurulu kararının örneği</w:t>
            </w:r>
          </w:p>
          <w:p w:rsidR="00CA1D9C" w:rsidRPr="00CA1D9C" w:rsidRDefault="00CA1D9C" w:rsidP="00CA1D9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 xml:space="preserve">Yönetim kurulu kararında, </w:t>
            </w:r>
            <w:proofErr w:type="spellStart"/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Anasözleşme</w:t>
            </w:r>
            <w:proofErr w:type="spellEnd"/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 xml:space="preserve"> madde değişikliğine neden ihtiyaç duyulduğu ve hangi madde/maddelerinin değiştirilmesinin istendiği açık ve ayrıntılı bir şekilde yazılı olmalıdır.</w:t>
            </w:r>
          </w:p>
          <w:p w:rsidR="00CA1D9C" w:rsidRPr="00CA1D9C" w:rsidRDefault="00CA1D9C" w:rsidP="00CA1D9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Kararda değiştirilmesi istenen maddenin mevcut ve yeni haline yer verilmeyecek, bu husus “</w:t>
            </w:r>
            <w:proofErr w:type="spellStart"/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Anasözleşme</w:t>
            </w:r>
            <w:proofErr w:type="spellEnd"/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 xml:space="preserve"> Değişiklik </w:t>
            </w:r>
            <w:proofErr w:type="spellStart"/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Tablosu”nda</w:t>
            </w:r>
            <w:proofErr w:type="spellEnd"/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 xml:space="preserve"> yer alaca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D9C" w:rsidRPr="00CA1D9C" w:rsidRDefault="00CA1D9C" w:rsidP="00CA1D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- 1163 Sayılı Kooperatifler Kanununun 55’nci maddesi</w:t>
            </w: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br/>
              <w:t>(10.05.1969 tarih ve 13195 sayı)</w:t>
            </w:r>
          </w:p>
        </w:tc>
      </w:tr>
      <w:tr w:rsidR="00CA1D9C" w:rsidRPr="00CA1D9C" w:rsidTr="00CA1D9C">
        <w:trPr>
          <w:trHeight w:val="690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D9C" w:rsidRPr="00CA1D9C" w:rsidRDefault="00CA1D9C" w:rsidP="00CA1D9C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proofErr w:type="spellStart"/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Anasözleşme</w:t>
            </w:r>
            <w:proofErr w:type="spellEnd"/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 xml:space="preserve"> Değişiklik Tablosu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D9C" w:rsidRPr="00CA1D9C" w:rsidRDefault="00CA1D9C" w:rsidP="00CA1D9C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 </w:t>
            </w:r>
          </w:p>
          <w:p w:rsidR="00CA1D9C" w:rsidRPr="00CA1D9C" w:rsidRDefault="00CA1D9C" w:rsidP="00CA1D9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Değiştirilmesi istenen madde veya maddelerin mevcut ve yeni halinin karşılaştırmalı olarak yer aldığı tablo şeklinde düzenlenmelidir.</w:t>
            </w:r>
          </w:p>
          <w:p w:rsidR="00CA1D9C" w:rsidRPr="00CA1D9C" w:rsidRDefault="00CA1D9C" w:rsidP="00CA1D9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Yönetim Kurulunca imzalanmalıdır.</w:t>
            </w:r>
          </w:p>
          <w:p w:rsidR="00CA1D9C" w:rsidRPr="00CA1D9C" w:rsidRDefault="00CA1D9C" w:rsidP="00CA1D9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6 nüsha olmalıdır.</w:t>
            </w:r>
          </w:p>
          <w:p w:rsidR="00CA1D9C" w:rsidRPr="00CA1D9C" w:rsidRDefault="00CA1D9C" w:rsidP="00CA1D9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Kooperatifçilik Genel Müdürlüğü internet sayfasında yer alan Tablo:</w:t>
            </w:r>
          </w:p>
          <w:p w:rsidR="00CA1D9C" w:rsidRPr="00CA1D9C" w:rsidRDefault="00CA1D9C" w:rsidP="00CA1D9C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hyperlink r:id="rId6" w:history="1">
              <w:r w:rsidRPr="00CA1D9C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http://esnaf.ticaret.gov.tr/data/5c87bf52ddee7df7acde8a6b/ANASÖZLEŞME DEĞİŞİKLİK TABLOSU.docx</w:t>
              </w:r>
            </w:hyperlink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D9C" w:rsidRPr="00CA1D9C" w:rsidRDefault="00CA1D9C" w:rsidP="00CA1D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- 1163 Sayılı Kooperatifler Kanunu 55’nci maddesi</w:t>
            </w: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br/>
              <w:t>(10.05.1969 tarih ve 13195 sayı)</w:t>
            </w:r>
          </w:p>
        </w:tc>
      </w:tr>
      <w:tr w:rsidR="00CA1D9C" w:rsidRPr="00CA1D9C" w:rsidTr="00CA1D9C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D9C" w:rsidRPr="00CA1D9C" w:rsidRDefault="00CA1D9C" w:rsidP="00CA1D9C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Ticaret Sicil Gazetesi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D9C" w:rsidRPr="00CA1D9C" w:rsidRDefault="00CA1D9C" w:rsidP="00CA1D9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Kooperatifin kuruluşunun ilan edildiği Ticaret Sicil Gazetesinin Örneği</w:t>
            </w:r>
          </w:p>
          <w:p w:rsidR="00CA1D9C" w:rsidRPr="00CA1D9C" w:rsidRDefault="00CA1D9C" w:rsidP="00CA1D9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Daha önce gerçekleştirilen madde değişikliği varsa bunların ilan edildiği Ticaret Sicil Gazetesi örneği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D9C" w:rsidRPr="00CA1D9C" w:rsidRDefault="00CA1D9C" w:rsidP="00CA1D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- 1163 Sayılı Kooperatifler Kanunu 7 ve 72’nci maddesi</w:t>
            </w: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br/>
              <w:t xml:space="preserve">(10.05.1969 </w:t>
            </w: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lastRenderedPageBreak/>
              <w:t>tarih ve 13195 sayı)</w:t>
            </w: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br/>
              <w:t> </w:t>
            </w:r>
          </w:p>
        </w:tc>
      </w:tr>
      <w:tr w:rsidR="00CA1D9C" w:rsidRPr="00CA1D9C" w:rsidTr="00CA1D9C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D9C" w:rsidRPr="00CA1D9C" w:rsidRDefault="00CA1D9C" w:rsidP="00CA1D9C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lastRenderedPageBreak/>
              <w:t>İmza Sirküleri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D9C" w:rsidRPr="00CA1D9C" w:rsidRDefault="00CA1D9C" w:rsidP="00CA1D9C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En son görevde bulunan Kooperatif Yönetim Kuruluna ait Ticaret Sicil Müdürlüğünden düzenlenmiş olan 1 (bir) adet imza sirküleri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D9C" w:rsidRPr="00CA1D9C" w:rsidRDefault="00CA1D9C" w:rsidP="00CA1D9C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 </w:t>
            </w:r>
          </w:p>
        </w:tc>
      </w:tr>
      <w:tr w:rsidR="00CA1D9C" w:rsidRPr="00CA1D9C" w:rsidTr="00CA1D9C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D9C" w:rsidRPr="00CA1D9C" w:rsidRDefault="00CA1D9C" w:rsidP="00CA1D9C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Kooperatif ve Üst Kuruluşları Genel Durum Bildirim Formu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D9C" w:rsidRPr="00CA1D9C" w:rsidRDefault="00CA1D9C" w:rsidP="00CA1D9C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Kooperatifçilik Genel Müdürlüğü internet sayfasında yer alan Kooperatif Bilgi Formu doldurulacaktır.</w:t>
            </w: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br/>
              <w:t> </w:t>
            </w: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br/>
            </w:r>
            <w:hyperlink r:id="rId7" w:history="1">
              <w:r w:rsidRPr="00CA1D9C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http://esnaf.ticaret.gov.tr/data/5c87bf52ddee7df7acde8a6b/(EK-7) KOOP.VE ÜST KRLŞ.GN.DURUM BİLDİRİM FORMU.docx</w:t>
              </w:r>
            </w:hyperlink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D9C" w:rsidRPr="00CA1D9C" w:rsidRDefault="00CA1D9C" w:rsidP="00CA1D9C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 </w:t>
            </w:r>
          </w:p>
        </w:tc>
      </w:tr>
      <w:tr w:rsidR="00CA1D9C" w:rsidRPr="00CA1D9C" w:rsidTr="00CA1D9C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D9C" w:rsidRPr="00CA1D9C" w:rsidRDefault="00CA1D9C" w:rsidP="00CA1D9C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br/>
            </w:r>
            <w:proofErr w:type="spellStart"/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Anasözleşme</w:t>
            </w:r>
            <w:proofErr w:type="spellEnd"/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D9C" w:rsidRPr="00CA1D9C" w:rsidRDefault="00CA1D9C" w:rsidP="00CA1D9C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br/>
              <w:t xml:space="preserve">Kooperatifin mevcut </w:t>
            </w:r>
            <w:proofErr w:type="spellStart"/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Anasözleşmesinin</w:t>
            </w:r>
            <w:proofErr w:type="spellEnd"/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 xml:space="preserve"> bir adet örneği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D9C" w:rsidRPr="00CA1D9C" w:rsidRDefault="00CA1D9C" w:rsidP="00CA1D9C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CA1D9C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 </w:t>
            </w:r>
          </w:p>
        </w:tc>
      </w:tr>
    </w:tbl>
    <w:p w:rsidR="00CA1D9C" w:rsidRPr="00CA1D9C" w:rsidRDefault="00CA1D9C" w:rsidP="00CA1D9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6"/>
          <w:szCs w:val="26"/>
          <w:lang w:eastAsia="tr-TR"/>
        </w:rPr>
      </w:pPr>
      <w:r w:rsidRPr="00CA1D9C">
        <w:rPr>
          <w:rFonts w:ascii="Roboto" w:eastAsia="Times New Roman" w:hAnsi="Roboto" w:cs="Arial"/>
          <w:color w:val="222222"/>
          <w:sz w:val="26"/>
          <w:szCs w:val="26"/>
          <w:shd w:val="clear" w:color="auto" w:fill="FFFFFF"/>
          <w:lang w:eastAsia="tr-TR"/>
        </w:rPr>
        <w:t> </w:t>
      </w:r>
      <w:r w:rsidRPr="00CA1D9C">
        <w:rPr>
          <w:rFonts w:ascii="Roboto" w:eastAsia="Times New Roman" w:hAnsi="Roboto" w:cs="Arial"/>
          <w:color w:val="222222"/>
          <w:sz w:val="26"/>
          <w:szCs w:val="26"/>
          <w:lang w:eastAsia="tr-TR"/>
        </w:rPr>
        <w:br/>
      </w:r>
      <w:r w:rsidRPr="00CA1D9C">
        <w:rPr>
          <w:rFonts w:ascii="Roboto" w:eastAsia="Times New Roman" w:hAnsi="Roboto" w:cs="Arial"/>
          <w:color w:val="222222"/>
          <w:sz w:val="26"/>
          <w:szCs w:val="26"/>
          <w:lang w:eastAsia="tr-TR"/>
        </w:rPr>
        <w:br/>
      </w:r>
      <w:r w:rsidRPr="00CA1D9C">
        <w:rPr>
          <w:rFonts w:ascii="Roboto" w:eastAsia="Times New Roman" w:hAnsi="Roboto" w:cs="Arial"/>
          <w:color w:val="222222"/>
          <w:sz w:val="26"/>
          <w:szCs w:val="26"/>
          <w:shd w:val="clear" w:color="auto" w:fill="FFFFFF"/>
          <w:lang w:eastAsia="tr-TR"/>
        </w:rPr>
        <w:t>Not: Kooperatif sermayesinin artırımına ilişkin madde değişikliği taleplerinde, yukarıda sayılan belgelere ilave olarak</w:t>
      </w:r>
      <w:r w:rsidRPr="00CA1D9C">
        <w:rPr>
          <w:rFonts w:ascii="Roboto" w:eastAsia="Times New Roman" w:hAnsi="Roboto" w:cs="Arial"/>
          <w:color w:val="222222"/>
          <w:sz w:val="26"/>
          <w:szCs w:val="26"/>
          <w:lang w:eastAsia="tr-TR"/>
        </w:rPr>
        <w:br/>
      </w:r>
      <w:r w:rsidRPr="00CA1D9C">
        <w:rPr>
          <w:rFonts w:ascii="Roboto" w:eastAsia="Times New Roman" w:hAnsi="Roboto" w:cs="Arial"/>
          <w:color w:val="222222"/>
          <w:sz w:val="26"/>
          <w:szCs w:val="26"/>
          <w:shd w:val="clear" w:color="auto" w:fill="FFFFFF"/>
          <w:lang w:eastAsia="tr-TR"/>
        </w:rPr>
        <w:t>“Sermaye Artırımı Hakkında Genelge (Genelge No:2016/6) (</w:t>
      </w:r>
      <w:hyperlink r:id="rId8" w:history="1">
        <w:r w:rsidRPr="00CA1D9C">
          <w:rPr>
            <w:rFonts w:ascii="Roboto" w:eastAsia="Times New Roman" w:hAnsi="Roboto" w:cs="Arial"/>
            <w:color w:val="F4002E"/>
            <w:sz w:val="26"/>
            <w:szCs w:val="26"/>
            <w:shd w:val="clear" w:color="auto" w:fill="FFFFFF"/>
            <w:lang w:eastAsia="tr-TR"/>
          </w:rPr>
          <w:t>https://esnaf.ticaret.gov.tr/mevzuat/kooperatifler-mevzuati/genelge</w:t>
        </w:r>
      </w:hyperlink>
      <w:r>
        <w:rPr>
          <w:rFonts w:ascii="Roboto" w:eastAsia="Times New Roman" w:hAnsi="Roboto" w:cs="Arial"/>
          <w:color w:val="222222"/>
          <w:sz w:val="26"/>
          <w:szCs w:val="26"/>
          <w:shd w:val="clear" w:color="auto" w:fill="FFFFFF"/>
          <w:lang w:eastAsia="tr-TR"/>
        </w:rPr>
        <w:t xml:space="preserve">)” kapsamındaki belgelerinde </w:t>
      </w:r>
      <w:r w:rsidRPr="00CA1D9C">
        <w:rPr>
          <w:rFonts w:ascii="Roboto" w:eastAsia="Times New Roman" w:hAnsi="Roboto" w:cs="Arial"/>
          <w:color w:val="222222"/>
          <w:sz w:val="26"/>
          <w:szCs w:val="26"/>
          <w:shd w:val="clear" w:color="auto" w:fill="FFFFFF"/>
          <w:lang w:eastAsia="tr-TR"/>
        </w:rPr>
        <w:t>başvuruya</w:t>
      </w:r>
      <w:r>
        <w:rPr>
          <w:rFonts w:ascii="Roboto" w:eastAsia="Times New Roman" w:hAnsi="Roboto" w:cs="Arial"/>
          <w:color w:val="222222"/>
          <w:sz w:val="26"/>
          <w:szCs w:val="26"/>
          <w:lang w:eastAsia="tr-TR"/>
        </w:rPr>
        <w:t xml:space="preserve"> </w:t>
      </w:r>
      <w:r w:rsidRPr="00CA1D9C">
        <w:rPr>
          <w:rFonts w:ascii="Roboto" w:eastAsia="Times New Roman" w:hAnsi="Roboto" w:cs="Arial"/>
          <w:color w:val="222222"/>
          <w:sz w:val="26"/>
          <w:szCs w:val="26"/>
          <w:shd w:val="clear" w:color="auto" w:fill="FFFFFF"/>
          <w:lang w:eastAsia="tr-TR"/>
        </w:rPr>
        <w:t>eklenmesi gerekmektedir.</w:t>
      </w:r>
    </w:p>
    <w:p w:rsidR="007D7257" w:rsidRDefault="00CA1D9C"/>
    <w:sectPr w:rsidR="007D7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6BF"/>
    <w:multiLevelType w:val="multilevel"/>
    <w:tmpl w:val="BB46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FF09B4"/>
    <w:multiLevelType w:val="multilevel"/>
    <w:tmpl w:val="02FC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246972"/>
    <w:multiLevelType w:val="multilevel"/>
    <w:tmpl w:val="26E2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037AA5"/>
    <w:multiLevelType w:val="multilevel"/>
    <w:tmpl w:val="CA1E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AB0625"/>
    <w:multiLevelType w:val="multilevel"/>
    <w:tmpl w:val="E010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86384E"/>
    <w:multiLevelType w:val="multilevel"/>
    <w:tmpl w:val="7962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1D264E"/>
    <w:multiLevelType w:val="multilevel"/>
    <w:tmpl w:val="93EE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5A7CFE"/>
    <w:multiLevelType w:val="multilevel"/>
    <w:tmpl w:val="0054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9C"/>
    <w:rsid w:val="008A365D"/>
    <w:rsid w:val="008E4371"/>
    <w:rsid w:val="00CA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naf.ticaret.gov.tr/mevzuat/kooperatifler-mevzuati/genelg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icaret.gov.tr/data/5d41de7613b87639ac9e028b/004c01d06a51f3f2a0cc912dca081e0e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caret.gov.tr/data/5d41de7613b87639ac9e028b/0871400c538904f6f9b209aea32dd74d.zi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ronaldinho424</cp:lastModifiedBy>
  <cp:revision>1</cp:revision>
  <dcterms:created xsi:type="dcterms:W3CDTF">2020-03-31T20:17:00Z</dcterms:created>
  <dcterms:modified xsi:type="dcterms:W3CDTF">2020-03-31T20:18:00Z</dcterms:modified>
</cp:coreProperties>
</file>