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AA" w:rsidRPr="003D74AA" w:rsidRDefault="003D74AA" w:rsidP="003D74AA">
      <w:pPr>
        <w:pBdr>
          <w:bottom w:val="single" w:sz="6" w:space="10" w:color="EEEEEE"/>
        </w:pBdr>
        <w:shd w:val="clear" w:color="auto" w:fill="FFFFFF"/>
        <w:spacing w:after="100" w:afterAutospacing="1" w:line="240" w:lineRule="auto"/>
        <w:outlineLvl w:val="1"/>
        <w:rPr>
          <w:rFonts w:ascii="inherit" w:eastAsia="Times New Roman" w:hAnsi="inherit" w:cs="Arial"/>
          <w:b/>
          <w:bCs/>
          <w:color w:val="13183E"/>
          <w:sz w:val="36"/>
          <w:szCs w:val="36"/>
          <w:lang w:eastAsia="tr-TR"/>
        </w:rPr>
      </w:pPr>
      <w:r w:rsidRPr="003D74AA">
        <w:rPr>
          <w:rFonts w:ascii="inherit" w:eastAsia="Times New Roman" w:hAnsi="inherit" w:cs="Arial"/>
          <w:b/>
          <w:bCs/>
          <w:color w:val="13183E"/>
          <w:sz w:val="36"/>
          <w:szCs w:val="36"/>
          <w:lang w:eastAsia="tr-TR"/>
        </w:rPr>
        <w:t>İlimizde Uygulanacak Mesai Saatlerine İlişkin Duyuru</w:t>
      </w:r>
    </w:p>
    <w:p w:rsidR="003D74AA" w:rsidRPr="003D74AA" w:rsidRDefault="003D74AA" w:rsidP="003D74AA">
      <w:pPr>
        <w:shd w:val="clear" w:color="auto" w:fill="FFFFFF"/>
        <w:spacing w:line="240" w:lineRule="auto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3D74AA">
        <w:rPr>
          <w:rFonts w:ascii="Arial" w:eastAsia="Times New Roman" w:hAnsi="Arial" w:cs="Arial"/>
          <w:color w:val="4F4F4F"/>
          <w:sz w:val="24"/>
          <w:szCs w:val="24"/>
          <w:lang w:eastAsia="tr-TR"/>
        </w:rPr>
        <w:t>26.05.2020</w:t>
      </w:r>
    </w:p>
    <w:p w:rsidR="003D74AA" w:rsidRPr="003D74AA" w:rsidRDefault="003D74AA" w:rsidP="003D74A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>
        <w:rPr>
          <w:rFonts w:ascii="Arial" w:eastAsia="Times New Roman" w:hAnsi="Arial" w:cs="Arial"/>
          <w:noProof/>
          <w:color w:val="4F4F4F"/>
          <w:sz w:val="24"/>
          <w:szCs w:val="24"/>
          <w:lang w:eastAsia="tr-TR"/>
        </w:rPr>
        <w:drawing>
          <wp:inline distT="0" distB="0" distL="0" distR="0">
            <wp:extent cx="4886325" cy="3362941"/>
            <wp:effectExtent l="19050" t="0" r="9525" b="0"/>
            <wp:docPr id="1" name="Resim 1" descr="http://www.istanbul.gov.tr/kurumlar/istanbul.gov.tr/guncel/basin-aciklamalari/logo/Tc%20istanbul%20valilik%20logotype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tanbul.gov.tr/kurumlar/istanbul.gov.tr/guncel/basin-aciklamalari/logo/Tc%20istanbul%20valilik%20logotype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362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4AA" w:rsidRPr="003D74AA" w:rsidRDefault="003D74AA" w:rsidP="003D74A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3D74A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     657 Sayılı Devlet Memurları Kanunu'nun 100’üncü maddesi gereğince; </w:t>
      </w:r>
      <w:r w:rsidRPr="003D74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ilimizde mesai saatleri 27.05.2020 tarihinden itibaren 09.00 - 13.00, 13.30- 17.30</w:t>
      </w:r>
      <w:r w:rsidRPr="003D74A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olarak uygulanacaktır.</w:t>
      </w:r>
    </w:p>
    <w:p w:rsidR="003D74AA" w:rsidRPr="003D74AA" w:rsidRDefault="003D74AA" w:rsidP="003D74A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3D74A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     Özel Kanun, Tüzük ve Yönetmeliklere göre çalışma saatlerinin farklı olarak düzenlenmesi zorunlu olan kamu kurum ve kuruluşlarına ait hükümler saklıdır.</w:t>
      </w:r>
    </w:p>
    <w:p w:rsidR="003D74AA" w:rsidRPr="003D74AA" w:rsidRDefault="003D74AA" w:rsidP="003D74A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3D74A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     Kamuoyuna saygıyla duyurulur. </w:t>
      </w:r>
    </w:p>
    <w:p w:rsidR="00987F9C" w:rsidRDefault="00987F9C"/>
    <w:sectPr w:rsidR="00987F9C" w:rsidSect="00987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74AA"/>
    <w:rsid w:val="003D74AA"/>
    <w:rsid w:val="0098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9C"/>
  </w:style>
  <w:style w:type="paragraph" w:styleId="Balk2">
    <w:name w:val="heading 2"/>
    <w:basedOn w:val="Normal"/>
    <w:link w:val="Balk2Char"/>
    <w:uiPriority w:val="9"/>
    <w:qFormat/>
    <w:rsid w:val="003D7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D74A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D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D74A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2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32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702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2020-06-01T11:25:00Z</dcterms:created>
  <dcterms:modified xsi:type="dcterms:W3CDTF">2020-06-01T11:26:00Z</dcterms:modified>
</cp:coreProperties>
</file>