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F26" w:rsidRPr="00394F26" w:rsidRDefault="00394F26" w:rsidP="00394F26">
      <w:pPr>
        <w:shd w:val="clear" w:color="auto" w:fill="FFFFFF"/>
        <w:spacing w:after="120" w:line="264" w:lineRule="atLeast"/>
        <w:jc w:val="both"/>
        <w:textAlignment w:val="baseline"/>
        <w:outlineLvl w:val="2"/>
        <w:rPr>
          <w:rFonts w:ascii="Helvetica" w:eastAsia="Times New Roman" w:hAnsi="Helvetica" w:cs="Helvetica"/>
          <w:b/>
          <w:bCs/>
          <w:color w:val="FF0000"/>
          <w:sz w:val="24"/>
          <w:szCs w:val="24"/>
          <w:lang w:eastAsia="tr-TR"/>
        </w:rPr>
      </w:pPr>
      <w:r w:rsidRPr="00394F26">
        <w:rPr>
          <w:rFonts w:ascii="Helvetica" w:eastAsia="Times New Roman" w:hAnsi="Helvetica" w:cs="Helvetica"/>
          <w:b/>
          <w:bCs/>
          <w:color w:val="FF0000"/>
          <w:sz w:val="24"/>
          <w:szCs w:val="24"/>
          <w:lang w:eastAsia="tr-TR"/>
        </w:rPr>
        <w:t>Az Tehlikeli İşyerlerinde İş Sağlığı ve Güvenliği Yasal Zorunluluğu Başladı!</w:t>
      </w:r>
    </w:p>
    <w:p w:rsidR="00394F26" w:rsidRDefault="00394F26" w:rsidP="00394F26">
      <w:pPr>
        <w:shd w:val="clear" w:color="auto" w:fill="FFFFFF"/>
        <w:spacing w:after="0" w:line="240" w:lineRule="auto"/>
        <w:jc w:val="both"/>
        <w:textAlignment w:val="baseline"/>
        <w:rPr>
          <w:rFonts w:ascii="inherit" w:eastAsia="Times New Roman" w:hAnsi="inherit" w:cs="Helvetica"/>
          <w:b/>
          <w:bCs/>
          <w:color w:val="0070C0"/>
          <w:sz w:val="24"/>
          <w:szCs w:val="24"/>
          <w:bdr w:val="none" w:sz="0" w:space="0" w:color="auto" w:frame="1"/>
          <w:lang w:eastAsia="tr-TR"/>
        </w:rPr>
      </w:pPr>
    </w:p>
    <w:p w:rsidR="00394F26" w:rsidRPr="00394F26" w:rsidRDefault="00394F26" w:rsidP="00394F26">
      <w:pPr>
        <w:shd w:val="clear" w:color="auto" w:fill="FFFFFF"/>
        <w:spacing w:after="0" w:line="240" w:lineRule="auto"/>
        <w:jc w:val="both"/>
        <w:textAlignment w:val="baseline"/>
        <w:rPr>
          <w:rFonts w:ascii="Helvetica" w:eastAsia="Times New Roman" w:hAnsi="Helvetica" w:cs="Helvetica"/>
          <w:color w:val="0070C0"/>
          <w:sz w:val="24"/>
          <w:szCs w:val="24"/>
          <w:lang w:eastAsia="tr-TR"/>
        </w:rPr>
      </w:pPr>
      <w:r w:rsidRPr="00394F26">
        <w:rPr>
          <w:rFonts w:ascii="inherit" w:eastAsia="Times New Roman" w:hAnsi="inherit" w:cs="Helvetica"/>
          <w:b/>
          <w:bCs/>
          <w:color w:val="0070C0"/>
          <w:sz w:val="24"/>
          <w:szCs w:val="24"/>
          <w:bdr w:val="none" w:sz="0" w:space="0" w:color="auto" w:frame="1"/>
          <w:lang w:eastAsia="tr-TR"/>
        </w:rPr>
        <w:t>Az Tehlikeli</w:t>
      </w:r>
      <w:r w:rsidRPr="00394F26">
        <w:rPr>
          <w:rFonts w:ascii="Helvetica" w:eastAsia="Times New Roman" w:hAnsi="Helvetica" w:cs="Helvetica"/>
          <w:color w:val="0070C0"/>
          <w:sz w:val="24"/>
          <w:szCs w:val="24"/>
          <w:lang w:eastAsia="tr-TR"/>
        </w:rPr>
        <w:t> </w:t>
      </w:r>
      <w:r w:rsidRPr="00394F26">
        <w:rPr>
          <w:rFonts w:ascii="inherit" w:eastAsia="Times New Roman" w:hAnsi="inherit" w:cs="Helvetica"/>
          <w:b/>
          <w:bCs/>
          <w:color w:val="0070C0"/>
          <w:sz w:val="24"/>
          <w:szCs w:val="24"/>
          <w:bdr w:val="none" w:sz="0" w:space="0" w:color="auto" w:frame="1"/>
          <w:lang w:eastAsia="tr-TR"/>
        </w:rPr>
        <w:t>İşyerlerinde İşyeri hekimi ve İş güvenliği uzmanı çalıştırma zorunluluğu   01.07.2020 tarihinde yürürlüğe girdi.</w:t>
      </w:r>
    </w:p>
    <w:p w:rsidR="00394F26" w:rsidRPr="00394F26" w:rsidRDefault="00394F26" w:rsidP="00394F26">
      <w:pPr>
        <w:shd w:val="clear" w:color="auto" w:fill="FFFFFF"/>
        <w:spacing w:before="204" w:after="204"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İşyerlerinde 6331 sayılı İş Sağlığı ve Güvenliği Kanunu uyarınca tehlike sınıfı gözetmeksizin  risk değerlendirmesi, acil durum eylem planı ve çalışanlarına iş sağlığı ve güvenliği eğitimlerinin ve sağlık raporlarının aldırılması 2013 yılından itibaren zorunlu hale gelmişti.</w:t>
      </w:r>
    </w:p>
    <w:p w:rsidR="00394F26" w:rsidRPr="00394F26" w:rsidRDefault="00394F26" w:rsidP="00394F26">
      <w:pPr>
        <w:shd w:val="clear" w:color="auto" w:fill="FFFFFF"/>
        <w:spacing w:before="204" w:after="204"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01.07.2020 tarihinde ilgili kanunun yürürlüğe giren maddeleri ile Az Tehlikeli sınıftaki işyerleri artık çalışan sayılarıyla orantılı olarak kanunun belirlediği sürelerde İşyeri Hekimi ve İş Güvenliği Uzmanı çalıştırmak zorundalar.</w:t>
      </w:r>
    </w:p>
    <w:p w:rsidR="00394F26" w:rsidRDefault="00394F26" w:rsidP="00394F26">
      <w:pPr>
        <w:shd w:val="clear" w:color="auto" w:fill="FFFFFF"/>
        <w:spacing w:after="120" w:line="264" w:lineRule="atLeast"/>
        <w:jc w:val="both"/>
        <w:textAlignment w:val="baseline"/>
        <w:outlineLvl w:val="2"/>
        <w:rPr>
          <w:rFonts w:ascii="Helvetica" w:eastAsia="Times New Roman" w:hAnsi="Helvetica" w:cs="Helvetica"/>
          <w:b/>
          <w:bCs/>
          <w:color w:val="0A0A0A"/>
          <w:sz w:val="24"/>
          <w:szCs w:val="24"/>
          <w:lang w:eastAsia="tr-TR"/>
        </w:rPr>
      </w:pPr>
    </w:p>
    <w:p w:rsidR="00394F26" w:rsidRPr="00394F26" w:rsidRDefault="00394F26" w:rsidP="00394F26">
      <w:pPr>
        <w:shd w:val="clear" w:color="auto" w:fill="FFFFFF"/>
        <w:spacing w:after="120" w:line="264" w:lineRule="atLeast"/>
        <w:jc w:val="both"/>
        <w:textAlignment w:val="baseline"/>
        <w:outlineLvl w:val="2"/>
        <w:rPr>
          <w:rFonts w:ascii="Helvetica" w:eastAsia="Times New Roman" w:hAnsi="Helvetica" w:cs="Helvetica"/>
          <w:b/>
          <w:bCs/>
          <w:color w:val="0A0A0A"/>
          <w:sz w:val="24"/>
          <w:szCs w:val="24"/>
          <w:lang w:eastAsia="tr-TR"/>
        </w:rPr>
      </w:pPr>
      <w:r w:rsidRPr="00394F26">
        <w:rPr>
          <w:rFonts w:ascii="Helvetica" w:eastAsia="Times New Roman" w:hAnsi="Helvetica" w:cs="Helvetica"/>
          <w:b/>
          <w:bCs/>
          <w:color w:val="0A0A0A"/>
          <w:sz w:val="24"/>
          <w:szCs w:val="24"/>
          <w:lang w:eastAsia="tr-TR"/>
        </w:rPr>
        <w:t xml:space="preserve">Az Tehlikeli İşyerlerinde İş Güvenliği Uzmanı Çalıştırma Zorunluluğu Ertelendi </w:t>
      </w:r>
      <w:proofErr w:type="gramStart"/>
      <w:r w:rsidRPr="00394F26">
        <w:rPr>
          <w:rFonts w:ascii="Helvetica" w:eastAsia="Times New Roman" w:hAnsi="Helvetica" w:cs="Helvetica"/>
          <w:b/>
          <w:bCs/>
          <w:color w:val="0A0A0A"/>
          <w:sz w:val="24"/>
          <w:szCs w:val="24"/>
          <w:lang w:eastAsia="tr-TR"/>
        </w:rPr>
        <w:t>mi ?</w:t>
      </w:r>
      <w:proofErr w:type="gramEnd"/>
    </w:p>
    <w:p w:rsidR="00394F26" w:rsidRP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Aslıdan </w:t>
      </w:r>
      <w:r w:rsidRPr="00394F26">
        <w:rPr>
          <w:rFonts w:ascii="inherit" w:eastAsia="Times New Roman" w:hAnsi="inherit" w:cs="Helvetica"/>
          <w:b/>
          <w:bCs/>
          <w:color w:val="0A0A0A"/>
          <w:sz w:val="24"/>
          <w:szCs w:val="24"/>
          <w:bdr w:val="none" w:sz="0" w:space="0" w:color="auto" w:frame="1"/>
          <w:lang w:eastAsia="tr-TR"/>
        </w:rPr>
        <w:t>Az Tehlikeli </w:t>
      </w:r>
      <w:r w:rsidRPr="00394F26">
        <w:rPr>
          <w:rFonts w:ascii="Helvetica" w:eastAsia="Times New Roman" w:hAnsi="Helvetica" w:cs="Helvetica"/>
          <w:color w:val="0A0A0A"/>
          <w:sz w:val="24"/>
          <w:szCs w:val="24"/>
          <w:lang w:eastAsia="tr-TR"/>
        </w:rPr>
        <w:t> İşyerlerinde 6331 sayılı İş sağlığı ve Güvenliği  Kanunun</w:t>
      </w:r>
      <w:hyperlink r:id="rId5" w:history="1">
        <w:r w:rsidRPr="00394F26">
          <w:rPr>
            <w:rFonts w:ascii="Helvetica" w:eastAsia="Times New Roman" w:hAnsi="Helvetica" w:cs="Helvetica"/>
            <w:color w:val="0000FF"/>
            <w:sz w:val="24"/>
            <w:szCs w:val="24"/>
            <w:u w:val="single"/>
            <w:bdr w:val="none" w:sz="0" w:space="0" w:color="auto" w:frame="1"/>
            <w:lang w:eastAsia="tr-TR"/>
          </w:rPr>
          <w:t> İşyeri Hekimi</w:t>
        </w:r>
      </w:hyperlink>
      <w:r w:rsidRPr="00394F26">
        <w:rPr>
          <w:rFonts w:ascii="Helvetica" w:eastAsia="Times New Roman" w:hAnsi="Helvetica" w:cs="Helvetica"/>
          <w:color w:val="0A0A0A"/>
          <w:sz w:val="24"/>
          <w:szCs w:val="24"/>
          <w:lang w:eastAsia="tr-TR"/>
        </w:rPr>
        <w:t xml:space="preserve"> ve İş Güvenliği Uzmanı çalıştırma zorunluluğu daha önce yürürlüğe girecekti fakat 3 kere Aile Çalışma Ve Sosyal Güvenlik Bakanlığı tarafından ertelenmiştir. İlk önce  </w:t>
      </w:r>
      <w:proofErr w:type="gramStart"/>
      <w:r w:rsidRPr="00394F26">
        <w:rPr>
          <w:rFonts w:ascii="Helvetica" w:eastAsia="Times New Roman" w:hAnsi="Helvetica" w:cs="Helvetica"/>
          <w:color w:val="0A0A0A"/>
          <w:sz w:val="24"/>
          <w:szCs w:val="24"/>
          <w:lang w:eastAsia="tr-TR"/>
        </w:rPr>
        <w:t>20/8/2016</w:t>
      </w:r>
      <w:proofErr w:type="gramEnd"/>
      <w:r w:rsidRPr="00394F26">
        <w:rPr>
          <w:rFonts w:ascii="Helvetica" w:eastAsia="Times New Roman" w:hAnsi="Helvetica" w:cs="Helvetica"/>
          <w:color w:val="0A0A0A"/>
          <w:sz w:val="24"/>
          <w:szCs w:val="24"/>
          <w:lang w:eastAsia="tr-TR"/>
        </w:rPr>
        <w:t xml:space="preserve"> tarihli ve 6745 sayılı Kanunun 71 inci maddesi ile daha sonrada  18/6/2017 tarihli ve 7033 sayılı Kanunun 86 </w:t>
      </w:r>
      <w:proofErr w:type="spellStart"/>
      <w:r w:rsidRPr="00394F26">
        <w:rPr>
          <w:rFonts w:ascii="Helvetica" w:eastAsia="Times New Roman" w:hAnsi="Helvetica" w:cs="Helvetica"/>
          <w:color w:val="0A0A0A"/>
          <w:sz w:val="24"/>
          <w:szCs w:val="24"/>
          <w:lang w:eastAsia="tr-TR"/>
        </w:rPr>
        <w:t>ncı</w:t>
      </w:r>
      <w:proofErr w:type="spellEnd"/>
      <w:r w:rsidRPr="00394F26">
        <w:rPr>
          <w:rFonts w:ascii="Helvetica" w:eastAsia="Times New Roman" w:hAnsi="Helvetica" w:cs="Helvetica"/>
          <w:color w:val="0A0A0A"/>
          <w:sz w:val="24"/>
          <w:szCs w:val="24"/>
          <w:lang w:eastAsia="tr-TR"/>
        </w:rPr>
        <w:t xml:space="preserve"> maddesi ile kanunun yürürlüğe girmesi 1.7.2020 tarihi olarak belirlenmiştir. Bu yüzden bu İşyerlerinin iş sağlığı ve güvenliği hizmeti alma zorunluluğu biraz gecikmiştir.</w:t>
      </w:r>
    </w:p>
    <w:p w:rsidR="00394F26" w:rsidRPr="00394F26" w:rsidRDefault="00394F26" w:rsidP="00394F26">
      <w:pPr>
        <w:shd w:val="clear" w:color="auto" w:fill="FFFFFF"/>
        <w:spacing w:before="360" w:after="120" w:line="264" w:lineRule="atLeast"/>
        <w:jc w:val="both"/>
        <w:textAlignment w:val="baseline"/>
        <w:outlineLvl w:val="2"/>
        <w:rPr>
          <w:rFonts w:ascii="Helvetica" w:eastAsia="Times New Roman" w:hAnsi="Helvetica" w:cs="Helvetica"/>
          <w:b/>
          <w:bCs/>
          <w:color w:val="0A0A0A"/>
          <w:sz w:val="24"/>
          <w:szCs w:val="24"/>
          <w:lang w:eastAsia="tr-TR"/>
        </w:rPr>
      </w:pPr>
      <w:r w:rsidRPr="00394F26">
        <w:rPr>
          <w:rFonts w:ascii="Helvetica" w:eastAsia="Times New Roman" w:hAnsi="Helvetica" w:cs="Helvetica"/>
          <w:b/>
          <w:bCs/>
          <w:color w:val="0A0A0A"/>
          <w:sz w:val="24"/>
          <w:szCs w:val="24"/>
          <w:lang w:eastAsia="tr-TR"/>
        </w:rPr>
        <w:t>Az Tehlikeli İşyerlerinde İşveren, İşveren Vekili Ve Yöneticiler Kendi İşyerlerine Nasıl Bakabilir?</w:t>
      </w:r>
    </w:p>
    <w:p w:rsidR="00394F26" w:rsidRP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50 den az çalışanı bulunan ve </w:t>
      </w:r>
      <w:r w:rsidRPr="00394F26">
        <w:rPr>
          <w:rFonts w:ascii="inherit" w:eastAsia="Times New Roman" w:hAnsi="inherit" w:cs="Helvetica"/>
          <w:b/>
          <w:bCs/>
          <w:color w:val="0A0A0A"/>
          <w:sz w:val="24"/>
          <w:szCs w:val="24"/>
          <w:bdr w:val="none" w:sz="0" w:space="0" w:color="auto" w:frame="1"/>
          <w:lang w:eastAsia="tr-TR"/>
        </w:rPr>
        <w:t>Az Tehlikeli</w:t>
      </w:r>
      <w:r w:rsidRPr="00394F26">
        <w:rPr>
          <w:rFonts w:ascii="Helvetica" w:eastAsia="Times New Roman" w:hAnsi="Helvetica" w:cs="Helvetica"/>
          <w:color w:val="0A0A0A"/>
          <w:sz w:val="24"/>
          <w:szCs w:val="24"/>
          <w:lang w:eastAsia="tr-TR"/>
        </w:rPr>
        <w:t> sınıfta yer alan işyerlerinde, iş sağlığı ve güvenliği hizmetlerinin işveren veya işveren vekili tarafından yürütülebilmesi için</w:t>
      </w:r>
      <w:hyperlink r:id="rId6" w:history="1">
        <w:r w:rsidRPr="00394F26">
          <w:rPr>
            <w:rFonts w:ascii="Helvetica" w:eastAsia="Times New Roman" w:hAnsi="Helvetica" w:cs="Helvetica"/>
            <w:color w:val="0000FF"/>
            <w:sz w:val="24"/>
            <w:szCs w:val="24"/>
            <w:u w:val="single"/>
            <w:bdr w:val="none" w:sz="0" w:space="0" w:color="auto" w:frame="1"/>
            <w:lang w:eastAsia="tr-TR"/>
          </w:rPr>
          <w:t> İSG KATİP</w:t>
        </w:r>
      </w:hyperlink>
      <w:r w:rsidRPr="00394F26">
        <w:rPr>
          <w:rFonts w:ascii="Helvetica" w:eastAsia="Times New Roman" w:hAnsi="Helvetica" w:cs="Helvetica"/>
          <w:color w:val="0A0A0A"/>
          <w:sz w:val="24"/>
          <w:szCs w:val="24"/>
          <w:lang w:eastAsia="tr-TR"/>
        </w:rPr>
        <w:t> sistemi üzerinden  görevlendirme yapılması gerekmektedir. Kullanıcının görevlendirmeyi yapabilmesi için SGK sisteminde işveren, işveren vekili ya da yönetici olarak tanımlanmış olması gerekmektedir. Eğer ilgili tanımlama yapılmamış ise işyerinin bağlı olduğu SGK il müdürlüğü ile iletişime geçilerek işveren, işveren vekili ya da yönetici tanımlamalarının yapılması gerekmektedir.</w:t>
      </w:r>
    </w:p>
    <w:p w:rsidR="00394F26" w:rsidRPr="00394F26" w:rsidRDefault="00394F26" w:rsidP="00394F26">
      <w:pPr>
        <w:shd w:val="clear" w:color="auto" w:fill="FFFFFF"/>
        <w:spacing w:before="360" w:after="120" w:line="264" w:lineRule="atLeast"/>
        <w:jc w:val="both"/>
        <w:textAlignment w:val="baseline"/>
        <w:outlineLvl w:val="2"/>
        <w:rPr>
          <w:rFonts w:ascii="Helvetica" w:eastAsia="Times New Roman" w:hAnsi="Helvetica" w:cs="Helvetica"/>
          <w:b/>
          <w:bCs/>
          <w:color w:val="0A0A0A"/>
          <w:sz w:val="24"/>
          <w:szCs w:val="24"/>
          <w:lang w:eastAsia="tr-TR"/>
        </w:rPr>
      </w:pPr>
      <w:r w:rsidRPr="00394F26">
        <w:rPr>
          <w:rFonts w:ascii="Helvetica" w:eastAsia="Times New Roman" w:hAnsi="Helvetica" w:cs="Helvetica"/>
          <w:b/>
          <w:bCs/>
          <w:color w:val="0A0A0A"/>
          <w:sz w:val="24"/>
          <w:szCs w:val="24"/>
          <w:lang w:eastAsia="tr-TR"/>
        </w:rPr>
        <w:t>Az Tehlikeli İşyerlerinde İşveren/İşveren Vekili Ataması Nasıl Yapılır?</w:t>
      </w:r>
    </w:p>
    <w:p w:rsidR="00394F26" w:rsidRP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r w:rsidRPr="00394F26">
        <w:rPr>
          <w:rFonts w:ascii="inherit" w:eastAsia="Times New Roman" w:hAnsi="inherit" w:cs="Helvetica"/>
          <w:b/>
          <w:bCs/>
          <w:color w:val="0A0A0A"/>
          <w:sz w:val="24"/>
          <w:szCs w:val="24"/>
          <w:bdr w:val="none" w:sz="0" w:space="0" w:color="auto" w:frame="1"/>
          <w:lang w:eastAsia="tr-TR"/>
        </w:rPr>
        <w:t>İşyerlerinde İşveren Veya İşveren Vekili Tarafından Yürütülecek İş Sağlığı Ve Güvenliğine Hizmetlerine İlişkin Yönetmelikte</w:t>
      </w:r>
      <w:r w:rsidRPr="00394F26">
        <w:rPr>
          <w:rFonts w:ascii="Helvetica" w:eastAsia="Times New Roman" w:hAnsi="Helvetica" w:cs="Helvetica"/>
          <w:color w:val="0A0A0A"/>
          <w:sz w:val="24"/>
          <w:szCs w:val="24"/>
          <w:lang w:eastAsia="tr-TR"/>
        </w:rPr>
        <w:t> belirtilen hükümlere uygun olarak yapılır. Yönetmelikte belirtilen eğitimlerini tamamlayarak başarılı olmuş, işveren veya işveren vekilleri arasından SGK sisteminde tanımlı olanlar E Devlet şifreleri ile</w:t>
      </w:r>
      <w:hyperlink r:id="rId7" w:history="1">
        <w:r w:rsidRPr="00394F26">
          <w:rPr>
            <w:rFonts w:ascii="Helvetica" w:eastAsia="Times New Roman" w:hAnsi="Helvetica" w:cs="Helvetica"/>
            <w:color w:val="0000FF"/>
            <w:sz w:val="24"/>
            <w:szCs w:val="24"/>
            <w:u w:val="single"/>
            <w:bdr w:val="none" w:sz="0" w:space="0" w:color="auto" w:frame="1"/>
            <w:lang w:eastAsia="tr-TR"/>
          </w:rPr>
          <w:t> İSG KATİP</w:t>
        </w:r>
      </w:hyperlink>
      <w:r w:rsidRPr="00394F26">
        <w:rPr>
          <w:rFonts w:ascii="Helvetica" w:eastAsia="Times New Roman" w:hAnsi="Helvetica" w:cs="Helvetica"/>
          <w:color w:val="0A0A0A"/>
          <w:sz w:val="24"/>
          <w:szCs w:val="24"/>
          <w:lang w:eastAsia="tr-TR"/>
        </w:rPr>
        <w:t> sistemine girerek atamalarını yapabilirler.</w:t>
      </w:r>
    </w:p>
    <w:p w:rsidR="00394F26" w:rsidRPr="00394F26" w:rsidRDefault="00394F26" w:rsidP="00394F26">
      <w:pPr>
        <w:shd w:val="clear" w:color="auto" w:fill="FFFFFF"/>
        <w:spacing w:before="360" w:after="120" w:line="264" w:lineRule="atLeast"/>
        <w:jc w:val="both"/>
        <w:textAlignment w:val="baseline"/>
        <w:outlineLvl w:val="2"/>
        <w:rPr>
          <w:rFonts w:ascii="Helvetica" w:eastAsia="Times New Roman" w:hAnsi="Helvetica" w:cs="Helvetica"/>
          <w:b/>
          <w:bCs/>
          <w:color w:val="0A0A0A"/>
          <w:sz w:val="24"/>
          <w:szCs w:val="24"/>
          <w:lang w:eastAsia="tr-TR"/>
        </w:rPr>
      </w:pPr>
      <w:r w:rsidRPr="00394F26">
        <w:rPr>
          <w:rFonts w:ascii="Helvetica" w:eastAsia="Times New Roman" w:hAnsi="Helvetica" w:cs="Helvetica"/>
          <w:b/>
          <w:bCs/>
          <w:color w:val="0A0A0A"/>
          <w:sz w:val="24"/>
          <w:szCs w:val="24"/>
          <w:lang w:eastAsia="tr-TR"/>
        </w:rPr>
        <w:t>Az tehlikeli İşyerlerinde İşveren/İşveren Vekilleri Kaç İşyerine Bakabilir?</w:t>
      </w:r>
    </w:p>
    <w:p w:rsidR="00394F26" w:rsidRP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SGK sistemi üzerinde birden fazla işyerine “İşveren”, “Yönetici” ya da “İşveren Vekili” tanımlaması olanların sistem üzerinde bütün işyerleri görünmektedir. Ancak taahhüt yapmak</w:t>
      </w:r>
      <w:r>
        <w:rPr>
          <w:rFonts w:ascii="Helvetica" w:eastAsia="Times New Roman" w:hAnsi="Helvetica" w:cs="Helvetica"/>
          <w:color w:val="0A0A0A"/>
          <w:sz w:val="24"/>
          <w:szCs w:val="24"/>
          <w:lang w:eastAsia="tr-TR"/>
        </w:rPr>
        <w:t xml:space="preserve"> için </w:t>
      </w:r>
      <w:r w:rsidRPr="00394F26">
        <w:rPr>
          <w:rFonts w:ascii="Helvetica" w:eastAsia="Times New Roman" w:hAnsi="Helvetica" w:cs="Helvetica"/>
          <w:color w:val="0A0A0A"/>
          <w:sz w:val="24"/>
          <w:szCs w:val="24"/>
          <w:lang w:eastAsia="tr-TR"/>
        </w:rPr>
        <w:t>yalnızca</w:t>
      </w:r>
      <w:r w:rsidRPr="00394F26">
        <w:rPr>
          <w:rFonts w:ascii="inherit" w:eastAsia="Times New Roman" w:hAnsi="inherit" w:cs="Helvetica"/>
          <w:b/>
          <w:bCs/>
          <w:color w:val="0A0A0A"/>
          <w:sz w:val="24"/>
          <w:szCs w:val="24"/>
          <w:bdr w:val="none" w:sz="0" w:space="0" w:color="auto" w:frame="1"/>
          <w:lang w:eastAsia="tr-TR"/>
        </w:rPr>
        <w:t> 1</w:t>
      </w:r>
      <w:r w:rsidRPr="00394F26">
        <w:rPr>
          <w:rFonts w:ascii="Helvetica" w:eastAsia="Times New Roman" w:hAnsi="Helvetica" w:cs="Helvetica"/>
          <w:color w:val="0A0A0A"/>
          <w:sz w:val="24"/>
          <w:szCs w:val="24"/>
          <w:lang w:eastAsia="tr-TR"/>
        </w:rPr>
        <w:t xml:space="preserve"> işyerine izin verilmektedir. Daha önce bir işyeri için taahhüt </w:t>
      </w:r>
      <w:r w:rsidRPr="00394F26">
        <w:rPr>
          <w:rFonts w:ascii="Helvetica" w:eastAsia="Times New Roman" w:hAnsi="Helvetica" w:cs="Helvetica"/>
          <w:color w:val="0A0A0A"/>
          <w:sz w:val="24"/>
          <w:szCs w:val="24"/>
          <w:lang w:eastAsia="tr-TR"/>
        </w:rPr>
        <w:lastRenderedPageBreak/>
        <w:t>verilmiş ve iptal edilmemişse başka bir işyeri için taahhüt verilmesi söz konusu değildir. Yani işveren ve işveren vekilleri sadece bir işyerine bakabilirler.</w:t>
      </w:r>
    </w:p>
    <w:p w:rsidR="00394F26" w:rsidRPr="00394F26" w:rsidRDefault="00394F26" w:rsidP="00394F26">
      <w:pPr>
        <w:shd w:val="clear" w:color="auto" w:fill="FFFFFF"/>
        <w:spacing w:before="360" w:after="120" w:line="264" w:lineRule="atLeast"/>
        <w:jc w:val="both"/>
        <w:textAlignment w:val="baseline"/>
        <w:outlineLvl w:val="2"/>
        <w:rPr>
          <w:rFonts w:ascii="Helvetica" w:eastAsia="Times New Roman" w:hAnsi="Helvetica" w:cs="Helvetica"/>
          <w:b/>
          <w:bCs/>
          <w:color w:val="0A0A0A"/>
          <w:sz w:val="24"/>
          <w:szCs w:val="24"/>
          <w:lang w:eastAsia="tr-TR"/>
        </w:rPr>
      </w:pPr>
      <w:r w:rsidRPr="00394F26">
        <w:rPr>
          <w:rFonts w:ascii="Helvetica" w:eastAsia="Times New Roman" w:hAnsi="Helvetica" w:cs="Helvetica"/>
          <w:b/>
          <w:bCs/>
          <w:color w:val="0A0A0A"/>
          <w:sz w:val="24"/>
          <w:szCs w:val="24"/>
          <w:lang w:eastAsia="tr-TR"/>
        </w:rPr>
        <w:t>İşveren/İşveren Vekilleri Hangi İşyerlerine Bakabilir?</w:t>
      </w:r>
    </w:p>
    <w:p w:rsidR="00394F26" w:rsidRP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İşveren ya da İşveren Vekilleri sadece Az Tehlikeli sınıftaki işyerlerine bakabilirler. Bu sınıftaki  işyerlerine  </w:t>
      </w:r>
      <w:hyperlink r:id="rId8" w:history="1">
        <w:r w:rsidRPr="00394F26">
          <w:rPr>
            <w:rFonts w:ascii="Helvetica" w:eastAsia="Times New Roman" w:hAnsi="Helvetica" w:cs="Helvetica"/>
            <w:color w:val="0000FF"/>
            <w:sz w:val="24"/>
            <w:szCs w:val="24"/>
            <w:u w:val="single"/>
            <w:bdr w:val="none" w:sz="0" w:space="0" w:color="auto" w:frame="1"/>
            <w:lang w:eastAsia="tr-TR"/>
          </w:rPr>
          <w:t>İSG-KATİP</w:t>
        </w:r>
      </w:hyperlink>
      <w:r w:rsidRPr="00394F26">
        <w:rPr>
          <w:rFonts w:ascii="Helvetica" w:eastAsia="Times New Roman" w:hAnsi="Helvetica" w:cs="Helvetica"/>
          <w:color w:val="0A0A0A"/>
          <w:sz w:val="24"/>
          <w:szCs w:val="24"/>
          <w:lang w:eastAsia="tr-TR"/>
        </w:rPr>
        <w:t> üzerinden atama yapılabilmesi için işyerinin çalışan sayısı 50’den az olmalı ve ilgili işyerinin tehlike sınıfı “Az Tehlikeli” olmalıdır.</w:t>
      </w:r>
    </w:p>
    <w:p w:rsidR="00394F26" w:rsidRPr="00394F26" w:rsidRDefault="00394F26" w:rsidP="00394F26">
      <w:pPr>
        <w:shd w:val="clear" w:color="auto" w:fill="FFFFFF"/>
        <w:spacing w:before="360" w:after="120" w:line="264" w:lineRule="atLeast"/>
        <w:jc w:val="both"/>
        <w:textAlignment w:val="baseline"/>
        <w:outlineLvl w:val="2"/>
        <w:rPr>
          <w:rFonts w:ascii="Helvetica" w:eastAsia="Times New Roman" w:hAnsi="Helvetica" w:cs="Helvetica"/>
          <w:b/>
          <w:bCs/>
          <w:color w:val="0A0A0A"/>
          <w:sz w:val="24"/>
          <w:szCs w:val="24"/>
          <w:lang w:eastAsia="tr-TR"/>
        </w:rPr>
      </w:pPr>
      <w:r w:rsidRPr="00394F26">
        <w:rPr>
          <w:rFonts w:ascii="Helvetica" w:eastAsia="Times New Roman" w:hAnsi="Helvetica" w:cs="Helvetica"/>
          <w:b/>
          <w:bCs/>
          <w:color w:val="0A0A0A"/>
          <w:sz w:val="24"/>
          <w:szCs w:val="24"/>
          <w:lang w:eastAsia="tr-TR"/>
        </w:rPr>
        <w:t>Kamu Kurumları Ve Az Tehlikeli İşlerde İş Güvenliği Kanunu</w:t>
      </w:r>
    </w:p>
    <w:p w:rsid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50 den az çalışanı bulunan </w:t>
      </w:r>
      <w:r w:rsidRPr="00394F26">
        <w:rPr>
          <w:rFonts w:ascii="inherit" w:eastAsia="Times New Roman" w:hAnsi="inherit" w:cs="Helvetica"/>
          <w:b/>
          <w:bCs/>
          <w:color w:val="0A0A0A"/>
          <w:sz w:val="24"/>
          <w:szCs w:val="24"/>
          <w:bdr w:val="none" w:sz="0" w:space="0" w:color="auto" w:frame="1"/>
          <w:lang w:eastAsia="tr-TR"/>
        </w:rPr>
        <w:t>Az Tehlikeli</w:t>
      </w:r>
      <w:r w:rsidRPr="00394F26">
        <w:rPr>
          <w:rFonts w:ascii="Helvetica" w:eastAsia="Times New Roman" w:hAnsi="Helvetica" w:cs="Helvetica"/>
          <w:color w:val="0A0A0A"/>
          <w:sz w:val="24"/>
          <w:szCs w:val="24"/>
          <w:lang w:eastAsia="tr-TR"/>
        </w:rPr>
        <w:t xml:space="preserve"> İşyerleri ve Kamu Kurumlarında iş sağlığı ve güvenliği hizmeti zorunluluğu 6331 sayılı iş sağlığı ve güvenliği kanunun 38 maddesi uyarınca 01.07.2020 </w:t>
      </w:r>
      <w:r>
        <w:rPr>
          <w:rFonts w:ascii="Helvetica" w:eastAsia="Times New Roman" w:hAnsi="Helvetica" w:cs="Helvetica"/>
          <w:color w:val="0A0A0A"/>
          <w:sz w:val="24"/>
          <w:szCs w:val="24"/>
          <w:lang w:eastAsia="tr-TR"/>
        </w:rPr>
        <w:t>tarihinde yürürlüğe girecektir.</w:t>
      </w:r>
    </w:p>
    <w:p w:rsid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p>
    <w:p w:rsid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 xml:space="preserve">Bu Kanunun amacı; işyerlerinde iş sağlığı ve güvenliğinin sağlanması ve mevcut sağlık ve güvenlik şartlarının iyileştirilmesi için işveren ve çalışanların görev, yetki, sorumluluk, hak ve </w:t>
      </w:r>
      <w:r>
        <w:rPr>
          <w:rFonts w:ascii="Helvetica" w:eastAsia="Times New Roman" w:hAnsi="Helvetica" w:cs="Helvetica"/>
          <w:color w:val="0A0A0A"/>
          <w:sz w:val="24"/>
          <w:szCs w:val="24"/>
          <w:lang w:eastAsia="tr-TR"/>
        </w:rPr>
        <w:t>yükümlülüklerini düzenlemektir.</w:t>
      </w:r>
    </w:p>
    <w:p w:rsid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p>
    <w:p w:rsidR="00394F26" w:rsidRP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Kanunun getirdiği en büyük yükümlülüklerden biri çalışanı olan tüm işyerlerinin yani 1 tane çalışanı bile olsa</w:t>
      </w:r>
      <w:hyperlink r:id="rId9" w:history="1">
        <w:r w:rsidRPr="00394F26">
          <w:rPr>
            <w:rFonts w:ascii="Helvetica" w:eastAsia="Times New Roman" w:hAnsi="Helvetica" w:cs="Helvetica"/>
            <w:color w:val="0000FF"/>
            <w:sz w:val="24"/>
            <w:szCs w:val="24"/>
            <w:u w:val="single"/>
            <w:bdr w:val="none" w:sz="0" w:space="0" w:color="auto" w:frame="1"/>
            <w:lang w:eastAsia="tr-TR"/>
          </w:rPr>
          <w:t> işyeri hekimi</w:t>
        </w:r>
      </w:hyperlink>
      <w:r w:rsidRPr="00394F26">
        <w:rPr>
          <w:rFonts w:ascii="Helvetica" w:eastAsia="Times New Roman" w:hAnsi="Helvetica" w:cs="Helvetica"/>
          <w:color w:val="0A0A0A"/>
          <w:sz w:val="24"/>
          <w:szCs w:val="24"/>
          <w:lang w:eastAsia="tr-TR"/>
        </w:rPr>
        <w:t> ve iş güvenliği uzmanı çalıştırma zorunluluğudur.</w:t>
      </w:r>
    </w:p>
    <w:p w:rsid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Bu kapsamda işyerleri tehlike sınıflarına göre kanunun getirdiği yükümlülükleri yerine ge</w:t>
      </w:r>
      <w:r>
        <w:rPr>
          <w:rFonts w:ascii="Helvetica" w:eastAsia="Times New Roman" w:hAnsi="Helvetica" w:cs="Helvetica"/>
          <w:color w:val="0A0A0A"/>
          <w:sz w:val="24"/>
          <w:szCs w:val="24"/>
          <w:lang w:eastAsia="tr-TR"/>
        </w:rPr>
        <w:t xml:space="preserve">tirmek zorundadır. </w:t>
      </w:r>
    </w:p>
    <w:p w:rsid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p>
    <w:p w:rsidR="00394F26" w:rsidRPr="00394F26" w:rsidRDefault="00C46367"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hyperlink r:id="rId10" w:history="1">
        <w:r w:rsidR="00394F26" w:rsidRPr="00394F26">
          <w:rPr>
            <w:rFonts w:ascii="Helvetica" w:eastAsia="Times New Roman" w:hAnsi="Helvetica" w:cs="Helvetica"/>
            <w:color w:val="0000FF"/>
            <w:sz w:val="24"/>
            <w:szCs w:val="24"/>
            <w:u w:val="single"/>
            <w:bdr w:val="none" w:sz="0" w:space="0" w:color="auto" w:frame="1"/>
            <w:lang w:eastAsia="tr-TR"/>
          </w:rPr>
          <w:t>İşyeri hekimi</w:t>
        </w:r>
      </w:hyperlink>
      <w:r w:rsidR="00394F26" w:rsidRPr="00394F26">
        <w:rPr>
          <w:rFonts w:ascii="Helvetica" w:eastAsia="Times New Roman" w:hAnsi="Helvetica" w:cs="Helvetica"/>
          <w:color w:val="0A0A0A"/>
          <w:sz w:val="24"/>
          <w:szCs w:val="24"/>
          <w:lang w:eastAsia="tr-TR"/>
        </w:rPr>
        <w:t> ve iş güvenliği uzmanı çalıştırma zorunluluğu işyeri tehlike sınıflarına göre ve çalışan sayılarına göre farklı tarihlerde yürürlüğe gireceği kanunda belirtilmiştir.</w:t>
      </w:r>
    </w:p>
    <w:p w:rsidR="00394F26" w:rsidRDefault="00394F26" w:rsidP="00394F26">
      <w:pPr>
        <w:shd w:val="clear" w:color="auto" w:fill="FFFFFF"/>
        <w:spacing w:after="0" w:line="264" w:lineRule="atLeast"/>
        <w:jc w:val="both"/>
        <w:textAlignment w:val="baseline"/>
        <w:outlineLvl w:val="2"/>
        <w:rPr>
          <w:rFonts w:ascii="inherit" w:eastAsia="Times New Roman" w:hAnsi="inherit" w:cs="Helvetica"/>
          <w:b/>
          <w:bCs/>
          <w:color w:val="0A0A0A"/>
          <w:sz w:val="24"/>
          <w:szCs w:val="24"/>
          <w:bdr w:val="none" w:sz="0" w:space="0" w:color="auto" w:frame="1"/>
          <w:lang w:eastAsia="tr-TR"/>
        </w:rPr>
      </w:pPr>
    </w:p>
    <w:p w:rsidR="00394F26" w:rsidRPr="00394F26" w:rsidRDefault="00394F26" w:rsidP="00394F26">
      <w:pPr>
        <w:shd w:val="clear" w:color="auto" w:fill="FFFFFF"/>
        <w:spacing w:after="0" w:line="264" w:lineRule="atLeast"/>
        <w:jc w:val="both"/>
        <w:textAlignment w:val="baseline"/>
        <w:outlineLvl w:val="2"/>
        <w:rPr>
          <w:rFonts w:ascii="Helvetica" w:eastAsia="Times New Roman" w:hAnsi="Helvetica" w:cs="Helvetica"/>
          <w:b/>
          <w:bCs/>
          <w:color w:val="0A0A0A"/>
          <w:sz w:val="24"/>
          <w:szCs w:val="24"/>
          <w:lang w:eastAsia="tr-TR"/>
        </w:rPr>
      </w:pPr>
      <w:r w:rsidRPr="00394F26">
        <w:rPr>
          <w:rFonts w:ascii="inherit" w:eastAsia="Times New Roman" w:hAnsi="inherit" w:cs="Helvetica"/>
          <w:b/>
          <w:bCs/>
          <w:color w:val="0A0A0A"/>
          <w:sz w:val="24"/>
          <w:szCs w:val="24"/>
          <w:bdr w:val="none" w:sz="0" w:space="0" w:color="auto" w:frame="1"/>
          <w:lang w:eastAsia="tr-TR"/>
        </w:rPr>
        <w:t>Az Tehlikeli İşyerlerinde İş Güvenliği Eğitimi Nasıl Yapılır?</w:t>
      </w:r>
    </w:p>
    <w:p w:rsid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Aile Çalışma ve Sosyal Güvenlik Bakanlığı tarafından yayınlanan çalışanların iş sağlığı güvenliği hakkındaki yönetmeliğe göre</w:t>
      </w:r>
      <w:r w:rsidRPr="00394F26">
        <w:rPr>
          <w:rFonts w:ascii="inherit" w:eastAsia="Times New Roman" w:hAnsi="inherit" w:cs="Helvetica"/>
          <w:b/>
          <w:bCs/>
          <w:color w:val="0A0A0A"/>
          <w:sz w:val="24"/>
          <w:szCs w:val="24"/>
          <w:bdr w:val="none" w:sz="0" w:space="0" w:color="auto" w:frame="1"/>
          <w:lang w:eastAsia="tr-TR"/>
        </w:rPr>
        <w:t>; </w:t>
      </w:r>
      <w:r w:rsidRPr="00394F26">
        <w:rPr>
          <w:rFonts w:ascii="Helvetica" w:eastAsia="Times New Roman" w:hAnsi="Helvetica" w:cs="Helvetica"/>
          <w:color w:val="0A0A0A"/>
          <w:sz w:val="24"/>
          <w:szCs w:val="24"/>
          <w:lang w:eastAsia="tr-TR"/>
        </w:rPr>
        <w:t>İşyerlerinde İşveren, çalışanlarına asgari yönetmelikte belirtilen konuları içerecek şekilde, temel eğitimlerini çalışan işe başladıktan sonra en kısa sürede verilmesini sağlamalıdır. Çalışanlara verilecek temel eğitimler, işin devamı süresince belirlenen düzenli aralıklar içinde Az tehlikeli İşyerleri için en az </w:t>
      </w:r>
      <w:r w:rsidRPr="00394F26">
        <w:rPr>
          <w:rFonts w:ascii="inherit" w:eastAsia="Times New Roman" w:hAnsi="inherit" w:cs="Helvetica"/>
          <w:b/>
          <w:bCs/>
          <w:color w:val="0A0A0A"/>
          <w:sz w:val="24"/>
          <w:szCs w:val="24"/>
          <w:bdr w:val="none" w:sz="0" w:space="0" w:color="auto" w:frame="1"/>
          <w:lang w:eastAsia="tr-TR"/>
        </w:rPr>
        <w:t>8 saattir.</w:t>
      </w:r>
    </w:p>
    <w:p w:rsidR="00394F26" w:rsidRP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Tüm işyerlerinin işverenleri 1.1.2013 tarihinden itibaren çalışanlarına temel iş güvenliği eğitimini almalarını sağlamalıdır.</w:t>
      </w:r>
    </w:p>
    <w:p w:rsidR="00394F26" w:rsidRDefault="00394F26" w:rsidP="00394F26">
      <w:pPr>
        <w:shd w:val="clear" w:color="auto" w:fill="FFFFFF"/>
        <w:spacing w:after="0" w:line="240" w:lineRule="auto"/>
        <w:jc w:val="both"/>
        <w:textAlignment w:val="baseline"/>
        <w:rPr>
          <w:rFonts w:ascii="inherit" w:eastAsia="Times New Roman" w:hAnsi="inherit" w:cs="Helvetica"/>
          <w:b/>
          <w:bCs/>
          <w:color w:val="0A0A0A"/>
          <w:sz w:val="24"/>
          <w:szCs w:val="24"/>
          <w:bdr w:val="none" w:sz="0" w:space="0" w:color="auto" w:frame="1"/>
          <w:lang w:eastAsia="tr-TR"/>
        </w:rPr>
      </w:pPr>
    </w:p>
    <w:p w:rsidR="00394F26" w:rsidRP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r w:rsidRPr="00394F26">
        <w:rPr>
          <w:rFonts w:ascii="inherit" w:eastAsia="Times New Roman" w:hAnsi="inherit" w:cs="Helvetica"/>
          <w:b/>
          <w:bCs/>
          <w:color w:val="0A0A0A"/>
          <w:sz w:val="24"/>
          <w:szCs w:val="24"/>
          <w:bdr w:val="none" w:sz="0" w:space="0" w:color="auto" w:frame="1"/>
          <w:lang w:eastAsia="tr-TR"/>
        </w:rPr>
        <w:t xml:space="preserve">Az </w:t>
      </w:r>
      <w:proofErr w:type="spellStart"/>
      <w:r w:rsidRPr="00394F26">
        <w:rPr>
          <w:rFonts w:ascii="inherit" w:eastAsia="Times New Roman" w:hAnsi="inherit" w:cs="Helvetica"/>
          <w:b/>
          <w:bCs/>
          <w:color w:val="0A0A0A"/>
          <w:sz w:val="24"/>
          <w:szCs w:val="24"/>
          <w:bdr w:val="none" w:sz="0" w:space="0" w:color="auto" w:frame="1"/>
          <w:lang w:eastAsia="tr-TR"/>
        </w:rPr>
        <w:t>Tehkikeli</w:t>
      </w:r>
      <w:proofErr w:type="spellEnd"/>
      <w:r w:rsidRPr="00394F26">
        <w:rPr>
          <w:rFonts w:ascii="inherit" w:eastAsia="Times New Roman" w:hAnsi="inherit" w:cs="Helvetica"/>
          <w:b/>
          <w:bCs/>
          <w:color w:val="0A0A0A"/>
          <w:sz w:val="24"/>
          <w:szCs w:val="24"/>
          <w:bdr w:val="none" w:sz="0" w:space="0" w:color="auto" w:frame="1"/>
          <w:lang w:eastAsia="tr-TR"/>
        </w:rPr>
        <w:t xml:space="preserve"> İşyerlerinde İş Sağlığı Ve Güvenliği Eğitimi Ne Kadar Süre Geçerledir?</w:t>
      </w:r>
    </w:p>
    <w:p w:rsidR="00394F26" w:rsidRPr="00394F26" w:rsidRDefault="00394F26" w:rsidP="00394F26">
      <w:pPr>
        <w:shd w:val="clear" w:color="auto" w:fill="FFFFFF"/>
        <w:spacing w:before="204" w:after="204"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Bu sınıftaki işyerleri için temel iş güvenliği eğitimi maksimum 3 yılda bir yenilenmelidir. Ayrıca İş kazası geçiren veya meslek hastalığına yakalanan çalışana işe dönüşünde, çalışmaya başlamadan önce, kazanın veya meslek hastalığının sebepleri, korunma yolları ve güvenli çalışma yöntemleri ile ilgili ilave eğitim verilmelidir</w:t>
      </w:r>
    </w:p>
    <w:p w:rsidR="00394F26" w:rsidRPr="00394F26" w:rsidRDefault="00394F26" w:rsidP="00394F26">
      <w:pPr>
        <w:shd w:val="clear" w:color="auto" w:fill="FFFFFF"/>
        <w:spacing w:before="360" w:after="120" w:line="264" w:lineRule="atLeast"/>
        <w:jc w:val="both"/>
        <w:textAlignment w:val="baseline"/>
        <w:outlineLvl w:val="2"/>
        <w:rPr>
          <w:rFonts w:ascii="Helvetica" w:eastAsia="Times New Roman" w:hAnsi="Helvetica" w:cs="Helvetica"/>
          <w:b/>
          <w:bCs/>
          <w:color w:val="0A0A0A"/>
          <w:sz w:val="24"/>
          <w:szCs w:val="24"/>
          <w:lang w:eastAsia="tr-TR"/>
        </w:rPr>
      </w:pPr>
      <w:r w:rsidRPr="00394F26">
        <w:rPr>
          <w:rFonts w:ascii="Helvetica" w:eastAsia="Times New Roman" w:hAnsi="Helvetica" w:cs="Helvetica"/>
          <w:b/>
          <w:bCs/>
          <w:color w:val="0A0A0A"/>
          <w:sz w:val="24"/>
          <w:szCs w:val="24"/>
          <w:lang w:eastAsia="tr-TR"/>
        </w:rPr>
        <w:t>Az Tehlikeli İşlerde Sağlık Raporu Zorunlu mu?</w:t>
      </w:r>
    </w:p>
    <w:p w:rsidR="00394F26" w:rsidRDefault="00394F26" w:rsidP="00394F26">
      <w:pPr>
        <w:shd w:val="clear" w:color="auto" w:fill="FFFFFF"/>
        <w:spacing w:before="204" w:after="204"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 xml:space="preserve">6331 sayılı iş sağlığı ve güvenliği kanunun sağlık gözetimi başlık 15 maddesi uyarınca işverenler Çalışanların işyerinde maruz kalacakları sağlık ve güvenlik </w:t>
      </w:r>
      <w:r w:rsidRPr="00394F26">
        <w:rPr>
          <w:rFonts w:ascii="Helvetica" w:eastAsia="Times New Roman" w:hAnsi="Helvetica" w:cs="Helvetica"/>
          <w:color w:val="0A0A0A"/>
          <w:sz w:val="24"/>
          <w:szCs w:val="24"/>
          <w:lang w:eastAsia="tr-TR"/>
        </w:rPr>
        <w:lastRenderedPageBreak/>
        <w:t>risklerini dikkate alarak sağlık gözetimine tabi tutmak zorundadırlar.</w:t>
      </w:r>
      <w:r w:rsidRPr="00394F26">
        <w:rPr>
          <w:rFonts w:ascii="Helvetica" w:eastAsia="Times New Roman" w:hAnsi="Helvetica" w:cs="Helvetica"/>
          <w:color w:val="0A0A0A"/>
          <w:sz w:val="24"/>
          <w:szCs w:val="24"/>
          <w:lang w:eastAsia="tr-TR"/>
        </w:rPr>
        <w:br/>
        <w:t xml:space="preserve">Az tehlikeli işlerde hangi durumlarda sağlık </w:t>
      </w:r>
      <w:r>
        <w:rPr>
          <w:rFonts w:ascii="Helvetica" w:eastAsia="Times New Roman" w:hAnsi="Helvetica" w:cs="Helvetica"/>
          <w:color w:val="0A0A0A"/>
          <w:sz w:val="24"/>
          <w:szCs w:val="24"/>
          <w:lang w:eastAsia="tr-TR"/>
        </w:rPr>
        <w:t>raporu alınır veya yenilenir. ?</w:t>
      </w:r>
    </w:p>
    <w:p w:rsidR="00394F26" w:rsidRDefault="00394F26" w:rsidP="00394F26">
      <w:pPr>
        <w:shd w:val="clear" w:color="auto" w:fill="FFFFFF"/>
        <w:spacing w:before="204" w:after="204" w:line="240" w:lineRule="auto"/>
        <w:jc w:val="both"/>
        <w:textAlignment w:val="baseline"/>
        <w:rPr>
          <w:rFonts w:ascii="Helvetica" w:eastAsia="Times New Roman" w:hAnsi="Helvetica" w:cs="Helvetica"/>
          <w:color w:val="0A0A0A"/>
          <w:sz w:val="24"/>
          <w:szCs w:val="24"/>
          <w:lang w:eastAsia="tr-TR"/>
        </w:rPr>
      </w:pPr>
      <w:r>
        <w:rPr>
          <w:rFonts w:ascii="Helvetica" w:eastAsia="Times New Roman" w:hAnsi="Helvetica" w:cs="Helvetica"/>
          <w:color w:val="0A0A0A"/>
          <w:sz w:val="24"/>
          <w:szCs w:val="24"/>
          <w:lang w:eastAsia="tr-TR"/>
        </w:rPr>
        <w:t>1) İşe girişlerinde.</w:t>
      </w:r>
    </w:p>
    <w:p w:rsidR="00394F26" w:rsidRDefault="00394F26" w:rsidP="00394F26">
      <w:pPr>
        <w:shd w:val="clear" w:color="auto" w:fill="FFFFFF"/>
        <w:spacing w:before="204" w:after="204" w:line="240" w:lineRule="auto"/>
        <w:jc w:val="both"/>
        <w:textAlignment w:val="baseline"/>
        <w:rPr>
          <w:rFonts w:ascii="Helvetica" w:eastAsia="Times New Roman" w:hAnsi="Helvetica" w:cs="Helvetica"/>
          <w:color w:val="0A0A0A"/>
          <w:sz w:val="24"/>
          <w:szCs w:val="24"/>
          <w:lang w:eastAsia="tr-TR"/>
        </w:rPr>
      </w:pPr>
      <w:r>
        <w:rPr>
          <w:rFonts w:ascii="Helvetica" w:eastAsia="Times New Roman" w:hAnsi="Helvetica" w:cs="Helvetica"/>
          <w:color w:val="0A0A0A"/>
          <w:sz w:val="24"/>
          <w:szCs w:val="24"/>
          <w:lang w:eastAsia="tr-TR"/>
        </w:rPr>
        <w:t>2) İş değişikliğinde.</w:t>
      </w:r>
    </w:p>
    <w:p w:rsidR="00394F26" w:rsidRDefault="00394F26" w:rsidP="00394F26">
      <w:pPr>
        <w:shd w:val="clear" w:color="auto" w:fill="FFFFFF"/>
        <w:spacing w:before="204" w:after="204"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3) İş kazası, meslek hastalığı veya sağ</w:t>
      </w:r>
      <w:r>
        <w:rPr>
          <w:rFonts w:ascii="Helvetica" w:eastAsia="Times New Roman" w:hAnsi="Helvetica" w:cs="Helvetica"/>
          <w:color w:val="0A0A0A"/>
          <w:sz w:val="24"/>
          <w:szCs w:val="24"/>
          <w:lang w:eastAsia="tr-TR"/>
        </w:rPr>
        <w:t xml:space="preserve">lık nedeniyle tekrarlanan işten </w:t>
      </w:r>
      <w:r w:rsidRPr="00394F26">
        <w:rPr>
          <w:rFonts w:ascii="Helvetica" w:eastAsia="Times New Roman" w:hAnsi="Helvetica" w:cs="Helvetica"/>
          <w:color w:val="0A0A0A"/>
          <w:sz w:val="24"/>
          <w:szCs w:val="24"/>
          <w:lang w:eastAsia="tr-TR"/>
        </w:rPr>
        <w:t>uzaklaşma</w:t>
      </w:r>
      <w:r>
        <w:rPr>
          <w:rFonts w:ascii="Helvetica" w:eastAsia="Times New Roman" w:hAnsi="Helvetica" w:cs="Helvetica"/>
          <w:color w:val="0A0A0A"/>
          <w:sz w:val="24"/>
          <w:szCs w:val="24"/>
          <w:lang w:eastAsia="tr-TR"/>
        </w:rPr>
        <w:t>larından sonra işe dönüşlerinde</w:t>
      </w:r>
    </w:p>
    <w:p w:rsidR="00394F26" w:rsidRPr="00394F26" w:rsidRDefault="00394F26" w:rsidP="00394F26">
      <w:pPr>
        <w:shd w:val="clear" w:color="auto" w:fill="FFFFFF"/>
        <w:spacing w:before="204" w:after="204"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4) İşin devamı süresince, çalışanın ve işin niteliği ile işyerinin tehlike sınıfına göre Bakanlıkça belirlenen düzenli aralıklarla.</w:t>
      </w:r>
    </w:p>
    <w:p w:rsidR="00394F26" w:rsidRPr="00394F26" w:rsidRDefault="00394F26" w:rsidP="00394F26">
      <w:pPr>
        <w:shd w:val="clear" w:color="auto" w:fill="FFFFFF"/>
        <w:spacing w:before="360" w:after="120" w:line="264" w:lineRule="atLeast"/>
        <w:jc w:val="both"/>
        <w:textAlignment w:val="baseline"/>
        <w:outlineLvl w:val="2"/>
        <w:rPr>
          <w:rFonts w:ascii="Helvetica" w:eastAsia="Times New Roman" w:hAnsi="Helvetica" w:cs="Helvetica"/>
          <w:b/>
          <w:bCs/>
          <w:color w:val="0A0A0A"/>
          <w:sz w:val="24"/>
          <w:szCs w:val="24"/>
          <w:lang w:eastAsia="tr-TR"/>
        </w:rPr>
      </w:pPr>
      <w:r w:rsidRPr="00394F26">
        <w:rPr>
          <w:rFonts w:ascii="Helvetica" w:eastAsia="Times New Roman" w:hAnsi="Helvetica" w:cs="Helvetica"/>
          <w:b/>
          <w:bCs/>
          <w:color w:val="0A0A0A"/>
          <w:sz w:val="24"/>
          <w:szCs w:val="24"/>
          <w:lang w:eastAsia="tr-TR"/>
        </w:rPr>
        <w:t>Sağlık Raporu Ne Kadar Süre Geçerlidir?</w:t>
      </w:r>
    </w:p>
    <w:p w:rsid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Az tehlikeli işyerlerinde çalışanın kişisel özellikleri, işyerinin tehlike sınıfı ve işin niteliği öncelikli olarak göz önünde bulundurularak uluslararası standartlar ile işyerinde yapılan risk değerlendirmesi sonuçları doğrultusunda; az tehlikeli sınıftaki işlerde en geç </w:t>
      </w:r>
      <w:r w:rsidRPr="00394F26">
        <w:rPr>
          <w:rFonts w:ascii="inherit" w:eastAsia="Times New Roman" w:hAnsi="inherit" w:cs="Helvetica"/>
          <w:b/>
          <w:bCs/>
          <w:color w:val="0A0A0A"/>
          <w:sz w:val="24"/>
          <w:szCs w:val="24"/>
          <w:bdr w:val="none" w:sz="0" w:space="0" w:color="auto" w:frame="1"/>
          <w:lang w:eastAsia="tr-TR"/>
        </w:rPr>
        <w:t>beş yılda</w:t>
      </w:r>
      <w:r>
        <w:rPr>
          <w:rFonts w:ascii="Helvetica" w:eastAsia="Times New Roman" w:hAnsi="Helvetica" w:cs="Helvetica"/>
          <w:color w:val="0A0A0A"/>
          <w:sz w:val="24"/>
          <w:szCs w:val="24"/>
          <w:lang w:eastAsia="tr-TR"/>
        </w:rPr>
        <w:t xml:space="preserve"> bir yenilenir. </w:t>
      </w:r>
    </w:p>
    <w:p w:rsid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p>
    <w:p w:rsidR="00394F26" w:rsidRPr="00394F26" w:rsidRDefault="00394F26" w:rsidP="00394F26">
      <w:pPr>
        <w:shd w:val="clear" w:color="auto" w:fill="FFFFFF"/>
        <w:spacing w:after="0" w:line="240" w:lineRule="auto"/>
        <w:jc w:val="both"/>
        <w:textAlignment w:val="baseline"/>
        <w:rPr>
          <w:rFonts w:ascii="Helvetica" w:eastAsia="Times New Roman" w:hAnsi="Helvetica" w:cs="Helvetica"/>
          <w:color w:val="0A0A0A"/>
          <w:sz w:val="24"/>
          <w:szCs w:val="24"/>
          <w:lang w:eastAsia="tr-TR"/>
        </w:rPr>
      </w:pPr>
      <w:r w:rsidRPr="00394F26">
        <w:rPr>
          <w:rFonts w:ascii="Helvetica" w:eastAsia="Times New Roman" w:hAnsi="Helvetica" w:cs="Helvetica"/>
          <w:color w:val="0A0A0A"/>
          <w:sz w:val="24"/>
          <w:szCs w:val="24"/>
          <w:lang w:eastAsia="tr-TR"/>
        </w:rPr>
        <w:t>Ayrıca özel politika gerektiren grupta yer alan çocuk, genç ve gebe çalışanlar için en geç altı ayda bir defa olmak üzere periyodik muayene tekrarlanır. Ancak işyeri hekiminin gerek görmesi halinde bu süreler daha</w:t>
      </w:r>
      <w:r>
        <w:rPr>
          <w:rFonts w:ascii="Helvetica" w:eastAsia="Times New Roman" w:hAnsi="Helvetica" w:cs="Helvetica"/>
          <w:color w:val="0A0A0A"/>
          <w:sz w:val="24"/>
          <w:szCs w:val="24"/>
          <w:lang w:eastAsia="tr-TR"/>
        </w:rPr>
        <w:t xml:space="preserve"> da kısaltılabilir. </w:t>
      </w:r>
      <w:r w:rsidRPr="00394F26">
        <w:rPr>
          <w:rFonts w:ascii="Helvetica" w:eastAsia="Times New Roman" w:hAnsi="Helvetica" w:cs="Helvetica"/>
          <w:color w:val="0A0A0A"/>
          <w:sz w:val="24"/>
          <w:szCs w:val="24"/>
          <w:lang w:eastAsia="tr-TR"/>
        </w:rPr>
        <w:t>Çalışanların yapacakları işe uygun olduklarını belirten işe giriş ve periyodik sağlık muayenesi ile gerekli tetkiklerin sonuçlarını İşyeri Hekimi ve Diğer Sağlık Personelinin görev, yetki, sorumluluk ve eğ</w:t>
      </w:r>
      <w:r>
        <w:rPr>
          <w:rFonts w:ascii="Helvetica" w:eastAsia="Times New Roman" w:hAnsi="Helvetica" w:cs="Helvetica"/>
          <w:color w:val="0A0A0A"/>
          <w:sz w:val="24"/>
          <w:szCs w:val="24"/>
          <w:lang w:eastAsia="tr-TR"/>
        </w:rPr>
        <w:t>i</w:t>
      </w:r>
      <w:r w:rsidRPr="00394F26">
        <w:rPr>
          <w:rFonts w:ascii="Helvetica" w:eastAsia="Times New Roman" w:hAnsi="Helvetica" w:cs="Helvetica"/>
          <w:color w:val="0A0A0A"/>
          <w:sz w:val="24"/>
          <w:szCs w:val="24"/>
          <w:lang w:eastAsia="tr-TR"/>
        </w:rPr>
        <w:t>timleri hakkında yönetmelik ekinde yer alan EK-2’de verilen örneğe uygun olarak düzenlemek ve işyerinde muhafaza edilmek zorundadır.</w:t>
      </w:r>
    </w:p>
    <w:p w:rsidR="00C237E2" w:rsidRDefault="00C237E2" w:rsidP="00394F26">
      <w:pPr>
        <w:jc w:val="both"/>
        <w:rPr>
          <w:sz w:val="24"/>
          <w:szCs w:val="24"/>
        </w:rPr>
      </w:pPr>
    </w:p>
    <w:p w:rsidR="00C46367" w:rsidRDefault="00C46367" w:rsidP="00394F26">
      <w:pPr>
        <w:jc w:val="both"/>
        <w:rPr>
          <w:sz w:val="24"/>
          <w:szCs w:val="24"/>
        </w:rPr>
      </w:pPr>
    </w:p>
    <w:p w:rsidR="00C46367" w:rsidRDefault="00C46367" w:rsidP="00394F26">
      <w:pPr>
        <w:jc w:val="both"/>
        <w:rPr>
          <w:sz w:val="24"/>
          <w:szCs w:val="24"/>
        </w:rPr>
      </w:pPr>
    </w:p>
    <w:p w:rsidR="00C46367" w:rsidRDefault="00C46367" w:rsidP="00394F26">
      <w:pPr>
        <w:jc w:val="both"/>
        <w:rPr>
          <w:sz w:val="24"/>
          <w:szCs w:val="24"/>
        </w:rPr>
      </w:pPr>
    </w:p>
    <w:p w:rsidR="00C46367" w:rsidRDefault="00C46367" w:rsidP="00394F26">
      <w:pPr>
        <w:jc w:val="both"/>
        <w:rPr>
          <w:sz w:val="24"/>
          <w:szCs w:val="24"/>
        </w:rPr>
      </w:pPr>
    </w:p>
    <w:p w:rsidR="00C46367" w:rsidRDefault="00C46367" w:rsidP="00394F26">
      <w:pPr>
        <w:jc w:val="both"/>
        <w:rPr>
          <w:sz w:val="24"/>
          <w:szCs w:val="24"/>
        </w:rPr>
      </w:pPr>
    </w:p>
    <w:p w:rsidR="00C46367" w:rsidRDefault="00C46367" w:rsidP="00394F26">
      <w:pPr>
        <w:jc w:val="both"/>
        <w:rPr>
          <w:sz w:val="24"/>
          <w:szCs w:val="24"/>
        </w:rPr>
      </w:pPr>
    </w:p>
    <w:p w:rsidR="00C46367" w:rsidRDefault="00C46367" w:rsidP="00394F26">
      <w:pPr>
        <w:jc w:val="both"/>
        <w:rPr>
          <w:sz w:val="24"/>
          <w:szCs w:val="24"/>
        </w:rPr>
      </w:pPr>
    </w:p>
    <w:p w:rsidR="00C46367" w:rsidRDefault="00C46367" w:rsidP="00394F26">
      <w:pPr>
        <w:jc w:val="both"/>
        <w:rPr>
          <w:sz w:val="24"/>
          <w:szCs w:val="24"/>
        </w:rPr>
      </w:pPr>
    </w:p>
    <w:p w:rsidR="00C46367" w:rsidRDefault="00C46367" w:rsidP="00394F26">
      <w:pPr>
        <w:jc w:val="both"/>
        <w:rPr>
          <w:sz w:val="24"/>
          <w:szCs w:val="24"/>
        </w:rPr>
      </w:pPr>
    </w:p>
    <w:p w:rsidR="00C46367" w:rsidRDefault="00C46367" w:rsidP="00394F26">
      <w:pPr>
        <w:jc w:val="both"/>
        <w:rPr>
          <w:sz w:val="24"/>
          <w:szCs w:val="24"/>
        </w:rPr>
      </w:pPr>
    </w:p>
    <w:p w:rsidR="00C46367" w:rsidRDefault="00C46367" w:rsidP="00394F26">
      <w:pPr>
        <w:jc w:val="both"/>
        <w:rPr>
          <w:sz w:val="24"/>
          <w:szCs w:val="24"/>
        </w:rPr>
      </w:pPr>
    </w:p>
    <w:p w:rsidR="00C46367" w:rsidRDefault="00C46367" w:rsidP="00394F26">
      <w:pPr>
        <w:jc w:val="both"/>
        <w:rPr>
          <w:sz w:val="24"/>
          <w:szCs w:val="24"/>
        </w:rPr>
      </w:pPr>
    </w:p>
    <w:p w:rsidR="00C46367" w:rsidRDefault="00C46367" w:rsidP="00C46367">
      <w:pPr>
        <w:spacing w:before="100" w:beforeAutospacing="1" w:after="100" w:afterAutospacing="1" w:line="240" w:lineRule="auto"/>
        <w:rPr>
          <w:rFonts w:ascii="Segoe UI" w:eastAsia="Times New Roman" w:hAnsi="Segoe UI" w:cs="Segoe UI"/>
          <w:color w:val="1E395B"/>
          <w:sz w:val="24"/>
          <w:szCs w:val="24"/>
          <w:lang w:eastAsia="tr-TR"/>
        </w:rPr>
      </w:pPr>
      <w:r>
        <w:rPr>
          <w:rFonts w:ascii="Segoe UI" w:eastAsia="Times New Roman" w:hAnsi="Segoe UI" w:cs="Segoe UI"/>
          <w:b/>
          <w:bCs/>
          <w:color w:val="1E395B"/>
          <w:sz w:val="24"/>
          <w:szCs w:val="24"/>
          <w:lang w:eastAsia="tr-TR"/>
        </w:rPr>
        <w:lastRenderedPageBreak/>
        <w:t>02.07.2020</w:t>
      </w:r>
      <w:bookmarkStart w:id="0" w:name="_GoBack"/>
      <w:bookmarkEnd w:id="0"/>
      <w:r>
        <w:rPr>
          <w:rFonts w:ascii="Segoe UI" w:eastAsia="Times New Roman" w:hAnsi="Segoe UI" w:cs="Segoe UI"/>
          <w:color w:val="1E395B"/>
          <w:sz w:val="24"/>
          <w:szCs w:val="24"/>
          <w:lang w:eastAsia="tr-TR"/>
        </w:rPr>
        <w:t> </w:t>
      </w:r>
    </w:p>
    <w:p w:rsidR="00C46367" w:rsidRDefault="00C46367" w:rsidP="00C46367">
      <w:pPr>
        <w:spacing w:before="100" w:beforeAutospacing="1" w:after="100" w:afterAutospacing="1" w:line="240" w:lineRule="auto"/>
        <w:jc w:val="center"/>
        <w:rPr>
          <w:rFonts w:ascii="Segoe UI" w:eastAsia="Times New Roman" w:hAnsi="Segoe UI" w:cs="Segoe UI"/>
          <w:color w:val="FF0000"/>
          <w:sz w:val="24"/>
          <w:szCs w:val="24"/>
          <w:lang w:eastAsia="tr-TR"/>
        </w:rPr>
      </w:pPr>
      <w:r>
        <w:rPr>
          <w:rFonts w:ascii="Segoe UI" w:eastAsia="Times New Roman" w:hAnsi="Segoe UI" w:cs="Segoe UI"/>
          <w:b/>
          <w:bCs/>
          <w:color w:val="FF0000"/>
          <w:sz w:val="24"/>
          <w:szCs w:val="24"/>
          <w:lang w:eastAsia="tr-TR"/>
        </w:rPr>
        <w:t>İş Sağlığı ve Güvenliği Hizmetleri İle İlgili Duyuru</w:t>
      </w:r>
    </w:p>
    <w:p w:rsidR="00C46367" w:rsidRDefault="00C46367" w:rsidP="00C46367">
      <w:pPr>
        <w:spacing w:before="100" w:beforeAutospacing="1" w:after="100" w:afterAutospacing="1" w:line="240" w:lineRule="auto"/>
        <w:rPr>
          <w:rFonts w:ascii="Segoe UI" w:eastAsia="Times New Roman" w:hAnsi="Segoe UI" w:cs="Segoe UI"/>
          <w:color w:val="1E395B"/>
          <w:sz w:val="24"/>
          <w:szCs w:val="24"/>
          <w:lang w:eastAsia="tr-TR"/>
        </w:rPr>
      </w:pPr>
      <w:r>
        <w:rPr>
          <w:rFonts w:ascii="Segoe UI" w:eastAsia="Times New Roman" w:hAnsi="Segoe UI" w:cs="Segoe UI"/>
          <w:color w:val="1E395B"/>
          <w:sz w:val="24"/>
          <w:szCs w:val="24"/>
          <w:lang w:eastAsia="tr-TR"/>
        </w:rPr>
        <w:t> </w:t>
      </w:r>
    </w:p>
    <w:p w:rsidR="00C46367" w:rsidRDefault="00C46367" w:rsidP="00C46367">
      <w:pPr>
        <w:spacing w:before="100" w:beforeAutospacing="1" w:after="100" w:afterAutospacing="1" w:line="240" w:lineRule="auto"/>
        <w:jc w:val="both"/>
        <w:rPr>
          <w:rFonts w:ascii="Segoe UI" w:eastAsia="Times New Roman" w:hAnsi="Segoe UI" w:cs="Segoe UI"/>
          <w:color w:val="1E395B"/>
          <w:sz w:val="24"/>
          <w:szCs w:val="24"/>
          <w:lang w:eastAsia="tr-TR"/>
        </w:rPr>
      </w:pPr>
      <w:r>
        <w:rPr>
          <w:rFonts w:ascii="Segoe UI" w:eastAsia="Times New Roman" w:hAnsi="Segoe UI" w:cs="Segoe UI"/>
          <w:b/>
          <w:bCs/>
          <w:color w:val="1E395B"/>
          <w:sz w:val="24"/>
          <w:szCs w:val="24"/>
          <w:lang w:eastAsia="tr-TR"/>
        </w:rPr>
        <w:t>Kamu kurum ve kuruluşlarında yapılacak İSG profesyoneli görevlendirmelerinde</w:t>
      </w:r>
      <w:r>
        <w:rPr>
          <w:rFonts w:ascii="Segoe UI" w:eastAsia="Times New Roman" w:hAnsi="Segoe UI" w:cs="Segoe UI"/>
          <w:color w:val="1E395B"/>
          <w:sz w:val="24"/>
          <w:szCs w:val="24"/>
          <w:lang w:eastAsia="tr-TR"/>
        </w:rPr>
        <w:t>;</w:t>
      </w:r>
    </w:p>
    <w:p w:rsidR="00C46367" w:rsidRDefault="00C46367" w:rsidP="00C46367">
      <w:pPr>
        <w:spacing w:before="100" w:beforeAutospacing="1" w:after="100" w:afterAutospacing="1" w:line="240" w:lineRule="auto"/>
        <w:jc w:val="both"/>
        <w:rPr>
          <w:rFonts w:ascii="Segoe UI" w:eastAsia="Times New Roman" w:hAnsi="Segoe UI" w:cs="Segoe UI"/>
          <w:color w:val="1E395B"/>
          <w:sz w:val="24"/>
          <w:szCs w:val="24"/>
          <w:lang w:eastAsia="tr-TR"/>
        </w:rPr>
      </w:pPr>
      <w:r>
        <w:rPr>
          <w:rFonts w:ascii="Segoe UI" w:eastAsia="Times New Roman" w:hAnsi="Segoe UI" w:cs="Segoe UI"/>
          <w:color w:val="1E395B"/>
          <w:sz w:val="24"/>
          <w:szCs w:val="24"/>
          <w:lang w:eastAsia="tr-TR"/>
        </w:rPr>
        <w:t xml:space="preserve">İSG </w:t>
      </w:r>
      <w:proofErr w:type="spellStart"/>
      <w:r>
        <w:rPr>
          <w:rFonts w:ascii="Segoe UI" w:eastAsia="Times New Roman" w:hAnsi="Segoe UI" w:cs="Segoe UI"/>
          <w:color w:val="1E395B"/>
          <w:sz w:val="24"/>
          <w:szCs w:val="24"/>
          <w:lang w:eastAsia="tr-TR"/>
        </w:rPr>
        <w:t>KATİP’te</w:t>
      </w:r>
      <w:proofErr w:type="spellEnd"/>
      <w:r>
        <w:rPr>
          <w:rFonts w:ascii="Segoe UI" w:eastAsia="Times New Roman" w:hAnsi="Segoe UI" w:cs="Segoe UI"/>
          <w:color w:val="1E395B"/>
          <w:sz w:val="24"/>
          <w:szCs w:val="24"/>
          <w:lang w:eastAsia="tr-TR"/>
        </w:rPr>
        <w:t xml:space="preserve"> kaydı olan çalışanlar için görevlendirmeler sistem üzerinden yapılacak olup, henüz sistemde yer almayan çalışanlar için görevlendirmeler İSG-</w:t>
      </w:r>
      <w:proofErr w:type="spellStart"/>
      <w:r>
        <w:rPr>
          <w:rFonts w:ascii="Segoe UI" w:eastAsia="Times New Roman" w:hAnsi="Segoe UI" w:cs="Segoe UI"/>
          <w:color w:val="1E395B"/>
          <w:sz w:val="24"/>
          <w:szCs w:val="24"/>
          <w:lang w:eastAsia="tr-TR"/>
        </w:rPr>
        <w:t>KATİP’teki</w:t>
      </w:r>
      <w:proofErr w:type="spellEnd"/>
      <w:r>
        <w:rPr>
          <w:rFonts w:ascii="Segoe UI" w:eastAsia="Times New Roman" w:hAnsi="Segoe UI" w:cs="Segoe UI"/>
          <w:color w:val="1E395B"/>
          <w:sz w:val="24"/>
          <w:szCs w:val="24"/>
          <w:lang w:eastAsia="tr-TR"/>
        </w:rPr>
        <w:t xml:space="preserve"> gerekli düzenlemeler tamamlanıp Genel Müdürlük internet sayfasında ilan edilinceye kadar İş Sağlığı ve Güvenliği Hizmetleri Yönetmeliği Ek-5’de yer alan formların doldurulması ve resmi görevlendirme oluru ile yapılacaktır. Söz konusu olur ve formların ilgili kişilerce imzalanıp gerektiğinde denetime yetkili memurlara gösterilmek ve istendiğinde Bakanlığa iletilmek üzere işyerlerinde muhafaza edilmesi gerekmektedir.</w:t>
      </w:r>
    </w:p>
    <w:p w:rsidR="00C46367" w:rsidRDefault="00C46367" w:rsidP="00C46367">
      <w:pPr>
        <w:spacing w:before="100" w:beforeAutospacing="1" w:after="100" w:afterAutospacing="1" w:line="240" w:lineRule="auto"/>
        <w:jc w:val="both"/>
        <w:rPr>
          <w:rFonts w:ascii="Segoe UI" w:eastAsia="Times New Roman" w:hAnsi="Segoe UI" w:cs="Segoe UI"/>
          <w:color w:val="1E395B"/>
          <w:sz w:val="24"/>
          <w:szCs w:val="24"/>
          <w:lang w:eastAsia="tr-TR"/>
        </w:rPr>
      </w:pPr>
      <w:r>
        <w:rPr>
          <w:rFonts w:ascii="Segoe UI" w:eastAsia="Times New Roman" w:hAnsi="Segoe UI" w:cs="Segoe UI"/>
          <w:b/>
          <w:bCs/>
          <w:color w:val="1E395B"/>
          <w:sz w:val="24"/>
          <w:szCs w:val="24"/>
          <w:lang w:eastAsia="tr-TR"/>
        </w:rPr>
        <w:t>İSG Hizmetlerinin İşveren veya İşveren Vekili Tarafından Yürütülmesi</w:t>
      </w:r>
    </w:p>
    <w:p w:rsidR="00C46367" w:rsidRDefault="00C46367" w:rsidP="00C46367">
      <w:pPr>
        <w:spacing w:before="100" w:beforeAutospacing="1" w:after="100" w:afterAutospacing="1" w:line="240" w:lineRule="auto"/>
        <w:jc w:val="both"/>
        <w:rPr>
          <w:rFonts w:ascii="Segoe UI" w:eastAsia="Times New Roman" w:hAnsi="Segoe UI" w:cs="Segoe UI"/>
          <w:color w:val="1E395B"/>
          <w:sz w:val="24"/>
          <w:szCs w:val="24"/>
          <w:lang w:eastAsia="tr-TR"/>
        </w:rPr>
      </w:pPr>
      <w:r>
        <w:rPr>
          <w:rFonts w:ascii="Segoe UI" w:eastAsia="Times New Roman" w:hAnsi="Segoe UI" w:cs="Segoe UI"/>
          <w:b/>
          <w:bCs/>
          <w:color w:val="1E395B"/>
          <w:sz w:val="24"/>
          <w:szCs w:val="24"/>
          <w:lang w:eastAsia="tr-TR"/>
        </w:rPr>
        <w:t>Elliden az çalışanı bulunan ve az tehlikeli sınıfta yer alan işyerlerinde;</w:t>
      </w:r>
    </w:p>
    <w:p w:rsidR="00C46367" w:rsidRDefault="00C46367" w:rsidP="00C46367">
      <w:pPr>
        <w:spacing w:before="100" w:beforeAutospacing="1" w:after="100" w:afterAutospacing="1" w:line="240" w:lineRule="auto"/>
        <w:jc w:val="both"/>
        <w:rPr>
          <w:rFonts w:ascii="Segoe UI" w:eastAsia="Times New Roman" w:hAnsi="Segoe UI" w:cs="Segoe UI"/>
          <w:color w:val="1E395B"/>
          <w:sz w:val="24"/>
          <w:szCs w:val="24"/>
          <w:lang w:eastAsia="tr-TR"/>
        </w:rPr>
      </w:pPr>
      <w:r>
        <w:rPr>
          <w:rFonts w:ascii="Segoe UI" w:eastAsia="Times New Roman" w:hAnsi="Segoe UI" w:cs="Segoe UI"/>
          <w:b/>
          <w:bCs/>
          <w:color w:val="1E395B"/>
          <w:sz w:val="24"/>
          <w:szCs w:val="24"/>
          <w:lang w:eastAsia="tr-TR"/>
        </w:rPr>
        <w:t>İ</w:t>
      </w:r>
      <w:r>
        <w:rPr>
          <w:rFonts w:ascii="Segoe UI" w:eastAsia="Times New Roman" w:hAnsi="Segoe UI" w:cs="Segoe UI"/>
          <w:color w:val="1E395B"/>
          <w:sz w:val="24"/>
          <w:szCs w:val="24"/>
          <w:lang w:eastAsia="tr-TR"/>
        </w:rPr>
        <w:t>ş sağlığı ve güvenliği hizmetlerinin işveren veya işveren vekili tarafından yürütülebilmesi için İSG-</w:t>
      </w:r>
      <w:proofErr w:type="gramStart"/>
      <w:r>
        <w:rPr>
          <w:rFonts w:ascii="Segoe UI" w:eastAsia="Times New Roman" w:hAnsi="Segoe UI" w:cs="Segoe UI"/>
          <w:color w:val="1E395B"/>
          <w:sz w:val="24"/>
          <w:szCs w:val="24"/>
          <w:lang w:eastAsia="tr-TR"/>
        </w:rPr>
        <w:t>KATİP</w:t>
      </w:r>
      <w:proofErr w:type="gramEnd"/>
      <w:r>
        <w:rPr>
          <w:rFonts w:ascii="Segoe UI" w:eastAsia="Times New Roman" w:hAnsi="Segoe UI" w:cs="Segoe UI"/>
          <w:color w:val="1E395B"/>
          <w:sz w:val="24"/>
          <w:szCs w:val="24"/>
          <w:lang w:eastAsia="tr-TR"/>
        </w:rPr>
        <w:t xml:space="preserve"> üzerinden yapılacak görevlendirme adımları ekli kılavuzda yer almaktadır. Kullanıcının görevlendirmeyi yapabilmesi için SGK sisteminde işveren, işveren vekili ya da yönetici olarak tanımlanmış olması gerekmektedir. Eğer ilgili tanım yapılmamışsa işyerinin bağlı olduğu SGK İl Müdürlüğü ile iletişime geçilmesi gerekmektedir.</w:t>
      </w:r>
    </w:p>
    <w:p w:rsidR="00C46367" w:rsidRDefault="00C46367" w:rsidP="00C46367">
      <w:pPr>
        <w:spacing w:before="100" w:beforeAutospacing="1" w:after="100" w:afterAutospacing="1" w:line="240" w:lineRule="auto"/>
        <w:jc w:val="both"/>
        <w:rPr>
          <w:rFonts w:ascii="Segoe UI" w:eastAsia="Times New Roman" w:hAnsi="Segoe UI" w:cs="Segoe UI"/>
          <w:color w:val="1E395B"/>
          <w:sz w:val="24"/>
          <w:szCs w:val="24"/>
          <w:lang w:eastAsia="tr-TR"/>
        </w:rPr>
      </w:pPr>
      <w:r>
        <w:rPr>
          <w:rFonts w:ascii="Segoe UI" w:eastAsia="Times New Roman" w:hAnsi="Segoe UI" w:cs="Segoe UI"/>
          <w:color w:val="1E395B"/>
          <w:sz w:val="24"/>
          <w:szCs w:val="24"/>
          <w:lang w:eastAsia="tr-TR"/>
        </w:rPr>
        <w:t>Kamu kurum ve kuruluşlarında İSG uygulamaları hakkında detaylı bilgi için Kamuda İş Sağlığı ve Güvenliği Rehberi’ni aşağıdaki linkten indirebilirsiniz.</w:t>
      </w:r>
    </w:p>
    <w:p w:rsidR="00C46367" w:rsidRDefault="00C46367" w:rsidP="00C46367">
      <w:pPr>
        <w:spacing w:before="100" w:beforeAutospacing="1" w:after="100" w:afterAutospacing="1" w:line="240" w:lineRule="auto"/>
        <w:rPr>
          <w:rFonts w:ascii="Segoe UI" w:eastAsia="Times New Roman" w:hAnsi="Segoe UI" w:cs="Segoe UI"/>
          <w:color w:val="1E395B"/>
          <w:sz w:val="24"/>
          <w:szCs w:val="24"/>
          <w:lang w:eastAsia="tr-TR"/>
        </w:rPr>
      </w:pPr>
      <w:hyperlink r:id="rId11" w:history="1">
        <w:r>
          <w:rPr>
            <w:rStyle w:val="Kpr"/>
            <w:rFonts w:ascii="Segoe UI" w:eastAsia="Times New Roman" w:hAnsi="Segoe UI" w:cs="Segoe UI"/>
            <w:sz w:val="24"/>
            <w:szCs w:val="24"/>
            <w:lang w:eastAsia="tr-TR"/>
          </w:rPr>
          <w:t>https://www.ailevecalisma.gov.tr/media/9469/kamudaisgrehberi.pdf</w:t>
        </w:r>
      </w:hyperlink>
    </w:p>
    <w:p w:rsidR="00C46367" w:rsidRDefault="00C46367" w:rsidP="00C46367">
      <w:pPr>
        <w:spacing w:before="100" w:beforeAutospacing="1" w:after="100" w:afterAutospacing="1" w:line="240" w:lineRule="auto"/>
        <w:rPr>
          <w:rFonts w:ascii="Segoe UI" w:eastAsia="Times New Roman" w:hAnsi="Segoe UI" w:cs="Segoe UI"/>
          <w:color w:val="1E395B"/>
          <w:sz w:val="24"/>
          <w:szCs w:val="24"/>
          <w:lang w:eastAsia="tr-TR"/>
        </w:rPr>
      </w:pPr>
      <w:r>
        <w:rPr>
          <w:rFonts w:ascii="Segoe UI" w:eastAsia="Times New Roman" w:hAnsi="Segoe UI" w:cs="Segoe UI"/>
          <w:color w:val="1E395B"/>
          <w:sz w:val="24"/>
          <w:szCs w:val="24"/>
          <w:lang w:eastAsia="tr-TR"/>
        </w:rPr>
        <w:t> </w:t>
      </w:r>
    </w:p>
    <w:p w:rsidR="00C46367" w:rsidRDefault="00C46367" w:rsidP="00C46367">
      <w:pPr>
        <w:spacing w:before="100" w:beforeAutospacing="1" w:after="100" w:afterAutospacing="1" w:line="240" w:lineRule="auto"/>
        <w:rPr>
          <w:rFonts w:ascii="Segoe UI" w:eastAsia="Times New Roman" w:hAnsi="Segoe UI" w:cs="Segoe UI"/>
          <w:color w:val="1E395B"/>
          <w:sz w:val="24"/>
          <w:szCs w:val="24"/>
          <w:lang w:eastAsia="tr-TR"/>
        </w:rPr>
      </w:pPr>
    </w:p>
    <w:tbl>
      <w:tblPr>
        <w:tblW w:w="11970" w:type="dxa"/>
        <w:tblCellSpacing w:w="15" w:type="dxa"/>
        <w:tblLook w:val="04A0" w:firstRow="1" w:lastRow="0" w:firstColumn="1" w:lastColumn="0" w:noHBand="0" w:noVBand="1"/>
      </w:tblPr>
      <w:tblGrid>
        <w:gridCol w:w="11970"/>
      </w:tblGrid>
      <w:tr w:rsidR="00C46367" w:rsidTr="00C46367">
        <w:trPr>
          <w:tblHeader/>
          <w:tblCellSpacing w:w="15" w:type="dxa"/>
        </w:trPr>
        <w:tc>
          <w:tcPr>
            <w:tcW w:w="0" w:type="auto"/>
            <w:tcMar>
              <w:top w:w="15" w:type="dxa"/>
              <w:left w:w="15" w:type="dxa"/>
              <w:bottom w:w="15" w:type="dxa"/>
              <w:right w:w="15" w:type="dxa"/>
            </w:tcMar>
            <w:vAlign w:val="center"/>
            <w:hideMark/>
          </w:tcPr>
          <w:p w:rsidR="00C46367" w:rsidRDefault="00C46367"/>
        </w:tc>
      </w:tr>
      <w:tr w:rsidR="00C46367" w:rsidTr="00C46367">
        <w:trPr>
          <w:tblCellSpacing w:w="15" w:type="dxa"/>
        </w:trPr>
        <w:tc>
          <w:tcPr>
            <w:tcW w:w="0" w:type="auto"/>
            <w:tcMar>
              <w:top w:w="15" w:type="dxa"/>
              <w:left w:w="15" w:type="dxa"/>
              <w:bottom w:w="15" w:type="dxa"/>
              <w:right w:w="15" w:type="dxa"/>
            </w:tcMar>
            <w:vAlign w:val="center"/>
            <w:hideMark/>
          </w:tcPr>
          <w:p w:rsidR="00C46367" w:rsidRDefault="00C46367">
            <w:pPr>
              <w:spacing w:after="0" w:line="240" w:lineRule="atLeast"/>
              <w:rPr>
                <w:rFonts w:ascii="Segoe UI" w:eastAsia="Times New Roman" w:hAnsi="Segoe UI" w:cs="Segoe UI"/>
                <w:sz w:val="24"/>
                <w:szCs w:val="24"/>
                <w:lang w:eastAsia="tr-TR"/>
              </w:rPr>
            </w:pPr>
            <w:r>
              <w:rPr>
                <w:rFonts w:ascii="Segoe UI" w:eastAsia="Times New Roman" w:hAnsi="Segoe UI" w:cs="Segoe UI"/>
                <w:sz w:val="24"/>
                <w:szCs w:val="24"/>
                <w:lang w:eastAsia="tr-TR"/>
              </w:rPr>
              <w:t>Kayıt Bulunamadı.</w:t>
            </w:r>
          </w:p>
        </w:tc>
      </w:tr>
    </w:tbl>
    <w:p w:rsidR="00C46367" w:rsidRDefault="00C46367" w:rsidP="00C46367">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453.6pt;height:1.5pt" o:hralign="center" o:hrstd="t" o:hrnoshade="t" o:hr="t" fillcolor="#1e395b" stroked="f"/>
        </w:pict>
      </w:r>
    </w:p>
    <w:p w:rsidR="00C46367" w:rsidRDefault="00C46367" w:rsidP="00C46367">
      <w:pPr>
        <w:spacing w:before="100" w:beforeAutospacing="1" w:after="100" w:afterAutospacing="1" w:line="240" w:lineRule="auto"/>
        <w:rPr>
          <w:rFonts w:ascii="Segoe UI" w:eastAsia="Times New Roman" w:hAnsi="Segoe UI" w:cs="Segoe UI"/>
          <w:color w:val="1E395B"/>
          <w:sz w:val="24"/>
          <w:szCs w:val="24"/>
          <w:lang w:eastAsia="tr-TR"/>
        </w:rPr>
      </w:pPr>
      <w:r>
        <w:rPr>
          <w:rFonts w:ascii="Segoe UI" w:eastAsia="Times New Roman" w:hAnsi="Segoe UI" w:cs="Segoe UI"/>
          <w:color w:val="1E395B"/>
          <w:sz w:val="24"/>
          <w:szCs w:val="24"/>
          <w:lang w:eastAsia="tr-TR"/>
        </w:rPr>
        <w:t>T.C. AİLE, ÇALIŞMA VE SOSYAL HİZMETLER BAKANLIĞI - İŞ SAĞLIĞI VE GÜVENLİĞİ GENEL MÜDÜRLÜĞÜ</w:t>
      </w:r>
      <w:r>
        <w:rPr>
          <w:rFonts w:ascii="Segoe UI" w:eastAsia="Times New Roman" w:hAnsi="Segoe UI" w:cs="Segoe UI"/>
          <w:color w:val="1E395B"/>
          <w:sz w:val="24"/>
          <w:szCs w:val="24"/>
          <w:lang w:eastAsia="tr-TR"/>
        </w:rPr>
        <w:br/>
        <w:t>İş Sağlığı ve Güvenliği Kayıt, Takip ve İzleme Programı - İSG-</w:t>
      </w:r>
      <w:proofErr w:type="gramStart"/>
      <w:r>
        <w:rPr>
          <w:rFonts w:ascii="Segoe UI" w:eastAsia="Times New Roman" w:hAnsi="Segoe UI" w:cs="Segoe UI"/>
          <w:color w:val="1E395B"/>
          <w:sz w:val="24"/>
          <w:szCs w:val="24"/>
          <w:lang w:eastAsia="tr-TR"/>
        </w:rPr>
        <w:t>KATİP</w:t>
      </w:r>
      <w:proofErr w:type="gramEnd"/>
      <w:r>
        <w:rPr>
          <w:rFonts w:ascii="Segoe UI" w:eastAsia="Times New Roman" w:hAnsi="Segoe UI" w:cs="Segoe UI"/>
          <w:color w:val="1E395B"/>
          <w:sz w:val="24"/>
          <w:szCs w:val="24"/>
          <w:lang w:eastAsia="tr-TR"/>
        </w:rPr>
        <w:t xml:space="preserve"> - v9.19.01.10</w:t>
      </w:r>
    </w:p>
    <w:p w:rsidR="00C46367" w:rsidRPr="00394F26" w:rsidRDefault="00C46367" w:rsidP="00394F26">
      <w:pPr>
        <w:jc w:val="both"/>
        <w:rPr>
          <w:sz w:val="24"/>
          <w:szCs w:val="24"/>
        </w:rPr>
      </w:pPr>
    </w:p>
    <w:sectPr w:rsidR="00C46367" w:rsidRPr="00394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26"/>
    <w:rsid w:val="00394F26"/>
    <w:rsid w:val="00C237E2"/>
    <w:rsid w:val="00C463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94F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4F26"/>
    <w:rPr>
      <w:rFonts w:ascii="Tahoma" w:hAnsi="Tahoma" w:cs="Tahoma"/>
      <w:sz w:val="16"/>
      <w:szCs w:val="16"/>
    </w:rPr>
  </w:style>
  <w:style w:type="character" w:styleId="Kpr">
    <w:name w:val="Hyperlink"/>
    <w:basedOn w:val="VarsaylanParagrafYazTipi"/>
    <w:uiPriority w:val="99"/>
    <w:semiHidden/>
    <w:unhideWhenUsed/>
    <w:rsid w:val="00C463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94F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4F26"/>
    <w:rPr>
      <w:rFonts w:ascii="Tahoma" w:hAnsi="Tahoma" w:cs="Tahoma"/>
      <w:sz w:val="16"/>
      <w:szCs w:val="16"/>
    </w:rPr>
  </w:style>
  <w:style w:type="character" w:styleId="Kpr">
    <w:name w:val="Hyperlink"/>
    <w:basedOn w:val="VarsaylanParagrafYazTipi"/>
    <w:uiPriority w:val="99"/>
    <w:semiHidden/>
    <w:unhideWhenUsed/>
    <w:rsid w:val="00C463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6237">
      <w:bodyDiv w:val="1"/>
      <w:marLeft w:val="0"/>
      <w:marRight w:val="0"/>
      <w:marTop w:val="0"/>
      <w:marBottom w:val="0"/>
      <w:divBdr>
        <w:top w:val="none" w:sz="0" w:space="0" w:color="auto"/>
        <w:left w:val="none" w:sz="0" w:space="0" w:color="auto"/>
        <w:bottom w:val="none" w:sz="0" w:space="0" w:color="auto"/>
        <w:right w:val="none" w:sz="0" w:space="0" w:color="auto"/>
      </w:divBdr>
    </w:div>
    <w:div w:id="15826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gkatip.ailevecalisma.gov.tr/Logou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sgkatip.ailevecalisma.gov.tr/Logout.asp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sgkatip.ailevecalisma.gov.tr/Logout.aspx" TargetMode="External"/><Relationship Id="rId11" Type="http://schemas.openxmlformats.org/officeDocument/2006/relationships/hyperlink" Target="https://www.ailevecalisma.gov.tr/media/9469/kamudaisgrehberi.pdf" TargetMode="External"/><Relationship Id="rId5" Type="http://schemas.openxmlformats.org/officeDocument/2006/relationships/hyperlink" Target="https://www.monomerosgb.com/is-guvenligi-hizmetleri/isyeri-hekimi/" TargetMode="External"/><Relationship Id="rId10" Type="http://schemas.openxmlformats.org/officeDocument/2006/relationships/hyperlink" Target="https://www.monomerosgb.com/is-guvenligi-hizmetleri/isyeri-hekimi/" TargetMode="External"/><Relationship Id="rId4" Type="http://schemas.openxmlformats.org/officeDocument/2006/relationships/webSettings" Target="webSettings.xml"/><Relationship Id="rId9" Type="http://schemas.openxmlformats.org/officeDocument/2006/relationships/hyperlink" Target="https://www.monomerosgb.com/is-guvenligi-hizmetleri/isyeri-hekim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1361</Words>
  <Characters>7758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2020-07-11T08:09:00Z</dcterms:created>
  <dcterms:modified xsi:type="dcterms:W3CDTF">2020-07-11T08:16:00Z</dcterms:modified>
</cp:coreProperties>
</file>