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5CED" w:rsidRDefault="001E5CED" w:rsidP="001E5CED">
      <w:pPr>
        <w:jc w:val="center"/>
        <w:rPr>
          <w:sz w:val="22"/>
          <w:szCs w:val="22"/>
        </w:rPr>
      </w:pPr>
      <w:r>
        <w:rPr>
          <w:b/>
          <w:sz w:val="22"/>
          <w:szCs w:val="22"/>
        </w:rPr>
        <w:t xml:space="preserve">S.S. İSTANBUL DOKUMACILARI K.S.S.  YAPI KOOPERATİFİ </w:t>
      </w:r>
    </w:p>
    <w:p w:rsidR="001E5CED" w:rsidRDefault="001E5CED" w:rsidP="001E5CED">
      <w:pPr>
        <w:jc w:val="both"/>
        <w:rPr>
          <w:sz w:val="22"/>
          <w:szCs w:val="22"/>
        </w:rPr>
      </w:pPr>
    </w:p>
    <w:p w:rsidR="001E5CED" w:rsidRDefault="001E5CED" w:rsidP="001E5CED">
      <w:pPr>
        <w:jc w:val="both"/>
        <w:rPr>
          <w:sz w:val="22"/>
          <w:szCs w:val="22"/>
        </w:rPr>
      </w:pPr>
      <w:r>
        <w:rPr>
          <w:sz w:val="22"/>
          <w:szCs w:val="22"/>
        </w:rPr>
        <w:t>Tarih</w:t>
      </w:r>
      <w:r>
        <w:rPr>
          <w:sz w:val="22"/>
          <w:szCs w:val="22"/>
        </w:rPr>
        <w:tab/>
        <w:t>:16/09/2020</w:t>
      </w:r>
    </w:p>
    <w:p w:rsidR="001E5CED" w:rsidRDefault="001E5CED" w:rsidP="001E5CED">
      <w:pPr>
        <w:jc w:val="both"/>
        <w:rPr>
          <w:sz w:val="22"/>
          <w:szCs w:val="22"/>
        </w:rPr>
      </w:pPr>
      <w:r>
        <w:rPr>
          <w:sz w:val="22"/>
          <w:szCs w:val="22"/>
        </w:rPr>
        <w:t>Sayın</w:t>
      </w:r>
      <w:r>
        <w:rPr>
          <w:sz w:val="22"/>
          <w:szCs w:val="22"/>
        </w:rPr>
        <w:tab/>
        <w:t>: 2020/</w:t>
      </w:r>
    </w:p>
    <w:p w:rsidR="001E5CED" w:rsidRDefault="001E5CED" w:rsidP="001E5CED">
      <w:pPr>
        <w:jc w:val="both"/>
        <w:rPr>
          <w:sz w:val="22"/>
          <w:szCs w:val="22"/>
        </w:rPr>
      </w:pPr>
      <w:r>
        <w:rPr>
          <w:sz w:val="22"/>
          <w:szCs w:val="22"/>
        </w:rPr>
        <w:t>Konu</w:t>
      </w:r>
      <w:r>
        <w:rPr>
          <w:sz w:val="22"/>
          <w:szCs w:val="22"/>
        </w:rPr>
        <w:tab/>
        <w:t>: 2019 yılı Olağan Genel Kurul toplantısı hk.</w:t>
      </w:r>
    </w:p>
    <w:p w:rsidR="001E5CED" w:rsidRDefault="001E5CED" w:rsidP="001E5CED">
      <w:pPr>
        <w:jc w:val="both"/>
        <w:rPr>
          <w:sz w:val="22"/>
          <w:szCs w:val="22"/>
        </w:rPr>
      </w:pPr>
    </w:p>
    <w:p w:rsidR="001E5CED" w:rsidRDefault="001E5CED" w:rsidP="001E5CED">
      <w:pPr>
        <w:jc w:val="both"/>
        <w:rPr>
          <w:sz w:val="22"/>
          <w:szCs w:val="22"/>
        </w:rPr>
      </w:pPr>
      <w:r>
        <w:rPr>
          <w:sz w:val="22"/>
          <w:szCs w:val="22"/>
        </w:rPr>
        <w:t>Sayın Ortağımız: …………</w:t>
      </w:r>
      <w:proofErr w:type="gramStart"/>
      <w:r>
        <w:rPr>
          <w:sz w:val="22"/>
          <w:szCs w:val="22"/>
        </w:rPr>
        <w:t>…….</w:t>
      </w:r>
      <w:proofErr w:type="gramEnd"/>
      <w:r>
        <w:rPr>
          <w:sz w:val="22"/>
          <w:szCs w:val="22"/>
        </w:rPr>
        <w:t>.</w:t>
      </w:r>
    </w:p>
    <w:p w:rsidR="001E5CED" w:rsidRDefault="001E5CED" w:rsidP="001E5CED">
      <w:pPr>
        <w:ind w:left="-360" w:firstLine="1068"/>
        <w:jc w:val="both"/>
        <w:rPr>
          <w:sz w:val="22"/>
          <w:szCs w:val="22"/>
        </w:rPr>
      </w:pPr>
      <w:r>
        <w:rPr>
          <w:sz w:val="22"/>
          <w:szCs w:val="22"/>
        </w:rPr>
        <w:t>Kooperatifimizin 2019 yılı Olağan Genel Kurul Toplantısı aşağıdaki gündem maddelerini görüşerek karara bağlamak üzere</w:t>
      </w:r>
      <w:r>
        <w:rPr>
          <w:b/>
          <w:sz w:val="22"/>
          <w:szCs w:val="22"/>
        </w:rPr>
        <w:t>;</w:t>
      </w:r>
      <w:r>
        <w:rPr>
          <w:sz w:val="22"/>
          <w:szCs w:val="22"/>
        </w:rPr>
        <w:t xml:space="preserve"> </w:t>
      </w:r>
      <w:r>
        <w:rPr>
          <w:b/>
          <w:sz w:val="22"/>
          <w:szCs w:val="22"/>
        </w:rPr>
        <w:t>25/10/2020 Pazar günü Saat 11,00</w:t>
      </w:r>
      <w:r>
        <w:rPr>
          <w:sz w:val="22"/>
          <w:szCs w:val="22"/>
        </w:rPr>
        <w:t xml:space="preserve"> de “</w:t>
      </w:r>
      <w:r>
        <w:rPr>
          <w:b/>
          <w:sz w:val="22"/>
          <w:szCs w:val="22"/>
        </w:rPr>
        <w:t xml:space="preserve">İSTEKS K.S.S. Yapı Kooperatifi İkitelli Organize Sanayi Bölgesi Sosyal Merkez Binası No: 43 Başakşehir / İSTANBUL </w:t>
      </w:r>
      <w:proofErr w:type="gramStart"/>
      <w:r>
        <w:rPr>
          <w:b/>
          <w:sz w:val="22"/>
          <w:szCs w:val="22"/>
        </w:rPr>
        <w:t>“</w:t>
      </w:r>
      <w:r>
        <w:rPr>
          <w:b/>
        </w:rPr>
        <w:t xml:space="preserve"> </w:t>
      </w:r>
      <w:r>
        <w:rPr>
          <w:sz w:val="22"/>
          <w:szCs w:val="22"/>
        </w:rPr>
        <w:t>adresinde</w:t>
      </w:r>
      <w:proofErr w:type="gramEnd"/>
      <w:r>
        <w:rPr>
          <w:sz w:val="22"/>
          <w:szCs w:val="22"/>
        </w:rPr>
        <w:t xml:space="preserve"> yapılacaktır.</w:t>
      </w:r>
    </w:p>
    <w:p w:rsidR="001E5CED" w:rsidRDefault="001E5CED" w:rsidP="001E5CED">
      <w:pPr>
        <w:ind w:firstLine="708"/>
        <w:jc w:val="both"/>
        <w:rPr>
          <w:sz w:val="22"/>
          <w:szCs w:val="22"/>
        </w:rPr>
      </w:pPr>
      <w:r>
        <w:rPr>
          <w:sz w:val="22"/>
          <w:szCs w:val="22"/>
        </w:rPr>
        <w:t xml:space="preserve">Anılan günde toplantı yeter çoğunluğu sağlanamadığı takdirde Genel Kurul toplantısı </w:t>
      </w:r>
      <w:r w:rsidRPr="001E5CED">
        <w:rPr>
          <w:b/>
          <w:sz w:val="22"/>
          <w:szCs w:val="22"/>
        </w:rPr>
        <w:t xml:space="preserve">01/11/2020 PAZAR </w:t>
      </w:r>
      <w:r>
        <w:rPr>
          <w:sz w:val="22"/>
          <w:szCs w:val="22"/>
        </w:rPr>
        <w:t>günü aynı yer ve saatte tekrar edilecektir.</w:t>
      </w:r>
    </w:p>
    <w:p w:rsidR="001E5CED" w:rsidRDefault="001E5CED" w:rsidP="001E5CED">
      <w:pPr>
        <w:jc w:val="both"/>
        <w:rPr>
          <w:sz w:val="22"/>
          <w:szCs w:val="22"/>
        </w:rPr>
      </w:pPr>
      <w:r>
        <w:rPr>
          <w:sz w:val="22"/>
          <w:szCs w:val="22"/>
        </w:rPr>
        <w:tab/>
        <w:t>Ortakların Genel Kurul Toplantısına bizzat katılacaklarını ümit eder, İşlerinde başarılar dileriz.</w:t>
      </w:r>
    </w:p>
    <w:p w:rsidR="001E5CED" w:rsidRDefault="001E5CED" w:rsidP="001E5CED">
      <w:pPr>
        <w:ind w:left="4248" w:firstLine="708"/>
        <w:jc w:val="both"/>
        <w:rPr>
          <w:sz w:val="22"/>
          <w:szCs w:val="22"/>
        </w:rPr>
      </w:pPr>
    </w:p>
    <w:p w:rsidR="001E5CED" w:rsidRDefault="001E5CED" w:rsidP="001E5CED">
      <w:pPr>
        <w:ind w:left="4248" w:firstLine="708"/>
        <w:jc w:val="both"/>
        <w:rPr>
          <w:sz w:val="22"/>
          <w:szCs w:val="22"/>
        </w:rPr>
      </w:pPr>
      <w:r>
        <w:rPr>
          <w:sz w:val="22"/>
          <w:szCs w:val="22"/>
        </w:rPr>
        <w:t>Yönetim Kurulu adına,</w:t>
      </w:r>
    </w:p>
    <w:p w:rsidR="001E5CED" w:rsidRDefault="001E5CED" w:rsidP="001E5CED">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1E5CED" w:rsidRDefault="001E5CED" w:rsidP="001E5CED">
      <w:pPr>
        <w:jc w:val="both"/>
        <w:rPr>
          <w:b/>
          <w:sz w:val="22"/>
          <w:szCs w:val="22"/>
        </w:rPr>
      </w:pPr>
    </w:p>
    <w:p w:rsidR="001E5CED" w:rsidRDefault="001E5CED" w:rsidP="001E5CED">
      <w:pPr>
        <w:jc w:val="both"/>
        <w:rPr>
          <w:sz w:val="22"/>
          <w:szCs w:val="22"/>
        </w:rPr>
      </w:pPr>
      <w:r>
        <w:rPr>
          <w:b/>
          <w:sz w:val="22"/>
          <w:szCs w:val="22"/>
        </w:rPr>
        <w:t>GÜNDEM:</w:t>
      </w:r>
    </w:p>
    <w:p w:rsidR="001E5CED" w:rsidRDefault="001E5CED" w:rsidP="001E5CED">
      <w:pPr>
        <w:numPr>
          <w:ilvl w:val="0"/>
          <w:numId w:val="1"/>
        </w:numPr>
        <w:jc w:val="both"/>
        <w:rPr>
          <w:sz w:val="22"/>
          <w:szCs w:val="22"/>
        </w:rPr>
      </w:pPr>
      <w:r>
        <w:rPr>
          <w:sz w:val="22"/>
          <w:szCs w:val="22"/>
        </w:rPr>
        <w:t>Açılış ve Yoklama,</w:t>
      </w:r>
    </w:p>
    <w:p w:rsidR="001E5CED" w:rsidRDefault="001E5CED" w:rsidP="001E5CED">
      <w:pPr>
        <w:numPr>
          <w:ilvl w:val="0"/>
          <w:numId w:val="1"/>
        </w:numPr>
        <w:jc w:val="both"/>
        <w:rPr>
          <w:sz w:val="22"/>
          <w:szCs w:val="22"/>
        </w:rPr>
      </w:pPr>
      <w:r>
        <w:rPr>
          <w:sz w:val="22"/>
          <w:szCs w:val="22"/>
        </w:rPr>
        <w:t>Divan Heyetinin seçilmesi ve divan heyetine toplantı tutanaklarını genel kurul adına imzalama yetkisinin verilmesi.</w:t>
      </w:r>
    </w:p>
    <w:p w:rsidR="001E5CED" w:rsidRDefault="001E5CED" w:rsidP="001E5CED">
      <w:pPr>
        <w:numPr>
          <w:ilvl w:val="0"/>
          <w:numId w:val="1"/>
        </w:numPr>
        <w:jc w:val="both"/>
        <w:rPr>
          <w:sz w:val="22"/>
          <w:szCs w:val="22"/>
        </w:rPr>
      </w:pPr>
      <w:r>
        <w:rPr>
          <w:sz w:val="22"/>
          <w:szCs w:val="22"/>
        </w:rPr>
        <w:t>Mustafa Kemal Atatürk ve Silah arkadaşları ile kooperatifimize Emeği geçen ve vefat eden ortaklarımızın anısına saygı duruşu yapılması,</w:t>
      </w:r>
    </w:p>
    <w:p w:rsidR="001E5CED" w:rsidRDefault="001E5CED" w:rsidP="001E5CED">
      <w:pPr>
        <w:numPr>
          <w:ilvl w:val="0"/>
          <w:numId w:val="1"/>
        </w:numPr>
        <w:jc w:val="both"/>
        <w:rPr>
          <w:sz w:val="22"/>
          <w:szCs w:val="22"/>
        </w:rPr>
      </w:pPr>
      <w:r>
        <w:rPr>
          <w:sz w:val="22"/>
          <w:szCs w:val="22"/>
        </w:rPr>
        <w:t>2019 yılı Yönetim Kurulu faaliyet raporunun okunması, 2019 yılına ait ayrıntılı bilanço ve gelir-gider tablosunun okunması, 2019 yılı Denetim Kurulu Raporlarının okunması, müzakere edilmesi, onaylanması,</w:t>
      </w:r>
    </w:p>
    <w:p w:rsidR="001E5CED" w:rsidRDefault="001E5CED" w:rsidP="001E5CED">
      <w:pPr>
        <w:numPr>
          <w:ilvl w:val="0"/>
          <w:numId w:val="1"/>
        </w:numPr>
        <w:jc w:val="both"/>
        <w:rPr>
          <w:sz w:val="22"/>
          <w:szCs w:val="22"/>
        </w:rPr>
      </w:pPr>
      <w:r>
        <w:rPr>
          <w:sz w:val="22"/>
          <w:szCs w:val="22"/>
        </w:rPr>
        <w:t>Yönetim ve Denetim Kurulu raporları ile üyelerinin ayrı ayrı ibra edilmeleri,</w:t>
      </w:r>
    </w:p>
    <w:p w:rsidR="001E5CED" w:rsidRDefault="001E5CED" w:rsidP="001E5CED">
      <w:pPr>
        <w:numPr>
          <w:ilvl w:val="0"/>
          <w:numId w:val="1"/>
        </w:numPr>
        <w:jc w:val="both"/>
        <w:rPr>
          <w:sz w:val="22"/>
          <w:szCs w:val="22"/>
        </w:rPr>
      </w:pPr>
      <w:r>
        <w:rPr>
          <w:b/>
          <w:sz w:val="22"/>
          <w:szCs w:val="22"/>
        </w:rPr>
        <w:t>A)</w:t>
      </w:r>
      <w:r>
        <w:rPr>
          <w:sz w:val="22"/>
          <w:szCs w:val="22"/>
        </w:rPr>
        <w:t xml:space="preserve">2020 yılı tahmini bütçesinin okunması, müzakeresi ve kabulü, Yönetim ve Denetim Kurulu Huzur hakkı ücretlerinin belirlenmesi, </w:t>
      </w:r>
    </w:p>
    <w:p w:rsidR="001E5CED" w:rsidRDefault="001E5CED" w:rsidP="001E5CED">
      <w:pPr>
        <w:ind w:left="360"/>
        <w:jc w:val="both"/>
        <w:rPr>
          <w:sz w:val="22"/>
          <w:szCs w:val="22"/>
        </w:rPr>
      </w:pPr>
      <w:r>
        <w:rPr>
          <w:b/>
          <w:sz w:val="22"/>
          <w:szCs w:val="22"/>
        </w:rPr>
        <w:t>B)</w:t>
      </w:r>
      <w:r>
        <w:rPr>
          <w:sz w:val="22"/>
          <w:szCs w:val="22"/>
        </w:rPr>
        <w:t xml:space="preserve">Yönetim Kuruluna fasıllar arası aktarma yetkisinin verilmesi. </w:t>
      </w:r>
    </w:p>
    <w:p w:rsidR="001E5CED" w:rsidRDefault="001E5CED" w:rsidP="001E5CED">
      <w:pPr>
        <w:ind w:left="360"/>
        <w:jc w:val="both"/>
        <w:rPr>
          <w:sz w:val="22"/>
          <w:szCs w:val="22"/>
        </w:rPr>
      </w:pPr>
      <w:r>
        <w:rPr>
          <w:b/>
          <w:sz w:val="22"/>
          <w:szCs w:val="22"/>
        </w:rPr>
        <w:t>C)</w:t>
      </w:r>
      <w:r>
        <w:rPr>
          <w:sz w:val="22"/>
          <w:szCs w:val="22"/>
        </w:rPr>
        <w:t xml:space="preserve">Ortaklardan Genel Kurul Kararı ile tahsil edilecek </w:t>
      </w:r>
      <w:r>
        <w:rPr>
          <w:color w:val="FF0000"/>
          <w:sz w:val="22"/>
          <w:szCs w:val="22"/>
        </w:rPr>
        <w:t>aidat</w:t>
      </w:r>
      <w:r>
        <w:rPr>
          <w:sz w:val="22"/>
          <w:szCs w:val="22"/>
        </w:rPr>
        <w:t xml:space="preserve"> miktarı ve ödeme şartları ile Gecikme halinde uygulanacak esasları tespit </w:t>
      </w:r>
      <w:proofErr w:type="gramStart"/>
      <w:r>
        <w:rPr>
          <w:sz w:val="22"/>
          <w:szCs w:val="22"/>
        </w:rPr>
        <w:t>etmek,.</w:t>
      </w:r>
      <w:proofErr w:type="gramEnd"/>
    </w:p>
    <w:p w:rsidR="001E5CED" w:rsidRDefault="001E5CED" w:rsidP="001E5CED">
      <w:pPr>
        <w:pStyle w:val="ListeParagraf"/>
        <w:numPr>
          <w:ilvl w:val="0"/>
          <w:numId w:val="1"/>
        </w:numPr>
        <w:spacing w:before="0" w:beforeAutospacing="0" w:after="0" w:afterAutospacing="0"/>
        <w:contextualSpacing/>
        <w:rPr>
          <w:rStyle w:val="textrunscx77051422"/>
        </w:rPr>
      </w:pPr>
      <w:r>
        <w:rPr>
          <w:rStyle w:val="textrunscx77051422"/>
          <w:sz w:val="22"/>
          <w:szCs w:val="22"/>
        </w:rPr>
        <w:t>Devam eden davalar hakkında Genel kurula bilgi verilmesi,</w:t>
      </w:r>
    </w:p>
    <w:p w:rsidR="001E5CED" w:rsidRDefault="001E5CED" w:rsidP="001E5CED">
      <w:pPr>
        <w:pStyle w:val="ListeParagraf"/>
        <w:numPr>
          <w:ilvl w:val="0"/>
          <w:numId w:val="1"/>
        </w:numPr>
        <w:spacing w:before="0" w:beforeAutospacing="0" w:after="0" w:afterAutospacing="0"/>
        <w:contextualSpacing/>
        <w:jc w:val="both"/>
        <w:rPr>
          <w:rStyle w:val="textrunscx77051422"/>
          <w:sz w:val="22"/>
          <w:szCs w:val="22"/>
        </w:rPr>
      </w:pPr>
      <w:r>
        <w:rPr>
          <w:rStyle w:val="textrunscx77051422"/>
          <w:sz w:val="22"/>
          <w:szCs w:val="22"/>
        </w:rPr>
        <w:t xml:space="preserve">Ortaklara tahsis ve teslim edilecek işyerlerinin dışında yapılaşan Sosyal Merkez hakkında bilgi verilmesi ve bu tesislerin proje bütünlüğü içinde izahının yapılması, Ortaklara tahsis edilen işyerlerinin üzerinde bulunan TOKİ şerhlerinin kaldırılması sureti ile tapuların ortaklara devri konusunda yönetim kuruluna yetki verilmesi, </w:t>
      </w:r>
    </w:p>
    <w:p w:rsidR="001E5CED" w:rsidRDefault="001E5CED" w:rsidP="001E5CED">
      <w:pPr>
        <w:pStyle w:val="ListeParagraf"/>
        <w:numPr>
          <w:ilvl w:val="0"/>
          <w:numId w:val="1"/>
        </w:numPr>
        <w:spacing w:before="0" w:beforeAutospacing="0" w:after="0" w:afterAutospacing="0"/>
        <w:contextualSpacing/>
        <w:jc w:val="both"/>
      </w:pPr>
      <w:r>
        <w:rPr>
          <w:sz w:val="22"/>
          <w:szCs w:val="22"/>
        </w:rPr>
        <w:t xml:space="preserve">Kooperatife ait mevcut arsa ve işyerleri üzerinde kooperatifin amacına ulaştırılması için yönetim kuruluna terk,18.mad. ifraz, tevhit, plan, proje, haritalar yaptırmak, ruhsat çıkarılması, imar barışı,  cins ve nevi değişikliği, </w:t>
      </w:r>
      <w:r>
        <w:rPr>
          <w:color w:val="000000"/>
          <w:sz w:val="22"/>
          <w:szCs w:val="22"/>
          <w:shd w:val="clear" w:color="auto" w:fill="FFFFFF"/>
        </w:rPr>
        <w:t>kat irtifakı ve kat mülkiyetinin kurulması</w:t>
      </w:r>
      <w:r>
        <w:rPr>
          <w:sz w:val="22"/>
          <w:szCs w:val="22"/>
        </w:rPr>
        <w:t xml:space="preserve"> v.b.her türlü resmi işlemleri yapma ve yaptırma hususunda yetki verilmesi.</w:t>
      </w:r>
    </w:p>
    <w:p w:rsidR="001E5CED" w:rsidRDefault="001E5CED" w:rsidP="001E5CED">
      <w:pPr>
        <w:pStyle w:val="ListeParagraf"/>
        <w:numPr>
          <w:ilvl w:val="0"/>
          <w:numId w:val="1"/>
        </w:numPr>
        <w:contextualSpacing/>
        <w:jc w:val="both"/>
        <w:rPr>
          <w:rStyle w:val="textrunscx77051422"/>
        </w:rPr>
      </w:pPr>
      <w:r>
        <w:rPr>
          <w:rStyle w:val="textrunscx77051422"/>
          <w:sz w:val="22"/>
          <w:szCs w:val="22"/>
        </w:rPr>
        <w:t>Kamu kurum ve idarelerine taahhüt ve/veya teminat verilmesi, kooperatifin kendi inşaatları ile ilgili geçici müteahhitlik yetki belgesi alınması, kat irtifaki ve kat mülkiyeti kurulması, site yönetim planının tapuya tescil edilmesi, kooperatifin ve ortakların ferdileşmesi konularında yönetim kuruluna yetki verilmesi,</w:t>
      </w:r>
    </w:p>
    <w:p w:rsidR="001E5CED" w:rsidRDefault="001E5CED" w:rsidP="001E5CED">
      <w:pPr>
        <w:pStyle w:val="ListeParagraf"/>
        <w:numPr>
          <w:ilvl w:val="0"/>
          <w:numId w:val="1"/>
        </w:numPr>
        <w:contextualSpacing/>
        <w:jc w:val="both"/>
        <w:rPr>
          <w:rStyle w:val="textrunscx77051422"/>
          <w:sz w:val="22"/>
          <w:szCs w:val="22"/>
        </w:rPr>
      </w:pPr>
      <w:r>
        <w:rPr>
          <w:rStyle w:val="textrunscx77051422"/>
          <w:sz w:val="22"/>
          <w:szCs w:val="22"/>
        </w:rPr>
        <w:t>Kooperatif ortaklarımızın (veya kiracıların) kanunda, kooperatif anasözleşmesinde, yönetim planında vs, yazılı yükümlülüklerini yerine getirmemesi, bunun çiğnemesi, ortak alanları işgal etmesi, diğer bağımsız bölüm maliklerini rahatsız etmesi, haklarını çiğnemesi durumunda, bu işyerleri için alınacak tedbirlerin görüşülmesi, karara bağlanması ve bu konularda yönetim kuruluna yetki verilmesi.</w:t>
      </w:r>
    </w:p>
    <w:p w:rsidR="001E5CED" w:rsidRDefault="001E5CED" w:rsidP="001E5CED">
      <w:pPr>
        <w:pStyle w:val="ListeParagraf"/>
        <w:numPr>
          <w:ilvl w:val="0"/>
          <w:numId w:val="1"/>
        </w:numPr>
        <w:contextualSpacing/>
        <w:jc w:val="both"/>
        <w:rPr>
          <w:rStyle w:val="textrunscx77051422"/>
          <w:sz w:val="22"/>
          <w:szCs w:val="22"/>
        </w:rPr>
      </w:pPr>
      <w:r>
        <w:rPr>
          <w:rStyle w:val="textrunscx77051422"/>
          <w:sz w:val="22"/>
          <w:szCs w:val="22"/>
        </w:rPr>
        <w:t>Kiracılar ile ilğili konuların müzakeresi ve bu konuda yönetim kuruluna yetki verilmesi konusunun görüşülerek karara bağlanması,</w:t>
      </w:r>
    </w:p>
    <w:p w:rsidR="00E529A7" w:rsidRPr="00FF6F9F" w:rsidRDefault="001E5CED" w:rsidP="001E5CED">
      <w:pPr>
        <w:pStyle w:val="ListeParagraf"/>
        <w:numPr>
          <w:ilvl w:val="0"/>
          <w:numId w:val="1"/>
        </w:numPr>
        <w:spacing w:before="0" w:beforeAutospacing="0" w:after="0" w:afterAutospacing="0"/>
        <w:contextualSpacing/>
        <w:jc w:val="both"/>
      </w:pPr>
      <w:r>
        <w:rPr>
          <w:sz w:val="22"/>
          <w:szCs w:val="22"/>
        </w:rPr>
        <w:t>Dilek, Temenniler ve Kapanış</w:t>
      </w:r>
    </w:p>
    <w:p w:rsidR="00FF6F9F" w:rsidRPr="00FF6F9F" w:rsidRDefault="00FF6F9F" w:rsidP="00FF6F9F">
      <w:pPr>
        <w:pStyle w:val="NormalWeb"/>
        <w:ind w:left="360"/>
        <w:jc w:val="center"/>
        <w:rPr>
          <w:rStyle w:val="Gl"/>
        </w:rPr>
      </w:pPr>
      <w:r w:rsidRPr="00285E30">
        <w:rPr>
          <w:rStyle w:val="Gl"/>
        </w:rPr>
        <w:lastRenderedPageBreak/>
        <w:t>VEKALETNAME</w:t>
      </w:r>
      <w:bookmarkStart w:id="0" w:name="_GoBack"/>
      <w:bookmarkEnd w:id="0"/>
    </w:p>
    <w:p w:rsidR="00FF6F9F" w:rsidRDefault="00FF6F9F" w:rsidP="00FF6F9F">
      <w:pPr>
        <w:pStyle w:val="NormalWeb"/>
        <w:jc w:val="both"/>
      </w:pPr>
      <w:r w:rsidRPr="00356BA9">
        <w:t xml:space="preserve">Hissedarı  bulunduğum </w:t>
      </w:r>
      <w:r>
        <w:rPr>
          <w:b/>
        </w:rPr>
        <w:t>S.S.İSTEKS İSTANBUL DOKUMACILARI K.S.S.</w:t>
      </w:r>
      <w:r w:rsidRPr="00F501E8">
        <w:rPr>
          <w:b/>
        </w:rPr>
        <w:t xml:space="preserve"> YAPI KOOPERATİFİ</w:t>
      </w:r>
      <w:r>
        <w:t xml:space="preserve">’nin 25/10/2020 tarihinde </w:t>
      </w:r>
      <w:r w:rsidRPr="0060176E">
        <w:t>“</w:t>
      </w:r>
      <w:r>
        <w:rPr>
          <w:b/>
          <w:sz w:val="22"/>
          <w:szCs w:val="22"/>
        </w:rPr>
        <w:t xml:space="preserve">İSTEKS K.S.S. Yapı Kooperatifi İkitelli Organize Sanayi Bölgesi Sosyal Merkez Binası No: 43 Başakşehir </w:t>
      </w:r>
      <w:r w:rsidRPr="0060176E">
        <w:rPr>
          <w:b/>
          <w:color w:val="000000"/>
        </w:rPr>
        <w:t>/ İSTANBUL</w:t>
      </w:r>
      <w:r w:rsidRPr="0060176E">
        <w:rPr>
          <w:b/>
        </w:rPr>
        <w:t xml:space="preserve"> “ </w:t>
      </w:r>
      <w:r w:rsidRPr="00356BA9">
        <w:t xml:space="preserve"> adresi</w:t>
      </w:r>
      <w:r>
        <w:t>nde Saat 11’de yapılacak 2019</w:t>
      </w:r>
      <w:r w:rsidRPr="00356BA9">
        <w:t xml:space="preserve"> yılına ait olağan genel kurul toplantısında</w:t>
      </w:r>
      <w:r>
        <w:t xml:space="preserve">, Kooperatif Ana sözleşmesi ve Kooperatifler Kanunu hükümleri çercevesinde, </w:t>
      </w:r>
      <w:r w:rsidRPr="00356BA9">
        <w:t xml:space="preserve">beni temsil etmeye ve gündemdeki maddelerin karara bağlanması için oy kullanmaya ……………………………………………..’yı vekil tayin ettim. </w:t>
      </w:r>
    </w:p>
    <w:p w:rsidR="00FF6F9F" w:rsidRPr="00356BA9" w:rsidRDefault="00FF6F9F" w:rsidP="00FF6F9F">
      <w:pPr>
        <w:pStyle w:val="NormalWeb"/>
        <w:jc w:val="both"/>
      </w:pPr>
      <w:r>
        <w:t>Toplantının başka bir güne ertelenmesi halinde bu vekaletnamenin geçerli sayılacağını bildiririm. …/…/2020</w:t>
      </w:r>
    </w:p>
    <w:p w:rsidR="00FF6F9F" w:rsidRPr="00356BA9" w:rsidRDefault="00FF6F9F" w:rsidP="00FF6F9F">
      <w:pPr>
        <w:pStyle w:val="NormalWeb"/>
        <w:ind w:left="360"/>
      </w:pPr>
      <w:r w:rsidRPr="00356BA9">
        <w:t>                                                                                                      VEKALETİ VEREN </w:t>
      </w:r>
      <w:r w:rsidRPr="00356BA9">
        <w:br/>
        <w:t xml:space="preserve">                                                                                                       İsim, </w:t>
      </w:r>
      <w:proofErr w:type="gramStart"/>
      <w:r w:rsidRPr="00356BA9">
        <w:t>İmza,Tarih</w:t>
      </w:r>
      <w:proofErr w:type="gramEnd"/>
      <w:r w:rsidRPr="00356BA9">
        <w:t xml:space="preserve"> </w:t>
      </w:r>
    </w:p>
    <w:p w:rsidR="00FF6F9F" w:rsidRDefault="00FF6F9F" w:rsidP="00FF6F9F">
      <w:pPr>
        <w:pStyle w:val="NormalWeb"/>
        <w:ind w:left="360"/>
        <w:rPr>
          <w:rStyle w:val="Gl"/>
          <w:b w:val="0"/>
          <w:bCs w:val="0"/>
        </w:rPr>
      </w:pPr>
      <w:r w:rsidRPr="00356BA9">
        <w:t xml:space="preserve">  </w:t>
      </w:r>
    </w:p>
    <w:p w:rsidR="00FF6F9F" w:rsidRPr="00356BA9" w:rsidRDefault="00FF6F9F" w:rsidP="00FF6F9F">
      <w:pPr>
        <w:pStyle w:val="NormalWeb"/>
      </w:pPr>
      <w:r w:rsidRPr="00356BA9">
        <w:rPr>
          <w:rStyle w:val="Gl"/>
        </w:rPr>
        <w:t>VEKALETİ VEREN ORTAĞIN ADRESİ:</w:t>
      </w:r>
      <w:r w:rsidRPr="00356BA9">
        <w:br/>
        <w:t>………………………………………………</w:t>
      </w:r>
      <w:proofErr w:type="gramStart"/>
      <w:r w:rsidRPr="00356BA9">
        <w:t>…….</w:t>
      </w:r>
      <w:proofErr w:type="gramEnd"/>
      <w:r w:rsidRPr="00356BA9">
        <w:t>.</w:t>
      </w:r>
    </w:p>
    <w:p w:rsidR="00FF6F9F" w:rsidRPr="00356BA9" w:rsidRDefault="00FF6F9F" w:rsidP="00FF6F9F">
      <w:pPr>
        <w:pStyle w:val="NormalWeb"/>
      </w:pPr>
      <w:r w:rsidRPr="00356BA9">
        <w:t>…….……………………………………………….</w:t>
      </w:r>
    </w:p>
    <w:p w:rsidR="00FF6F9F" w:rsidRPr="00FF6F9F" w:rsidRDefault="00FF6F9F" w:rsidP="00FF6F9F">
      <w:pPr>
        <w:jc w:val="both"/>
        <w:rPr>
          <w:b/>
        </w:rPr>
      </w:pPr>
    </w:p>
    <w:p w:rsidR="00FF6F9F" w:rsidRPr="00FF6F9F" w:rsidRDefault="00FF6F9F" w:rsidP="00FF6F9F">
      <w:pPr>
        <w:jc w:val="both"/>
        <w:rPr>
          <w:b/>
        </w:rPr>
      </w:pPr>
      <w:r w:rsidRPr="00FF6F9F">
        <w:rPr>
          <w:b/>
        </w:rPr>
        <w:t>ÖNEMLİ NOT:</w:t>
      </w:r>
    </w:p>
    <w:p w:rsidR="00FF6F9F" w:rsidRDefault="00FF6F9F" w:rsidP="00FF6F9F">
      <w:pPr>
        <w:pStyle w:val="NormalWeb"/>
        <w:jc w:val="both"/>
      </w:pPr>
      <w:r>
        <w:t>1</w:t>
      </w:r>
      <w:r w:rsidRPr="00356BA9">
        <w:t>-Kooperatif ortağı ve 1. derece akraba dışında kişilere verilen ve</w:t>
      </w:r>
      <w:r>
        <w:t xml:space="preserve">kaletnameler geçersizdir. Vekil </w:t>
      </w:r>
      <w:r w:rsidRPr="00356BA9">
        <w:t xml:space="preserve">tayin edilecek eş ve 1.derece akraba için </w:t>
      </w:r>
      <w:r>
        <w:t xml:space="preserve">“ortaklık” şartı aranmaz. (Koop. </w:t>
      </w:r>
      <w:proofErr w:type="gramStart"/>
      <w:r>
        <w:t>Kan..</w:t>
      </w:r>
      <w:proofErr w:type="gramEnd"/>
      <w:r>
        <w:t xml:space="preserve">Mad.49,Kooperatif ana sözleşmesi mad. 24/3)(1.derece akraba:ortağın eşi,oğlu veya kızı, eşinin ve kendisinin annesi ve babasıdır.) (Kimlerin vekil/temsilci olabileceği yasayla belirlendiginden, kooperatif </w:t>
      </w:r>
      <w:proofErr w:type="gramStart"/>
      <w:r>
        <w:t>ortağının .</w:t>
      </w:r>
      <w:proofErr w:type="gramEnd"/>
      <w:r>
        <w:t>2.derece akrabası Medeni Kanun madde 17-kardeşi veya özel yetki verilmiş olsa bile avukatı vekil/temsilci olamaz.)</w:t>
      </w:r>
    </w:p>
    <w:p w:rsidR="00FF6F9F" w:rsidRPr="00356BA9" w:rsidRDefault="00FF6F9F" w:rsidP="00FF6F9F">
      <w:pPr>
        <w:pStyle w:val="NormalWeb"/>
        <w:jc w:val="both"/>
      </w:pPr>
      <w:r>
        <w:t xml:space="preserve">2-Her ortağın, genel kurulda, (pay sayısına bakılmaksızın) sadece 1 oy hakkı vardır. (Koop. Kan.Mad.48) Kooperatif ortağı, ana sözleşmede hüküm bulunması halinde, kendisinden başka en fazla 1 ortağı temsil </w:t>
      </w:r>
      <w:proofErr w:type="gramStart"/>
      <w:r>
        <w:t>edebilir.(</w:t>
      </w:r>
      <w:proofErr w:type="gramEnd"/>
      <w:r>
        <w:t>Kooperatifler Kanunu mad. 49),(Kooperatif Ana sözleşmesi mad.24)</w:t>
      </w:r>
    </w:p>
    <w:p w:rsidR="00FF6F9F" w:rsidRDefault="00FF6F9F" w:rsidP="00FF6F9F">
      <w:pPr>
        <w:pStyle w:val="ListeParagraf"/>
        <w:spacing w:before="0" w:beforeAutospacing="0" w:after="0" w:afterAutospacing="0"/>
        <w:ind w:left="360"/>
        <w:contextualSpacing/>
        <w:jc w:val="both"/>
      </w:pPr>
    </w:p>
    <w:sectPr w:rsidR="00FF6F9F" w:rsidSect="00E529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C939A0"/>
    <w:multiLevelType w:val="hybridMultilevel"/>
    <w:tmpl w:val="23F24BB2"/>
    <w:lvl w:ilvl="0" w:tplc="C7209038">
      <w:start w:val="1"/>
      <w:numFmt w:val="decimal"/>
      <w:lvlText w:val="%1-"/>
      <w:lvlJc w:val="left"/>
      <w:pPr>
        <w:tabs>
          <w:tab w:val="num" w:pos="360"/>
        </w:tabs>
        <w:ind w:left="360" w:hanging="360"/>
      </w:pPr>
      <w:rPr>
        <w:b/>
      </w:rPr>
    </w:lvl>
    <w:lvl w:ilvl="1" w:tplc="041F0019">
      <w:start w:val="1"/>
      <w:numFmt w:val="lowerLetter"/>
      <w:lvlText w:val="%2."/>
      <w:lvlJc w:val="left"/>
      <w:pPr>
        <w:tabs>
          <w:tab w:val="num" w:pos="1298"/>
        </w:tabs>
        <w:ind w:left="1298" w:hanging="360"/>
      </w:pPr>
    </w:lvl>
    <w:lvl w:ilvl="2" w:tplc="041F001B">
      <w:start w:val="1"/>
      <w:numFmt w:val="decimal"/>
      <w:lvlText w:val="%3."/>
      <w:lvlJc w:val="left"/>
      <w:pPr>
        <w:tabs>
          <w:tab w:val="num" w:pos="2018"/>
        </w:tabs>
        <w:ind w:left="2018" w:hanging="360"/>
      </w:pPr>
    </w:lvl>
    <w:lvl w:ilvl="3" w:tplc="041F000F">
      <w:start w:val="1"/>
      <w:numFmt w:val="decimal"/>
      <w:lvlText w:val="%4."/>
      <w:lvlJc w:val="left"/>
      <w:pPr>
        <w:tabs>
          <w:tab w:val="num" w:pos="2738"/>
        </w:tabs>
        <w:ind w:left="2738" w:hanging="360"/>
      </w:pPr>
    </w:lvl>
    <w:lvl w:ilvl="4" w:tplc="041F0019">
      <w:start w:val="1"/>
      <w:numFmt w:val="decimal"/>
      <w:lvlText w:val="%5."/>
      <w:lvlJc w:val="left"/>
      <w:pPr>
        <w:tabs>
          <w:tab w:val="num" w:pos="3458"/>
        </w:tabs>
        <w:ind w:left="3458" w:hanging="360"/>
      </w:pPr>
    </w:lvl>
    <w:lvl w:ilvl="5" w:tplc="041F001B">
      <w:start w:val="1"/>
      <w:numFmt w:val="decimal"/>
      <w:lvlText w:val="%6."/>
      <w:lvlJc w:val="left"/>
      <w:pPr>
        <w:tabs>
          <w:tab w:val="num" w:pos="4178"/>
        </w:tabs>
        <w:ind w:left="4178" w:hanging="360"/>
      </w:pPr>
    </w:lvl>
    <w:lvl w:ilvl="6" w:tplc="041F000F">
      <w:start w:val="1"/>
      <w:numFmt w:val="decimal"/>
      <w:lvlText w:val="%7."/>
      <w:lvlJc w:val="left"/>
      <w:pPr>
        <w:tabs>
          <w:tab w:val="num" w:pos="4898"/>
        </w:tabs>
        <w:ind w:left="4898" w:hanging="360"/>
      </w:pPr>
    </w:lvl>
    <w:lvl w:ilvl="7" w:tplc="041F0019">
      <w:start w:val="1"/>
      <w:numFmt w:val="decimal"/>
      <w:lvlText w:val="%8."/>
      <w:lvlJc w:val="left"/>
      <w:pPr>
        <w:tabs>
          <w:tab w:val="num" w:pos="5618"/>
        </w:tabs>
        <w:ind w:left="5618" w:hanging="360"/>
      </w:pPr>
    </w:lvl>
    <w:lvl w:ilvl="8" w:tplc="041F001B">
      <w:start w:val="1"/>
      <w:numFmt w:val="decimal"/>
      <w:lvlText w:val="%9."/>
      <w:lvlJc w:val="left"/>
      <w:pPr>
        <w:tabs>
          <w:tab w:val="num" w:pos="6338"/>
        </w:tabs>
        <w:ind w:left="6338"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E5CED"/>
    <w:rsid w:val="001E5CED"/>
    <w:rsid w:val="00E529A7"/>
    <w:rsid w:val="00FF6F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CE35B"/>
  <w15:docId w15:val="{704EC95D-61EE-4468-AC1D-2526EF9D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CED"/>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textrunscx77051422">
    <w:name w:val="textrun scx77051422"/>
    <w:basedOn w:val="VarsaylanParagrafYazTipi"/>
    <w:rsid w:val="001E5CED"/>
  </w:style>
  <w:style w:type="paragraph" w:styleId="ListeParagraf">
    <w:name w:val="List Paragraph"/>
    <w:basedOn w:val="Normal"/>
    <w:uiPriority w:val="34"/>
    <w:qFormat/>
    <w:rsid w:val="001E5CED"/>
    <w:pPr>
      <w:spacing w:before="100" w:beforeAutospacing="1" w:after="100" w:afterAutospacing="1"/>
    </w:pPr>
    <w:rPr>
      <w:lang w:eastAsia="tr-TR"/>
    </w:rPr>
  </w:style>
  <w:style w:type="paragraph" w:styleId="NormalWeb">
    <w:name w:val="Normal (Web)"/>
    <w:basedOn w:val="Normal"/>
    <w:rsid w:val="00FF6F9F"/>
    <w:pPr>
      <w:spacing w:before="100" w:beforeAutospacing="1" w:after="100" w:afterAutospacing="1"/>
    </w:pPr>
    <w:rPr>
      <w:lang w:eastAsia="tr-TR"/>
    </w:rPr>
  </w:style>
  <w:style w:type="character" w:styleId="Gl">
    <w:name w:val="Strong"/>
    <w:qFormat/>
    <w:rsid w:val="00FF6F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9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744</Words>
  <Characters>4241</Characters>
  <Application>Microsoft Office Word</Application>
  <DocSecurity>0</DocSecurity>
  <Lines>35</Lines>
  <Paragraphs>9</Paragraphs>
  <ScaleCrop>false</ScaleCrop>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Özhan Güllü</cp:lastModifiedBy>
  <cp:revision>2</cp:revision>
  <dcterms:created xsi:type="dcterms:W3CDTF">2020-09-17T08:09:00Z</dcterms:created>
  <dcterms:modified xsi:type="dcterms:W3CDTF">2020-09-17T08:34:00Z</dcterms:modified>
</cp:coreProperties>
</file>