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204" w:rsidRDefault="00B83204" w:rsidP="00B83204">
      <w:pPr>
        <w:spacing w:after="225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lang w:eastAsia="tr-TR"/>
        </w:rPr>
        <w:t>Mutluluğun Sırrı</w:t>
      </w:r>
    </w:p>
    <w:p w:rsidR="00B83204" w:rsidRPr="00761A55" w:rsidRDefault="00B83204" w:rsidP="00B83204">
      <w:pPr>
        <w:spacing w:after="225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Bir genç bir zamanlar mutluluğun sırlarını öğrenmek istemiş. Bir</w:t>
      </w: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br/>
        <w:t>bilge aramış. Sormuş,  soruşturmuş falanca kişidir demişler. Ayrıca kırk günlük mesafedeki bir köşkte yaşadığını da öğrenmiş.  Üşenmemiş, yola çıkmış ve bilgeyi bulmuş. Bilge, onu bir güzel ziyafetle ağırlamış, isteğini sormuş:</w:t>
      </w:r>
    </w:p>
    <w:p w:rsidR="00B83204" w:rsidRPr="00761A55" w:rsidRDefault="00B83204" w:rsidP="00B83204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"Mutluluğun sırrı” demiş delikanlı ” bana bunu öğret.”</w:t>
      </w:r>
    </w:p>
    <w:p w:rsidR="00B83204" w:rsidRPr="00761A55" w:rsidRDefault="00B83204" w:rsidP="00B83204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Bilge bu sırrı vermeyi kabul etmiş.</w:t>
      </w:r>
    </w:p>
    <w:p w:rsidR="00B83204" w:rsidRPr="00761A55" w:rsidRDefault="00B83204" w:rsidP="00B83204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Delikanlının eline bir kaşık vermiş, iki damla sıvı yağı da kaşığın içine koymuş.</w:t>
      </w:r>
    </w:p>
    <w:p w:rsidR="00B83204" w:rsidRPr="00761A55" w:rsidRDefault="00B83204" w:rsidP="00B83204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“Köşkümü bir güzel gezeceksin ancak bu yağı dökmeyeceksin”  demiş.</w:t>
      </w:r>
    </w:p>
    <w:p w:rsidR="00B83204" w:rsidRPr="00761A55" w:rsidRDefault="00B83204" w:rsidP="00B83204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Delikanlı sarayı geziyormuş ama gözü devamlı kaşıktaymış. Dönmüş gelmiş. Bilge sormuş.</w:t>
      </w:r>
    </w:p>
    <w:p w:rsidR="00B83204" w:rsidRPr="00761A55" w:rsidRDefault="00B83204" w:rsidP="00B83204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“Salondaki Acem halılarını gördün mü, kütüphanedeki şömineyi fark ettin mi, bahçedeki gülleri gördün mü?” şeklinde bir yığın ayrıntı sormuş. Utanan delikanlı, hiçbir şey görmediğini itiraf etmiş. Çünkü sadece yağa bakıyormuş.</w:t>
      </w:r>
    </w:p>
    <w:p w:rsidR="00B83204" w:rsidRPr="00761A55" w:rsidRDefault="00B83204" w:rsidP="00B83204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Bilge şöyle demiş;</w:t>
      </w:r>
    </w:p>
    <w:p w:rsidR="00B83204" w:rsidRPr="00761A55" w:rsidRDefault="00B83204" w:rsidP="00B83204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“Öyleyse git şimdi daha dikkatli olarak köşkümün harikalarını gör. Oturduğu evi tanımadan o insana güvenemezsin”.</w:t>
      </w:r>
    </w:p>
    <w:p w:rsidR="00B83204" w:rsidRPr="00761A55" w:rsidRDefault="00B83204" w:rsidP="00B83204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İçi rahatlayan delikanlı, kaşık elinde gördüğü her şeyi hafızasına adeta kazırcasına dikkat etmiş, gördüklerini bir güzel anlatmış.</w:t>
      </w:r>
    </w:p>
    <w:p w:rsidR="00B83204" w:rsidRPr="00761A55" w:rsidRDefault="00B83204" w:rsidP="00B83204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Bilge;</w:t>
      </w:r>
    </w:p>
    <w:p w:rsidR="00B83204" w:rsidRPr="00761A55" w:rsidRDefault="00B83204" w:rsidP="00B83204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“</w:t>
      </w:r>
      <w:proofErr w:type="gramStart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Peki</w:t>
      </w:r>
      <w:proofErr w:type="gramEnd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sana emanet ettiğim iki damla yağ nerede? </w:t>
      </w:r>
      <w:proofErr w:type="gramStart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diye</w:t>
      </w:r>
      <w:proofErr w:type="gramEnd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sormuş.</w:t>
      </w:r>
    </w:p>
    <w:p w:rsidR="00B83204" w:rsidRPr="00761A55" w:rsidRDefault="00B83204" w:rsidP="00B83204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Kaşığa bakan delikanlı, iki damla yağın dökülmüş olduğunu görmüş.</w:t>
      </w:r>
    </w:p>
    <w:p w:rsidR="00B83204" w:rsidRPr="00761A55" w:rsidRDefault="00B83204" w:rsidP="00B83204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Bilgeler bilgesi demiş ki;</w:t>
      </w:r>
    </w:p>
    <w:p w:rsidR="00B83204" w:rsidRPr="00761A55" w:rsidRDefault="00B83204" w:rsidP="00B83204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lastRenderedPageBreak/>
        <w:t>“Mutluluğun sırrı, dünyanın bütün harikalarını görmektir ama iki damla yağı unutmadan”.</w:t>
      </w:r>
    </w:p>
    <w:p w:rsidR="00DC5C94" w:rsidRDefault="00DC5C94"/>
    <w:sectPr w:rsidR="00DC5C94" w:rsidSect="00DC5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3204"/>
    <w:rsid w:val="00B83204"/>
    <w:rsid w:val="00DC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2021-04-06T07:59:00Z</dcterms:created>
  <dcterms:modified xsi:type="dcterms:W3CDTF">2021-04-06T07:59:00Z</dcterms:modified>
</cp:coreProperties>
</file>