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836" w:rsidRPr="00FF2836" w:rsidRDefault="00FF2836" w:rsidP="00FF2836">
      <w:pPr>
        <w:spacing w:after="0" w:line="600" w:lineRule="atLeast"/>
        <w:textAlignment w:val="baseline"/>
        <w:outlineLvl w:val="0"/>
        <w:rPr>
          <w:rFonts w:ascii="Helvetica" w:eastAsia="Times New Roman" w:hAnsi="Helvetica" w:cs="Helvetica"/>
          <w:b/>
          <w:bCs/>
          <w:color w:val="333333"/>
          <w:kern w:val="36"/>
          <w:sz w:val="54"/>
          <w:szCs w:val="54"/>
          <w:lang w:eastAsia="tr-TR"/>
        </w:rPr>
      </w:pPr>
      <w:r w:rsidRPr="00FF2836">
        <w:rPr>
          <w:rFonts w:ascii="Helvetica" w:eastAsia="Times New Roman" w:hAnsi="Helvetica" w:cs="Helvetica"/>
          <w:b/>
          <w:bCs/>
          <w:color w:val="333333"/>
          <w:kern w:val="36"/>
          <w:sz w:val="54"/>
          <w:szCs w:val="54"/>
          <w:lang w:eastAsia="tr-TR"/>
        </w:rPr>
        <w:t>Zamanın Yönetimi</w:t>
      </w:r>
    </w:p>
    <w:p w:rsidR="00FF2836" w:rsidRPr="00FF2836" w:rsidRDefault="00FF2836" w:rsidP="00FF2836">
      <w:pPr>
        <w:spacing w:after="0" w:line="240" w:lineRule="auto"/>
        <w:rPr>
          <w:rFonts w:ascii="Times New Roman" w:eastAsia="Times New Roman" w:hAnsi="Times New Roman" w:cs="Times New Roman"/>
          <w:sz w:val="24"/>
          <w:szCs w:val="24"/>
          <w:lang w:eastAsia="tr-TR"/>
        </w:rPr>
      </w:pPr>
      <w:r w:rsidRPr="00FF2836">
        <w:rPr>
          <w:rFonts w:ascii="Times New Roman" w:eastAsia="Times New Roman" w:hAnsi="Times New Roman" w:cs="Times New Roman"/>
          <w:sz w:val="24"/>
          <w:szCs w:val="24"/>
          <w:lang w:eastAsia="tr-TR"/>
        </w:rPr>
        <w:t>29 Temmuz 2016</w:t>
      </w:r>
    </w:p>
    <w:p w:rsid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Zaman yönetimi konusunda bir kurs düzenleniyor.</w:t>
      </w:r>
      <w:r>
        <w:rPr>
          <w:rFonts w:ascii="Times New Roman" w:hAnsi="Times New Roman" w:cs="Times New Roman"/>
          <w:sz w:val="32"/>
          <w:szCs w:val="32"/>
          <w:lang w:eastAsia="tr-TR"/>
        </w:rPr>
        <w:t xml:space="preserve"> </w:t>
      </w:r>
      <w:r w:rsidRPr="00FF2836">
        <w:rPr>
          <w:rFonts w:ascii="Times New Roman" w:hAnsi="Times New Roman" w:cs="Times New Roman"/>
          <w:sz w:val="32"/>
          <w:szCs w:val="32"/>
          <w:lang w:eastAsia="tr-TR"/>
        </w:rPr>
        <w:t>Zamanın iyi ve üretken kullanma ile ilgili verilen derste,  uzman, öğretmen, çoğu hızlı olmaları gereken ve stresli mesleklerde çalışan öğrencilerine demiş ki:</w:t>
      </w:r>
      <w:r w:rsidRPr="00FF2836">
        <w:rPr>
          <w:rFonts w:ascii="Times New Roman" w:hAnsi="Times New Roman" w:cs="Times New Roman"/>
          <w:sz w:val="32"/>
          <w:szCs w:val="32"/>
          <w:lang w:eastAsia="tr-TR"/>
        </w:rPr>
        <w:br/>
      </w: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 Sizinle küçük bir deney yapalım.</w:t>
      </w:r>
    </w:p>
    <w:p w:rsidR="00FF2836" w:rsidRPr="00FF2836" w:rsidRDefault="00FF2836" w:rsidP="00FF2836">
      <w:pPr>
        <w:pStyle w:val="AralkYok"/>
        <w:jc w:val="both"/>
        <w:rPr>
          <w:rFonts w:ascii="Times New Roman" w:hAnsi="Times New Roman" w:cs="Times New Roman"/>
          <w:sz w:val="32"/>
          <w:szCs w:val="32"/>
          <w:lang w:eastAsia="tr-TR"/>
        </w:rPr>
      </w:pP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Masanın üzerine kocaman bir cam kavanoz koymuş. Sonra bir torbadan küçük kaya parçaları çıkarmış, dikkatle kavanozun içine yerleştirmiş. Kavanozda taş parçaları için yer kalmayınca sormuş:</w:t>
      </w:r>
    </w:p>
    <w:p w:rsidR="00FF2836" w:rsidRPr="00FF2836" w:rsidRDefault="00FF2836" w:rsidP="00FF2836">
      <w:pPr>
        <w:pStyle w:val="AralkYok"/>
        <w:jc w:val="both"/>
        <w:rPr>
          <w:rFonts w:ascii="Times New Roman" w:hAnsi="Times New Roman" w:cs="Times New Roman"/>
          <w:sz w:val="32"/>
          <w:szCs w:val="32"/>
          <w:lang w:eastAsia="tr-TR"/>
        </w:rPr>
      </w:pPr>
    </w:p>
    <w:p w:rsidR="00FF2836" w:rsidRDefault="00FF2836" w:rsidP="00FF2836">
      <w:pPr>
        <w:pStyle w:val="AralkYok"/>
        <w:jc w:val="both"/>
        <w:rPr>
          <w:rFonts w:ascii="Times New Roman" w:hAnsi="Times New Roman" w:cs="Times New Roman"/>
          <w:sz w:val="32"/>
          <w:szCs w:val="32"/>
          <w:lang w:eastAsia="tr-TR"/>
        </w:rPr>
      </w:pPr>
      <w:r>
        <w:rPr>
          <w:rFonts w:ascii="Times New Roman" w:hAnsi="Times New Roman" w:cs="Times New Roman"/>
          <w:sz w:val="32"/>
          <w:szCs w:val="32"/>
          <w:lang w:eastAsia="tr-TR"/>
        </w:rPr>
        <w:t xml:space="preserve">– Kavanoz doldu mu? </w:t>
      </w:r>
    </w:p>
    <w:p w:rsidR="00FF2836" w:rsidRDefault="00FF2836" w:rsidP="00FF2836">
      <w:pPr>
        <w:pStyle w:val="AralkYok"/>
        <w:jc w:val="both"/>
        <w:rPr>
          <w:rFonts w:ascii="Times New Roman" w:hAnsi="Times New Roman" w:cs="Times New Roman"/>
          <w:sz w:val="32"/>
          <w:szCs w:val="32"/>
          <w:lang w:eastAsia="tr-TR"/>
        </w:rPr>
      </w:pPr>
    </w:p>
    <w:p w:rsidR="00FF2836" w:rsidRDefault="00FF2836" w:rsidP="00FF2836">
      <w:pPr>
        <w:pStyle w:val="AralkYok"/>
        <w:jc w:val="both"/>
        <w:rPr>
          <w:rFonts w:ascii="Times New Roman" w:hAnsi="Times New Roman" w:cs="Times New Roman"/>
          <w:sz w:val="32"/>
          <w:szCs w:val="32"/>
          <w:lang w:eastAsia="tr-TR"/>
        </w:rPr>
      </w:pPr>
      <w:r>
        <w:rPr>
          <w:rFonts w:ascii="Times New Roman" w:hAnsi="Times New Roman" w:cs="Times New Roman"/>
          <w:sz w:val="32"/>
          <w:szCs w:val="32"/>
          <w:lang w:eastAsia="tr-TR"/>
        </w:rPr>
        <w:t>Sınıftaki öğrenciler:</w:t>
      </w:r>
    </w:p>
    <w:p w:rsidR="00FF2836" w:rsidRDefault="00FF2836" w:rsidP="00FF2836">
      <w:pPr>
        <w:pStyle w:val="AralkYok"/>
        <w:jc w:val="both"/>
        <w:rPr>
          <w:rFonts w:ascii="Times New Roman" w:hAnsi="Times New Roman" w:cs="Times New Roman"/>
          <w:sz w:val="32"/>
          <w:szCs w:val="32"/>
          <w:lang w:eastAsia="tr-TR"/>
        </w:rPr>
      </w:pPr>
      <w:r>
        <w:rPr>
          <w:rFonts w:ascii="Times New Roman" w:hAnsi="Times New Roman" w:cs="Times New Roman"/>
          <w:sz w:val="32"/>
          <w:szCs w:val="32"/>
          <w:lang w:eastAsia="tr-TR"/>
        </w:rPr>
        <w:t>– Evet, doldu.</w:t>
      </w: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 Dolduğunu düşünüyorsunuz demek ha!</w:t>
      </w: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Hemen eğilip başka bir torbadan küçük çakıl taşları çıkartmış, kavanozun tepesine dökmüş, kavanozu eline alıp sallamış, küçük parçalar büyük taşların sağına soluna yerleşmişler…</w:t>
      </w:r>
    </w:p>
    <w:p w:rsidR="00FF2836" w:rsidRPr="00FF2836" w:rsidRDefault="00FF2836" w:rsidP="00FF2836">
      <w:pPr>
        <w:pStyle w:val="AralkYok"/>
        <w:jc w:val="both"/>
        <w:rPr>
          <w:rFonts w:ascii="Times New Roman" w:hAnsi="Times New Roman" w:cs="Times New Roman"/>
          <w:sz w:val="32"/>
          <w:szCs w:val="32"/>
          <w:lang w:eastAsia="tr-TR"/>
        </w:rPr>
      </w:pPr>
    </w:p>
    <w:p w:rsidR="00FF2836" w:rsidRDefault="00FF2836" w:rsidP="00FF2836">
      <w:pPr>
        <w:pStyle w:val="AralkYok"/>
        <w:jc w:val="both"/>
        <w:rPr>
          <w:rFonts w:ascii="Times New Roman" w:hAnsi="Times New Roman" w:cs="Times New Roman"/>
          <w:sz w:val="32"/>
          <w:szCs w:val="32"/>
          <w:lang w:eastAsia="tr-TR"/>
        </w:rPr>
      </w:pPr>
      <w:r>
        <w:rPr>
          <w:rFonts w:ascii="Times New Roman" w:hAnsi="Times New Roman" w:cs="Times New Roman"/>
          <w:sz w:val="32"/>
          <w:szCs w:val="32"/>
          <w:lang w:eastAsia="tr-TR"/>
        </w:rPr>
        <w:t>Yeniden sormuş öğrencilerine:</w:t>
      </w:r>
    </w:p>
    <w:p w:rsidR="00FF2836" w:rsidRDefault="00FF2836" w:rsidP="00FF2836">
      <w:pPr>
        <w:pStyle w:val="AralkYok"/>
        <w:jc w:val="both"/>
        <w:rPr>
          <w:rFonts w:ascii="Times New Roman" w:hAnsi="Times New Roman" w:cs="Times New Roman"/>
          <w:sz w:val="32"/>
          <w:szCs w:val="32"/>
          <w:lang w:eastAsia="tr-TR"/>
        </w:rPr>
      </w:pPr>
      <w:r>
        <w:rPr>
          <w:rFonts w:ascii="Times New Roman" w:hAnsi="Times New Roman" w:cs="Times New Roman"/>
          <w:sz w:val="32"/>
          <w:szCs w:val="32"/>
          <w:lang w:eastAsia="tr-TR"/>
        </w:rPr>
        <w:t>–  Bu sefer kavanoz doldu mu?</w:t>
      </w:r>
    </w:p>
    <w:p w:rsid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İşin sanıldığı kadar basit olmadığını sezmiş olan öğrenciler:</w:t>
      </w:r>
      <w:r w:rsidRPr="00FF2836">
        <w:rPr>
          <w:rFonts w:ascii="Times New Roman" w:hAnsi="Times New Roman" w:cs="Times New Roman"/>
          <w:sz w:val="32"/>
          <w:szCs w:val="32"/>
          <w:lang w:eastAsia="tr-TR"/>
        </w:rPr>
        <w:br/>
        <w:t>–</w:t>
      </w:r>
      <w:r>
        <w:rPr>
          <w:rFonts w:ascii="Times New Roman" w:hAnsi="Times New Roman" w:cs="Times New Roman"/>
          <w:sz w:val="32"/>
          <w:szCs w:val="32"/>
          <w:lang w:eastAsia="tr-TR"/>
        </w:rPr>
        <w:t xml:space="preserve"> Hayır, tam da dolmuş sayılmaz.</w:t>
      </w: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 Aferin!</w:t>
      </w: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Masanın altından bu kez de bir torba dolusu kum çıkartmış. Kumu kaya parçaları ve küçük taşların arasındaki bölgeler tümüyle doluncaya kadar dökmüş.</w:t>
      </w:r>
    </w:p>
    <w:p w:rsidR="00FF2836" w:rsidRPr="00FF2836" w:rsidRDefault="00FF2836" w:rsidP="00FF2836">
      <w:pPr>
        <w:pStyle w:val="AralkYok"/>
        <w:jc w:val="both"/>
        <w:rPr>
          <w:rFonts w:ascii="Times New Roman" w:hAnsi="Times New Roman" w:cs="Times New Roman"/>
          <w:sz w:val="32"/>
          <w:szCs w:val="32"/>
          <w:lang w:eastAsia="tr-TR"/>
        </w:rPr>
      </w:pP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Ve sormuş yeniden:</w:t>
      </w: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 Kavanoz doldu mu?</w:t>
      </w: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Öğrenciler bağırdı:</w:t>
      </w: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 Hayır dolmadı!</w:t>
      </w: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Yine “Aferin” demiş öğretmen.</w:t>
      </w: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Bir sürahi su çıkarıp kavanozun içine dökmeye başlamış ve sormuş:</w:t>
      </w: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 Bu gördüğünüz deneyden nasıl bir ders çıkarttınız?</w:t>
      </w:r>
    </w:p>
    <w:p w:rsidR="00FF2836" w:rsidRPr="00FF2836" w:rsidRDefault="00FF2836" w:rsidP="00FF2836">
      <w:pPr>
        <w:pStyle w:val="AralkYok"/>
        <w:jc w:val="both"/>
        <w:rPr>
          <w:rFonts w:ascii="Times New Roman" w:hAnsi="Times New Roman" w:cs="Times New Roman"/>
          <w:sz w:val="32"/>
          <w:szCs w:val="32"/>
          <w:lang w:eastAsia="tr-TR"/>
        </w:rPr>
      </w:pPr>
    </w:p>
    <w:p w:rsidR="00FF2836" w:rsidRDefault="00FF2836" w:rsidP="00FF2836">
      <w:pPr>
        <w:pStyle w:val="AralkYok"/>
        <w:jc w:val="both"/>
        <w:rPr>
          <w:rFonts w:ascii="Times New Roman" w:hAnsi="Times New Roman" w:cs="Times New Roman"/>
          <w:sz w:val="32"/>
          <w:szCs w:val="32"/>
          <w:lang w:eastAsia="tr-TR"/>
        </w:rPr>
      </w:pPr>
      <w:r>
        <w:rPr>
          <w:rFonts w:ascii="Times New Roman" w:hAnsi="Times New Roman" w:cs="Times New Roman"/>
          <w:sz w:val="32"/>
          <w:szCs w:val="32"/>
          <w:lang w:eastAsia="tr-TR"/>
        </w:rPr>
        <w:t>Bir öğrenci hemen atılmış:</w:t>
      </w: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 Şu dersi çıkardık ki günlük iş programımız ne kadar yoğun olursa olsun, her zaman yeni işlere zaman ayırabiliriz.</w:t>
      </w: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Öğretmen:</w:t>
      </w: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 Hayır, çıkartılması gereken asıl ders şu; eğer en başta büyük taş parçalarını kavanoza koymazsanız daha sonra asla koyamazsınız. Hayatınızdaki önemli olan büyük taş parçaları hangileri? İlk iş olarak onları kavanoza koyuyor musunuz? Yoksa kavanozu kumlarla ve suyla doldurup büyük parçaları ihmal edip dışarıda mı bırakıyorsunuz?</w:t>
      </w: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noProof/>
          <w:sz w:val="32"/>
          <w:szCs w:val="32"/>
          <w:lang w:eastAsia="tr-TR"/>
        </w:rPr>
        <w:drawing>
          <wp:inline distT="0" distB="0" distL="0" distR="0">
            <wp:extent cx="8001000" cy="5200650"/>
            <wp:effectExtent l="19050" t="0" r="0" b="0"/>
            <wp:docPr id="6" name="Resim 6" descr="soldier-kissing-his-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ldier-kissing-his-dog"/>
                    <pic:cNvPicPr>
                      <a:picLocks noChangeAspect="1" noChangeArrowheads="1"/>
                    </pic:cNvPicPr>
                  </pic:nvPicPr>
                  <pic:blipFill>
                    <a:blip r:embed="rId4"/>
                    <a:srcRect/>
                    <a:stretch>
                      <a:fillRect/>
                    </a:stretch>
                  </pic:blipFill>
                  <pic:spPr bwMode="auto">
                    <a:xfrm>
                      <a:off x="0" y="0"/>
                      <a:ext cx="8001000" cy="5200650"/>
                    </a:xfrm>
                    <a:prstGeom prst="rect">
                      <a:avLst/>
                    </a:prstGeom>
                    <a:noFill/>
                    <a:ln w="9525">
                      <a:noFill/>
                      <a:miter lim="800000"/>
                      <a:headEnd/>
                      <a:tailEnd/>
                    </a:ln>
                  </pic:spPr>
                </pic:pic>
              </a:graphicData>
            </a:graphic>
          </wp:inline>
        </w:drawing>
      </w:r>
    </w:p>
    <w:p w:rsidR="00FF2836" w:rsidRPr="00FF2836" w:rsidRDefault="00FF2836" w:rsidP="00FF2836">
      <w:pPr>
        <w:pStyle w:val="AralkYok"/>
        <w:jc w:val="both"/>
        <w:rPr>
          <w:rFonts w:ascii="Times New Roman" w:hAnsi="Times New Roman" w:cs="Times New Roman"/>
          <w:sz w:val="32"/>
          <w:szCs w:val="32"/>
          <w:lang w:eastAsia="tr-TR"/>
        </w:rPr>
      </w:pPr>
      <w:r w:rsidRPr="00FF2836">
        <w:rPr>
          <w:rFonts w:ascii="Times New Roman" w:hAnsi="Times New Roman" w:cs="Times New Roman"/>
          <w:sz w:val="32"/>
          <w:szCs w:val="32"/>
          <w:lang w:eastAsia="tr-TR"/>
        </w:rPr>
        <w:t>Hayatınızı en çok önem verdikleriniz ile mi yoksa daha az önemli olanlarla mı dolduruyorsunuz?</w:t>
      </w:r>
    </w:p>
    <w:p w:rsidR="006A2FCA" w:rsidRPr="00FF2836" w:rsidRDefault="006A2FCA" w:rsidP="00FF2836">
      <w:pPr>
        <w:pStyle w:val="AralkYok"/>
        <w:jc w:val="both"/>
        <w:rPr>
          <w:rFonts w:ascii="Times New Roman" w:hAnsi="Times New Roman" w:cs="Times New Roman"/>
          <w:sz w:val="32"/>
          <w:szCs w:val="32"/>
        </w:rPr>
      </w:pPr>
    </w:p>
    <w:sectPr w:rsidR="006A2FCA" w:rsidRPr="00FF2836" w:rsidSect="006A2F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2836"/>
    <w:rsid w:val="006A2FCA"/>
    <w:rsid w:val="00FF28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FCA"/>
  </w:style>
  <w:style w:type="paragraph" w:styleId="Balk1">
    <w:name w:val="heading 1"/>
    <w:basedOn w:val="Normal"/>
    <w:link w:val="Balk1Char"/>
    <w:uiPriority w:val="9"/>
    <w:qFormat/>
    <w:rsid w:val="00FF28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F2836"/>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FF283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F28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2836"/>
    <w:rPr>
      <w:rFonts w:ascii="Tahoma" w:hAnsi="Tahoma" w:cs="Tahoma"/>
      <w:sz w:val="16"/>
      <w:szCs w:val="16"/>
    </w:rPr>
  </w:style>
  <w:style w:type="paragraph" w:styleId="AralkYok">
    <w:name w:val="No Spacing"/>
    <w:uiPriority w:val="1"/>
    <w:qFormat/>
    <w:rsid w:val="00FF2836"/>
    <w:pPr>
      <w:spacing w:after="0" w:line="240" w:lineRule="auto"/>
    </w:pPr>
  </w:style>
</w:styles>
</file>

<file path=word/webSettings.xml><?xml version="1.0" encoding="utf-8"?>
<w:webSettings xmlns:r="http://schemas.openxmlformats.org/officeDocument/2006/relationships" xmlns:w="http://schemas.openxmlformats.org/wordprocessingml/2006/main">
  <w:divs>
    <w:div w:id="208566665">
      <w:bodyDiv w:val="1"/>
      <w:marLeft w:val="0"/>
      <w:marRight w:val="0"/>
      <w:marTop w:val="0"/>
      <w:marBottom w:val="0"/>
      <w:divBdr>
        <w:top w:val="none" w:sz="0" w:space="0" w:color="auto"/>
        <w:left w:val="none" w:sz="0" w:space="0" w:color="auto"/>
        <w:bottom w:val="none" w:sz="0" w:space="0" w:color="auto"/>
        <w:right w:val="none" w:sz="0" w:space="0" w:color="auto"/>
      </w:divBdr>
      <w:divsChild>
        <w:div w:id="845022082">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2021-04-02T10:34:00Z</dcterms:created>
  <dcterms:modified xsi:type="dcterms:W3CDTF">2021-04-02T10:37:00Z</dcterms:modified>
</cp:coreProperties>
</file>