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7478" w:rsidRPr="00467478" w:rsidRDefault="00467478" w:rsidP="00467478">
      <w:pPr>
        <w:spacing w:after="106" w:line="312" w:lineRule="atLeast"/>
        <w:outlineLvl w:val="0"/>
        <w:rPr>
          <w:rFonts w:ascii="Roboto" w:eastAsia="Times New Roman" w:hAnsi="Roboto" w:cs="Times New Roman"/>
          <w:b/>
          <w:bCs/>
          <w:color w:val="0070C0"/>
          <w:kern w:val="36"/>
          <w:lang w:eastAsia="tr-TR"/>
        </w:rPr>
      </w:pPr>
      <w:r w:rsidRPr="00467478">
        <w:rPr>
          <w:rFonts w:ascii="Roboto" w:eastAsia="Times New Roman" w:hAnsi="Roboto" w:cs="Times New Roman"/>
          <w:b/>
          <w:bCs/>
          <w:color w:val="0070C0"/>
          <w:kern w:val="36"/>
          <w:lang w:eastAsia="tr-TR"/>
        </w:rPr>
        <w:t>İşçinin Raporluyken Tatile Gitmesi – Yargıtay 9. Hukuk Dairesi Kararı E: 2018/5003</w:t>
      </w:r>
    </w:p>
    <w:p w:rsidR="00467478" w:rsidRPr="00467478" w:rsidRDefault="00467478" w:rsidP="00467478">
      <w:pPr>
        <w:spacing w:after="212" w:line="240" w:lineRule="auto"/>
        <w:jc w:val="both"/>
        <w:rPr>
          <w:rFonts w:ascii="Roboto" w:eastAsia="Times New Roman" w:hAnsi="Roboto" w:cs="Times New Roman"/>
          <w:color w:val="2D2D2D"/>
          <w:sz w:val="16"/>
          <w:szCs w:val="16"/>
          <w:lang w:eastAsia="tr-TR"/>
        </w:rPr>
      </w:pPr>
      <w:r w:rsidRPr="00467478">
        <w:rPr>
          <w:rFonts w:ascii="Roboto" w:eastAsia="Times New Roman" w:hAnsi="Roboto" w:cs="Times New Roman"/>
          <w:color w:val="2D2D2D"/>
          <w:sz w:val="16"/>
          <w:szCs w:val="16"/>
          <w:lang w:eastAsia="tr-TR"/>
        </w:rPr>
        <w:t>T.C.</w:t>
      </w:r>
    </w:p>
    <w:p w:rsidR="00467478" w:rsidRPr="00467478" w:rsidRDefault="00467478" w:rsidP="00467478">
      <w:pPr>
        <w:spacing w:after="212" w:line="240" w:lineRule="auto"/>
        <w:jc w:val="both"/>
        <w:rPr>
          <w:rFonts w:ascii="Roboto" w:eastAsia="Times New Roman" w:hAnsi="Roboto" w:cs="Times New Roman"/>
          <w:color w:val="2D2D2D"/>
          <w:sz w:val="16"/>
          <w:szCs w:val="16"/>
          <w:lang w:eastAsia="tr-TR"/>
        </w:rPr>
      </w:pPr>
      <w:r w:rsidRPr="00467478">
        <w:rPr>
          <w:rFonts w:ascii="Roboto" w:eastAsia="Times New Roman" w:hAnsi="Roboto" w:cs="Times New Roman"/>
          <w:color w:val="2D2D2D"/>
          <w:sz w:val="16"/>
          <w:szCs w:val="16"/>
          <w:lang w:eastAsia="tr-TR"/>
        </w:rPr>
        <w:t>YARGITAY</w:t>
      </w:r>
    </w:p>
    <w:p w:rsidR="00467478" w:rsidRPr="00467478" w:rsidRDefault="00467478" w:rsidP="00467478">
      <w:pPr>
        <w:spacing w:after="212" w:line="240" w:lineRule="auto"/>
        <w:jc w:val="both"/>
        <w:rPr>
          <w:rFonts w:ascii="Roboto" w:eastAsia="Times New Roman" w:hAnsi="Roboto" w:cs="Times New Roman"/>
          <w:color w:val="2D2D2D"/>
          <w:sz w:val="16"/>
          <w:szCs w:val="16"/>
          <w:lang w:eastAsia="tr-TR"/>
        </w:rPr>
      </w:pPr>
      <w:r w:rsidRPr="00467478">
        <w:rPr>
          <w:rFonts w:ascii="Roboto" w:eastAsia="Times New Roman" w:hAnsi="Roboto" w:cs="Times New Roman"/>
          <w:color w:val="2D2D2D"/>
          <w:sz w:val="16"/>
          <w:szCs w:val="16"/>
          <w:lang w:eastAsia="tr-TR"/>
        </w:rPr>
        <w:t>9. Hukuk Dairesi</w:t>
      </w:r>
    </w:p>
    <w:p w:rsidR="00467478" w:rsidRPr="00467478" w:rsidRDefault="00467478" w:rsidP="00467478">
      <w:pPr>
        <w:spacing w:after="212" w:line="240" w:lineRule="auto"/>
        <w:jc w:val="both"/>
        <w:rPr>
          <w:rFonts w:ascii="Roboto" w:eastAsia="Times New Roman" w:hAnsi="Roboto" w:cs="Times New Roman"/>
          <w:color w:val="2D2D2D"/>
          <w:sz w:val="16"/>
          <w:szCs w:val="16"/>
          <w:lang w:eastAsia="tr-TR"/>
        </w:rPr>
      </w:pPr>
      <w:r w:rsidRPr="00467478">
        <w:rPr>
          <w:rFonts w:ascii="Roboto" w:eastAsia="Times New Roman" w:hAnsi="Roboto" w:cs="Times New Roman"/>
          <w:color w:val="2D2D2D"/>
          <w:sz w:val="16"/>
          <w:szCs w:val="16"/>
          <w:lang w:eastAsia="tr-TR"/>
        </w:rPr>
        <w:t>Esas No: 2018/5003</w:t>
      </w:r>
    </w:p>
    <w:p w:rsidR="00467478" w:rsidRPr="00467478" w:rsidRDefault="00467478" w:rsidP="00467478">
      <w:pPr>
        <w:spacing w:after="212" w:line="240" w:lineRule="auto"/>
        <w:jc w:val="both"/>
        <w:rPr>
          <w:rFonts w:ascii="Roboto" w:eastAsia="Times New Roman" w:hAnsi="Roboto" w:cs="Times New Roman"/>
          <w:color w:val="2D2D2D"/>
          <w:sz w:val="16"/>
          <w:szCs w:val="16"/>
          <w:lang w:eastAsia="tr-TR"/>
        </w:rPr>
      </w:pPr>
      <w:r w:rsidRPr="00467478">
        <w:rPr>
          <w:rFonts w:ascii="Roboto" w:eastAsia="Times New Roman" w:hAnsi="Roboto" w:cs="Times New Roman"/>
          <w:color w:val="2D2D2D"/>
          <w:sz w:val="16"/>
          <w:szCs w:val="16"/>
          <w:lang w:eastAsia="tr-TR"/>
        </w:rPr>
        <w:t>Karar No: 2021/159</w:t>
      </w:r>
    </w:p>
    <w:p w:rsidR="00467478" w:rsidRPr="00467478" w:rsidRDefault="00467478" w:rsidP="00467478">
      <w:pPr>
        <w:spacing w:after="212" w:line="240" w:lineRule="auto"/>
        <w:jc w:val="both"/>
        <w:rPr>
          <w:rFonts w:ascii="Roboto" w:eastAsia="Times New Roman" w:hAnsi="Roboto" w:cs="Times New Roman"/>
          <w:color w:val="2D2D2D"/>
          <w:sz w:val="16"/>
          <w:szCs w:val="16"/>
          <w:lang w:eastAsia="tr-TR"/>
        </w:rPr>
      </w:pPr>
      <w:r w:rsidRPr="00467478">
        <w:rPr>
          <w:rFonts w:ascii="Roboto" w:eastAsia="Times New Roman" w:hAnsi="Roboto" w:cs="Times New Roman"/>
          <w:color w:val="2D2D2D"/>
          <w:sz w:val="16"/>
          <w:szCs w:val="16"/>
          <w:lang w:eastAsia="tr-TR"/>
        </w:rPr>
        <w:t xml:space="preserve">Tarihi: </w:t>
      </w:r>
      <w:proofErr w:type="gramStart"/>
      <w:r w:rsidRPr="00467478">
        <w:rPr>
          <w:rFonts w:ascii="Roboto" w:eastAsia="Times New Roman" w:hAnsi="Roboto" w:cs="Times New Roman"/>
          <w:color w:val="2D2D2D"/>
          <w:sz w:val="16"/>
          <w:szCs w:val="16"/>
          <w:lang w:eastAsia="tr-TR"/>
        </w:rPr>
        <w:t>11/01/2021</w:t>
      </w:r>
      <w:proofErr w:type="gramEnd"/>
    </w:p>
    <w:p w:rsidR="00467478" w:rsidRPr="00467478" w:rsidRDefault="00467478" w:rsidP="00467478">
      <w:pPr>
        <w:spacing w:after="212" w:line="240" w:lineRule="auto"/>
        <w:jc w:val="both"/>
        <w:rPr>
          <w:rFonts w:ascii="Roboto" w:eastAsia="Times New Roman" w:hAnsi="Roboto" w:cs="Times New Roman"/>
          <w:color w:val="2D2D2D"/>
          <w:sz w:val="16"/>
          <w:szCs w:val="16"/>
          <w:lang w:eastAsia="tr-TR"/>
        </w:rPr>
      </w:pPr>
      <w:proofErr w:type="gramStart"/>
      <w:r w:rsidRPr="00467478">
        <w:rPr>
          <w:rFonts w:ascii="Roboto" w:eastAsia="Times New Roman" w:hAnsi="Roboto" w:cs="Times New Roman"/>
          <w:color w:val="2D2D2D"/>
          <w:sz w:val="16"/>
          <w:szCs w:val="16"/>
          <w:lang w:eastAsia="tr-TR"/>
        </w:rPr>
        <w:t>»</w:t>
      </w:r>
      <w:proofErr w:type="gramEnd"/>
      <w:r w:rsidRPr="00467478">
        <w:rPr>
          <w:rFonts w:ascii="Roboto" w:eastAsia="Times New Roman" w:hAnsi="Roboto" w:cs="Times New Roman"/>
          <w:color w:val="2D2D2D"/>
          <w:sz w:val="16"/>
          <w:szCs w:val="16"/>
          <w:lang w:eastAsia="tr-TR"/>
        </w:rPr>
        <w:t xml:space="preserve"> İşçinin Raporluyken Tatile Gitmesi</w:t>
      </w:r>
    </w:p>
    <w:p w:rsidR="00467478" w:rsidRPr="00467478" w:rsidRDefault="00467478" w:rsidP="00467478">
      <w:pPr>
        <w:spacing w:after="212" w:line="240" w:lineRule="auto"/>
        <w:jc w:val="both"/>
        <w:rPr>
          <w:rFonts w:ascii="Roboto" w:eastAsia="Times New Roman" w:hAnsi="Roboto" w:cs="Times New Roman"/>
          <w:color w:val="2D2D2D"/>
          <w:sz w:val="16"/>
          <w:szCs w:val="16"/>
          <w:lang w:eastAsia="tr-TR"/>
        </w:rPr>
      </w:pPr>
      <w:proofErr w:type="gramStart"/>
      <w:r w:rsidRPr="00467478">
        <w:rPr>
          <w:rFonts w:ascii="Roboto" w:eastAsia="Times New Roman" w:hAnsi="Roboto" w:cs="Times New Roman"/>
          <w:color w:val="2D2D2D"/>
          <w:sz w:val="16"/>
          <w:szCs w:val="16"/>
          <w:lang w:eastAsia="tr-TR"/>
        </w:rPr>
        <w:t>»</w:t>
      </w:r>
      <w:proofErr w:type="gramEnd"/>
      <w:r w:rsidRPr="00467478">
        <w:rPr>
          <w:rFonts w:ascii="Roboto" w:eastAsia="Times New Roman" w:hAnsi="Roboto" w:cs="Times New Roman"/>
          <w:color w:val="2D2D2D"/>
          <w:sz w:val="16"/>
          <w:szCs w:val="16"/>
          <w:lang w:eastAsia="tr-TR"/>
        </w:rPr>
        <w:t xml:space="preserve"> Doğruluk ve Bağlılığa Uymayan Davranış</w:t>
      </w:r>
    </w:p>
    <w:p w:rsidR="00467478" w:rsidRPr="00467478" w:rsidRDefault="00467478" w:rsidP="00467478">
      <w:pPr>
        <w:spacing w:after="212" w:line="240" w:lineRule="auto"/>
        <w:jc w:val="both"/>
        <w:rPr>
          <w:rFonts w:ascii="Roboto" w:eastAsia="Times New Roman" w:hAnsi="Roboto" w:cs="Times New Roman"/>
          <w:color w:val="2D2D2D"/>
          <w:sz w:val="16"/>
          <w:szCs w:val="16"/>
          <w:lang w:eastAsia="tr-TR"/>
        </w:rPr>
      </w:pPr>
      <w:proofErr w:type="gramStart"/>
      <w:r w:rsidRPr="00467478">
        <w:rPr>
          <w:rFonts w:ascii="Roboto" w:eastAsia="Times New Roman" w:hAnsi="Roboto" w:cs="Times New Roman"/>
          <w:color w:val="2D2D2D"/>
          <w:sz w:val="16"/>
          <w:szCs w:val="16"/>
          <w:lang w:eastAsia="tr-TR"/>
        </w:rPr>
        <w:t>»</w:t>
      </w:r>
      <w:proofErr w:type="gramEnd"/>
      <w:r w:rsidRPr="00467478">
        <w:rPr>
          <w:rFonts w:ascii="Roboto" w:eastAsia="Times New Roman" w:hAnsi="Roboto" w:cs="Times New Roman"/>
          <w:color w:val="2D2D2D"/>
          <w:sz w:val="16"/>
          <w:szCs w:val="16"/>
          <w:lang w:eastAsia="tr-TR"/>
        </w:rPr>
        <w:t xml:space="preserve"> İşverenin Haklı Nedenle Feshi</w:t>
      </w:r>
    </w:p>
    <w:p w:rsidR="00467478" w:rsidRPr="00467478" w:rsidRDefault="00467478" w:rsidP="00467478">
      <w:pPr>
        <w:spacing w:after="212" w:line="240" w:lineRule="auto"/>
        <w:jc w:val="both"/>
        <w:rPr>
          <w:rFonts w:ascii="Roboto" w:eastAsia="Times New Roman" w:hAnsi="Roboto" w:cs="Times New Roman"/>
          <w:color w:val="2D2D2D"/>
          <w:sz w:val="16"/>
          <w:szCs w:val="16"/>
          <w:lang w:eastAsia="tr-TR"/>
        </w:rPr>
      </w:pPr>
      <w:proofErr w:type="gramStart"/>
      <w:r w:rsidRPr="00467478">
        <w:rPr>
          <w:rFonts w:ascii="Roboto" w:eastAsia="Times New Roman" w:hAnsi="Roboto" w:cs="Times New Roman"/>
          <w:color w:val="2D2D2D"/>
          <w:sz w:val="16"/>
          <w:szCs w:val="16"/>
          <w:lang w:eastAsia="tr-TR"/>
        </w:rPr>
        <w:t>»</w:t>
      </w:r>
      <w:proofErr w:type="gramEnd"/>
      <w:r w:rsidRPr="00467478">
        <w:rPr>
          <w:rFonts w:ascii="Roboto" w:eastAsia="Times New Roman" w:hAnsi="Roboto" w:cs="Times New Roman"/>
          <w:color w:val="2D2D2D"/>
          <w:sz w:val="16"/>
          <w:szCs w:val="16"/>
          <w:lang w:eastAsia="tr-TR"/>
        </w:rPr>
        <w:t xml:space="preserve"> Kıdem İhbar Tazminatının Ödenmeyeceği</w:t>
      </w:r>
    </w:p>
    <w:p w:rsidR="00467478" w:rsidRPr="00467478" w:rsidRDefault="00467478" w:rsidP="00467478">
      <w:pPr>
        <w:shd w:val="clear" w:color="auto" w:fill="FEF5F5"/>
        <w:spacing w:after="212" w:line="240" w:lineRule="auto"/>
        <w:jc w:val="both"/>
        <w:rPr>
          <w:rFonts w:ascii="Times New Roman" w:eastAsia="Times New Roman" w:hAnsi="Times New Roman" w:cs="Times New Roman"/>
          <w:color w:val="A3231F"/>
          <w:sz w:val="28"/>
          <w:szCs w:val="28"/>
          <w:lang w:eastAsia="tr-TR"/>
        </w:rPr>
      </w:pPr>
      <w:proofErr w:type="gramStart"/>
      <w:r w:rsidRPr="00467478">
        <w:rPr>
          <w:rFonts w:ascii="Times New Roman" w:eastAsia="Times New Roman" w:hAnsi="Times New Roman" w:cs="Times New Roman"/>
          <w:b/>
          <w:bCs/>
          <w:color w:val="A3231F"/>
          <w:sz w:val="28"/>
          <w:szCs w:val="28"/>
          <w:lang w:eastAsia="tr-TR"/>
        </w:rPr>
        <w:t>ÖZET: </w:t>
      </w:r>
      <w:r w:rsidRPr="00467478">
        <w:rPr>
          <w:rFonts w:ascii="Times New Roman" w:eastAsia="Times New Roman" w:hAnsi="Times New Roman" w:cs="Times New Roman"/>
          <w:color w:val="A3231F"/>
          <w:sz w:val="28"/>
          <w:szCs w:val="28"/>
          <w:lang w:eastAsia="tr-TR"/>
        </w:rPr>
        <w:t xml:space="preserve">Dosyadaki bilgi ve belgelere göre; davacının ve iş arkadaşının aynı tarihte aynı doktordan ve aynı sebeple rapor aldıkları, arkadaşının sosyal medya hesabından raporlu olduğu gün davacı ile birlikte Karadeniz turuna çıktıklarını yazdığı, davacının işbu davranışı ile işverenin güvenini kötüye kullandığı, eyleminin yasada öngörülen doğruluk ve bağlılığa uymayan davranış olduğu, davacının seyahatinin turizm amaçlı olduğu açıkça ortadadır. </w:t>
      </w:r>
      <w:proofErr w:type="gramEnd"/>
      <w:r w:rsidRPr="00467478">
        <w:rPr>
          <w:rFonts w:ascii="Times New Roman" w:eastAsia="Times New Roman" w:hAnsi="Times New Roman" w:cs="Times New Roman"/>
          <w:color w:val="A3231F"/>
          <w:sz w:val="28"/>
          <w:szCs w:val="28"/>
          <w:lang w:eastAsia="tr-TR"/>
        </w:rPr>
        <w:t>Davacı savunmasında da bu durumu kabul etmiştir.</w:t>
      </w:r>
    </w:p>
    <w:p w:rsidR="00467478" w:rsidRPr="00467478" w:rsidRDefault="00467478" w:rsidP="00467478">
      <w:pPr>
        <w:shd w:val="clear" w:color="auto" w:fill="FEF5F5"/>
        <w:spacing w:line="240" w:lineRule="auto"/>
        <w:jc w:val="both"/>
        <w:rPr>
          <w:rFonts w:ascii="Times New Roman" w:eastAsia="Times New Roman" w:hAnsi="Times New Roman" w:cs="Times New Roman"/>
          <w:color w:val="A3231F"/>
          <w:sz w:val="28"/>
          <w:szCs w:val="28"/>
          <w:lang w:eastAsia="tr-TR"/>
        </w:rPr>
      </w:pPr>
      <w:r w:rsidRPr="00467478">
        <w:rPr>
          <w:rFonts w:ascii="Times New Roman" w:eastAsia="Times New Roman" w:hAnsi="Times New Roman" w:cs="Times New Roman"/>
          <w:color w:val="A3231F"/>
          <w:sz w:val="28"/>
          <w:szCs w:val="28"/>
          <w:lang w:eastAsia="tr-TR"/>
        </w:rPr>
        <w:t>Bu delil durumu karşısında, davalı işveren tarafından gerçekleştirilen fesih haklı sebebe dayandığından kıdem ve ihbar tazminat taleplerinin reddi yerine, kabulü hatalıdır.</w:t>
      </w:r>
    </w:p>
    <w:p w:rsidR="00467478" w:rsidRPr="00467478" w:rsidRDefault="00467478" w:rsidP="00467478">
      <w:pPr>
        <w:spacing w:after="212" w:line="240" w:lineRule="auto"/>
        <w:jc w:val="both"/>
        <w:rPr>
          <w:rFonts w:ascii="Times New Roman" w:eastAsia="Times New Roman" w:hAnsi="Times New Roman" w:cs="Times New Roman"/>
          <w:color w:val="2D2D2D"/>
          <w:sz w:val="28"/>
          <w:szCs w:val="28"/>
          <w:lang w:eastAsia="tr-TR"/>
        </w:rPr>
      </w:pPr>
      <w:r w:rsidRPr="00467478">
        <w:rPr>
          <w:rFonts w:ascii="Times New Roman" w:eastAsia="Times New Roman" w:hAnsi="Times New Roman" w:cs="Times New Roman"/>
          <w:b/>
          <w:bCs/>
          <w:color w:val="2D2D2D"/>
          <w:sz w:val="28"/>
          <w:szCs w:val="28"/>
          <w:lang w:eastAsia="tr-TR"/>
        </w:rPr>
        <w:t>DAVA: </w:t>
      </w:r>
      <w:r w:rsidRPr="00467478">
        <w:rPr>
          <w:rFonts w:ascii="Times New Roman" w:eastAsia="Times New Roman" w:hAnsi="Times New Roman" w:cs="Times New Roman"/>
          <w:color w:val="2D2D2D"/>
          <w:sz w:val="28"/>
          <w:szCs w:val="28"/>
          <w:lang w:eastAsia="tr-TR"/>
        </w:rPr>
        <w:t xml:space="preserve">Taraflar arasında görülen dava sonucunda verilen kararın, </w:t>
      </w:r>
      <w:proofErr w:type="spellStart"/>
      <w:r w:rsidRPr="00467478">
        <w:rPr>
          <w:rFonts w:ascii="Times New Roman" w:eastAsia="Times New Roman" w:hAnsi="Times New Roman" w:cs="Times New Roman"/>
          <w:color w:val="2D2D2D"/>
          <w:sz w:val="28"/>
          <w:szCs w:val="28"/>
          <w:lang w:eastAsia="tr-TR"/>
        </w:rPr>
        <w:t>temyizen</w:t>
      </w:r>
      <w:proofErr w:type="spellEnd"/>
      <w:r w:rsidRPr="00467478">
        <w:rPr>
          <w:rFonts w:ascii="Times New Roman" w:eastAsia="Times New Roman" w:hAnsi="Times New Roman" w:cs="Times New Roman"/>
          <w:color w:val="2D2D2D"/>
          <w:sz w:val="28"/>
          <w:szCs w:val="28"/>
          <w:lang w:eastAsia="tr-TR"/>
        </w:rPr>
        <w:t xml:space="preserve"> incelenmesi davalı vekili tarafından istenilmekle, temyiz talebinin süresinde olduğu anlaşıldı. Dava dosyası için Tetkik </w:t>
      </w:r>
      <w:proofErr w:type="gramStart"/>
      <w:r w:rsidRPr="00467478">
        <w:rPr>
          <w:rFonts w:ascii="Times New Roman" w:eastAsia="Times New Roman" w:hAnsi="Times New Roman" w:cs="Times New Roman"/>
          <w:color w:val="2D2D2D"/>
          <w:sz w:val="28"/>
          <w:szCs w:val="28"/>
          <w:lang w:eastAsia="tr-TR"/>
        </w:rPr>
        <w:t>Hakimi</w:t>
      </w:r>
      <w:proofErr w:type="gramEnd"/>
      <w:r w:rsidRPr="00467478">
        <w:rPr>
          <w:rFonts w:ascii="Times New Roman" w:eastAsia="Times New Roman" w:hAnsi="Times New Roman" w:cs="Times New Roman"/>
          <w:color w:val="2D2D2D"/>
          <w:sz w:val="28"/>
          <w:szCs w:val="28"/>
          <w:lang w:eastAsia="tr-TR"/>
        </w:rPr>
        <w:t xml:space="preserve"> tarafından düzenlenen rapor dinlendikten sonra dosya incelendi, gereği konuşulup düşünüldü:</w:t>
      </w:r>
    </w:p>
    <w:p w:rsidR="00467478" w:rsidRPr="00467478" w:rsidRDefault="00467478" w:rsidP="00467478">
      <w:pPr>
        <w:spacing w:after="212" w:line="240" w:lineRule="auto"/>
        <w:jc w:val="both"/>
        <w:rPr>
          <w:rFonts w:ascii="Times New Roman" w:eastAsia="Times New Roman" w:hAnsi="Times New Roman" w:cs="Times New Roman"/>
          <w:color w:val="2D2D2D"/>
          <w:sz w:val="28"/>
          <w:szCs w:val="28"/>
          <w:lang w:eastAsia="tr-TR"/>
        </w:rPr>
      </w:pPr>
      <w:r w:rsidRPr="00467478">
        <w:rPr>
          <w:rFonts w:ascii="Times New Roman" w:eastAsia="Times New Roman" w:hAnsi="Times New Roman" w:cs="Times New Roman"/>
          <w:color w:val="2D2D2D"/>
          <w:sz w:val="28"/>
          <w:szCs w:val="28"/>
          <w:lang w:eastAsia="tr-TR"/>
        </w:rPr>
        <w:t>YARGITAY KARARI</w:t>
      </w:r>
    </w:p>
    <w:p w:rsidR="00467478" w:rsidRPr="00467478" w:rsidRDefault="00467478" w:rsidP="00467478">
      <w:pPr>
        <w:spacing w:after="212" w:line="240" w:lineRule="auto"/>
        <w:jc w:val="both"/>
        <w:rPr>
          <w:rFonts w:ascii="Times New Roman" w:eastAsia="Times New Roman" w:hAnsi="Times New Roman" w:cs="Times New Roman"/>
          <w:color w:val="2D2D2D"/>
          <w:sz w:val="28"/>
          <w:szCs w:val="28"/>
          <w:lang w:eastAsia="tr-TR"/>
        </w:rPr>
      </w:pPr>
      <w:r w:rsidRPr="00467478">
        <w:rPr>
          <w:rFonts w:ascii="Times New Roman" w:eastAsia="Times New Roman" w:hAnsi="Times New Roman" w:cs="Times New Roman"/>
          <w:b/>
          <w:bCs/>
          <w:color w:val="2D2D2D"/>
          <w:sz w:val="28"/>
          <w:szCs w:val="28"/>
          <w:lang w:eastAsia="tr-TR"/>
        </w:rPr>
        <w:t>Davacı İsteminin Özeti:</w:t>
      </w:r>
    </w:p>
    <w:p w:rsidR="00467478" w:rsidRPr="00467478" w:rsidRDefault="00467478" w:rsidP="00467478">
      <w:pPr>
        <w:spacing w:after="212" w:line="240" w:lineRule="auto"/>
        <w:jc w:val="both"/>
        <w:rPr>
          <w:rFonts w:ascii="Times New Roman" w:eastAsia="Times New Roman" w:hAnsi="Times New Roman" w:cs="Times New Roman"/>
          <w:color w:val="2D2D2D"/>
          <w:sz w:val="28"/>
          <w:szCs w:val="28"/>
          <w:lang w:eastAsia="tr-TR"/>
        </w:rPr>
      </w:pPr>
      <w:r w:rsidRPr="00467478">
        <w:rPr>
          <w:rFonts w:ascii="Times New Roman" w:eastAsia="Times New Roman" w:hAnsi="Times New Roman" w:cs="Times New Roman"/>
          <w:color w:val="2D2D2D"/>
          <w:sz w:val="28"/>
          <w:szCs w:val="28"/>
          <w:lang w:eastAsia="tr-TR"/>
        </w:rPr>
        <w:t xml:space="preserve">Davacı vekili özetle; davacının </w:t>
      </w:r>
      <w:proofErr w:type="gramStart"/>
      <w:r w:rsidRPr="00467478">
        <w:rPr>
          <w:rFonts w:ascii="Times New Roman" w:eastAsia="Times New Roman" w:hAnsi="Times New Roman" w:cs="Times New Roman"/>
          <w:color w:val="2D2D2D"/>
          <w:sz w:val="28"/>
          <w:szCs w:val="28"/>
          <w:lang w:eastAsia="tr-TR"/>
        </w:rPr>
        <w:t>15/09/2003</w:t>
      </w:r>
      <w:proofErr w:type="gramEnd"/>
      <w:r w:rsidRPr="00467478">
        <w:rPr>
          <w:rFonts w:ascii="Times New Roman" w:eastAsia="Times New Roman" w:hAnsi="Times New Roman" w:cs="Times New Roman"/>
          <w:color w:val="2D2D2D"/>
          <w:sz w:val="28"/>
          <w:szCs w:val="28"/>
          <w:lang w:eastAsia="tr-TR"/>
        </w:rPr>
        <w:t>-28/07/2015 tarihleri arasında davalı işyerinde makine operatörü olarak çalıştığını, iş akdine davalı işverenlikçe haksız olarak son verildiğini tazminat ve sair işçilik alacaklarının ödenmediğini ileri sürerek; kıdem tazminatı, ihbar tazminatı, yıllık izin ücreti, ücret alacağı, fazla mesai, hafta tatili, ulusal bayram ve genel tatil ücreti alacaklarının faiziyle birlikte davalıdan tahsilini talep ve dava etmiştir.</w:t>
      </w:r>
    </w:p>
    <w:p w:rsidR="00467478" w:rsidRPr="00467478" w:rsidRDefault="00467478" w:rsidP="00467478">
      <w:pPr>
        <w:spacing w:after="212" w:line="240" w:lineRule="auto"/>
        <w:jc w:val="both"/>
        <w:rPr>
          <w:rFonts w:ascii="Times New Roman" w:eastAsia="Times New Roman" w:hAnsi="Times New Roman" w:cs="Times New Roman"/>
          <w:color w:val="2D2D2D"/>
          <w:sz w:val="28"/>
          <w:szCs w:val="28"/>
          <w:lang w:eastAsia="tr-TR"/>
        </w:rPr>
      </w:pPr>
      <w:r w:rsidRPr="00467478">
        <w:rPr>
          <w:rFonts w:ascii="Times New Roman" w:eastAsia="Times New Roman" w:hAnsi="Times New Roman" w:cs="Times New Roman"/>
          <w:b/>
          <w:bCs/>
          <w:color w:val="2D2D2D"/>
          <w:sz w:val="28"/>
          <w:szCs w:val="28"/>
          <w:lang w:eastAsia="tr-TR"/>
        </w:rPr>
        <w:t>Davalı Cevabının Özeti:</w:t>
      </w:r>
    </w:p>
    <w:p w:rsidR="00467478" w:rsidRPr="00467478" w:rsidRDefault="00467478" w:rsidP="00467478">
      <w:pPr>
        <w:spacing w:after="212" w:line="240" w:lineRule="auto"/>
        <w:jc w:val="both"/>
        <w:rPr>
          <w:rFonts w:ascii="Times New Roman" w:eastAsia="Times New Roman" w:hAnsi="Times New Roman" w:cs="Times New Roman"/>
          <w:color w:val="2D2D2D"/>
          <w:sz w:val="28"/>
          <w:szCs w:val="28"/>
          <w:lang w:eastAsia="tr-TR"/>
        </w:rPr>
      </w:pPr>
      <w:r w:rsidRPr="00467478">
        <w:rPr>
          <w:rFonts w:ascii="Times New Roman" w:eastAsia="Times New Roman" w:hAnsi="Times New Roman" w:cs="Times New Roman"/>
          <w:color w:val="2D2D2D"/>
          <w:sz w:val="28"/>
          <w:szCs w:val="28"/>
          <w:lang w:eastAsia="tr-TR"/>
        </w:rPr>
        <w:t xml:space="preserve">Davalı vekili özetle; davacının </w:t>
      </w:r>
      <w:proofErr w:type="gramStart"/>
      <w:r w:rsidRPr="00467478">
        <w:rPr>
          <w:rFonts w:ascii="Times New Roman" w:eastAsia="Times New Roman" w:hAnsi="Times New Roman" w:cs="Times New Roman"/>
          <w:color w:val="2D2D2D"/>
          <w:sz w:val="28"/>
          <w:szCs w:val="28"/>
          <w:lang w:eastAsia="tr-TR"/>
        </w:rPr>
        <w:t>15/09/2003</w:t>
      </w:r>
      <w:proofErr w:type="gramEnd"/>
      <w:r w:rsidRPr="00467478">
        <w:rPr>
          <w:rFonts w:ascii="Times New Roman" w:eastAsia="Times New Roman" w:hAnsi="Times New Roman" w:cs="Times New Roman"/>
          <w:color w:val="2D2D2D"/>
          <w:sz w:val="28"/>
          <w:szCs w:val="28"/>
          <w:lang w:eastAsia="tr-TR"/>
        </w:rPr>
        <w:t xml:space="preserve">- 27/07/2015 tarihleri arasında işyerinde çalışmakta iken 09-12/07/2015 tarihleri arası için istirahat raporu </w:t>
      </w:r>
      <w:r w:rsidRPr="00467478">
        <w:rPr>
          <w:rFonts w:ascii="Times New Roman" w:eastAsia="Times New Roman" w:hAnsi="Times New Roman" w:cs="Times New Roman"/>
          <w:color w:val="2D2D2D"/>
          <w:sz w:val="28"/>
          <w:szCs w:val="28"/>
          <w:lang w:eastAsia="tr-TR"/>
        </w:rPr>
        <w:lastRenderedPageBreak/>
        <w:t xml:space="preserve">aldığını, şirket çalışanlarından Melih’in de aynı tarihlerde aynı hastane ve aynı doktordan aynı teşhis ile istirahat raporu aldığını, davacının raporlu olduğu tarihte sosyal medyada diğer şirket çalışanı Melih ile birlikte “Karadeniz turu başlasın, biz yaşayalım siz dedikodusunu yaparsınız” yazısıyla Bolu Abant yolunda olduğunu belirten paylaşımlarda bulunduklarını, 21/07/2015 tarihinde savunması talep edildiğinde davacının haklı bir mazeret sunmaksızın </w:t>
      </w:r>
      <w:proofErr w:type="spellStart"/>
      <w:r w:rsidRPr="00467478">
        <w:rPr>
          <w:rFonts w:ascii="Times New Roman" w:eastAsia="Times New Roman" w:hAnsi="Times New Roman" w:cs="Times New Roman"/>
          <w:color w:val="2D2D2D"/>
          <w:sz w:val="28"/>
          <w:szCs w:val="28"/>
          <w:lang w:eastAsia="tr-TR"/>
        </w:rPr>
        <w:t>istirahatli</w:t>
      </w:r>
      <w:proofErr w:type="spellEnd"/>
      <w:r w:rsidRPr="00467478">
        <w:rPr>
          <w:rFonts w:ascii="Times New Roman" w:eastAsia="Times New Roman" w:hAnsi="Times New Roman" w:cs="Times New Roman"/>
          <w:color w:val="2D2D2D"/>
          <w:sz w:val="28"/>
          <w:szCs w:val="28"/>
          <w:lang w:eastAsia="tr-TR"/>
        </w:rPr>
        <w:t xml:space="preserve"> olduğu tarihlerde tatile çıktığını kabul ettiğini, 22/07/2015 tarihli disiplin kurulu kararı ile 27/07/2015 tarihinde gerçeği yansıtmayan bir rapor alarak işverenin güvenini kötüye kullanması ve bağlılığa uymayan davranışlarda bulunması sebebi ile iş akdinin haklı nedenle feshedildiğini bu nedenle kıdem ve ihbar tazminatlarına hak kazanamadığını, başkaca bir alacağının bulunmadığını savunarak davanın reddini talep etmiştir.</w:t>
      </w:r>
    </w:p>
    <w:p w:rsidR="00467478" w:rsidRPr="00467478" w:rsidRDefault="00467478" w:rsidP="00467478">
      <w:pPr>
        <w:spacing w:after="212" w:line="240" w:lineRule="auto"/>
        <w:jc w:val="both"/>
        <w:rPr>
          <w:rFonts w:ascii="Times New Roman" w:eastAsia="Times New Roman" w:hAnsi="Times New Roman" w:cs="Times New Roman"/>
          <w:color w:val="2D2D2D"/>
          <w:sz w:val="28"/>
          <w:szCs w:val="28"/>
          <w:lang w:eastAsia="tr-TR"/>
        </w:rPr>
      </w:pPr>
      <w:r w:rsidRPr="00467478">
        <w:rPr>
          <w:rFonts w:ascii="Times New Roman" w:eastAsia="Times New Roman" w:hAnsi="Times New Roman" w:cs="Times New Roman"/>
          <w:b/>
          <w:bCs/>
          <w:color w:val="2D2D2D"/>
          <w:sz w:val="28"/>
          <w:szCs w:val="28"/>
          <w:lang w:eastAsia="tr-TR"/>
        </w:rPr>
        <w:t>İlk Derece Mahkemesi Kararının Özeti:</w:t>
      </w:r>
    </w:p>
    <w:p w:rsidR="00467478" w:rsidRPr="00467478" w:rsidRDefault="00467478" w:rsidP="00467478">
      <w:pPr>
        <w:spacing w:after="212" w:line="240" w:lineRule="auto"/>
        <w:jc w:val="both"/>
        <w:rPr>
          <w:rFonts w:ascii="Times New Roman" w:eastAsia="Times New Roman" w:hAnsi="Times New Roman" w:cs="Times New Roman"/>
          <w:color w:val="2D2D2D"/>
          <w:sz w:val="28"/>
          <w:szCs w:val="28"/>
          <w:lang w:eastAsia="tr-TR"/>
        </w:rPr>
      </w:pPr>
      <w:r w:rsidRPr="00467478">
        <w:rPr>
          <w:rFonts w:ascii="Times New Roman" w:eastAsia="Times New Roman" w:hAnsi="Times New Roman" w:cs="Times New Roman"/>
          <w:color w:val="2D2D2D"/>
          <w:sz w:val="28"/>
          <w:szCs w:val="28"/>
          <w:lang w:eastAsia="tr-TR"/>
        </w:rPr>
        <w:t>İlk Derece Mahkemesince, toplanan kanıtlar ve bilirkişi raporuna dayanılarak, davacının iş akdinin işverenlikçe haklı nedenle feshedildiği kanaatine varıldığından, kıdem ve ihbar tazminatı taleplerinin reddine, ödenmeyen fazla mesai, genel tatil ve hafta tatili ücretlerinin bulunmaması sebebiyle bu taleplerin reddine, yıllık izin ücreti talebinin ise kısmen kabulüne karar verilmiştir.</w:t>
      </w:r>
    </w:p>
    <w:p w:rsidR="00467478" w:rsidRPr="00467478" w:rsidRDefault="00467478" w:rsidP="00467478">
      <w:pPr>
        <w:spacing w:after="212" w:line="240" w:lineRule="auto"/>
        <w:jc w:val="both"/>
        <w:rPr>
          <w:rFonts w:ascii="Times New Roman" w:eastAsia="Times New Roman" w:hAnsi="Times New Roman" w:cs="Times New Roman"/>
          <w:color w:val="2D2D2D"/>
          <w:sz w:val="28"/>
          <w:szCs w:val="28"/>
          <w:lang w:eastAsia="tr-TR"/>
        </w:rPr>
      </w:pPr>
      <w:r w:rsidRPr="00467478">
        <w:rPr>
          <w:rFonts w:ascii="Times New Roman" w:eastAsia="Times New Roman" w:hAnsi="Times New Roman" w:cs="Times New Roman"/>
          <w:b/>
          <w:bCs/>
          <w:color w:val="2D2D2D"/>
          <w:sz w:val="28"/>
          <w:szCs w:val="28"/>
          <w:lang w:eastAsia="tr-TR"/>
        </w:rPr>
        <w:t>İstinaf başvurusu:</w:t>
      </w:r>
    </w:p>
    <w:p w:rsidR="00467478" w:rsidRPr="00467478" w:rsidRDefault="00467478" w:rsidP="00467478">
      <w:pPr>
        <w:spacing w:after="212" w:line="240" w:lineRule="auto"/>
        <w:jc w:val="both"/>
        <w:rPr>
          <w:rFonts w:ascii="Times New Roman" w:eastAsia="Times New Roman" w:hAnsi="Times New Roman" w:cs="Times New Roman"/>
          <w:color w:val="2D2D2D"/>
          <w:sz w:val="28"/>
          <w:szCs w:val="28"/>
          <w:lang w:eastAsia="tr-TR"/>
        </w:rPr>
      </w:pPr>
      <w:r w:rsidRPr="00467478">
        <w:rPr>
          <w:rFonts w:ascii="Times New Roman" w:eastAsia="Times New Roman" w:hAnsi="Times New Roman" w:cs="Times New Roman"/>
          <w:color w:val="2D2D2D"/>
          <w:sz w:val="28"/>
          <w:szCs w:val="28"/>
          <w:lang w:eastAsia="tr-TR"/>
        </w:rPr>
        <w:t>İlk Derece Mahkemesinin kararına karşı, davacı vekili istinaf başvurusunda bulunmuştur.</w:t>
      </w:r>
    </w:p>
    <w:p w:rsidR="00467478" w:rsidRPr="00467478" w:rsidRDefault="00467478" w:rsidP="00467478">
      <w:pPr>
        <w:spacing w:after="212" w:line="240" w:lineRule="auto"/>
        <w:jc w:val="both"/>
        <w:rPr>
          <w:rFonts w:ascii="Times New Roman" w:eastAsia="Times New Roman" w:hAnsi="Times New Roman" w:cs="Times New Roman"/>
          <w:color w:val="2D2D2D"/>
          <w:sz w:val="28"/>
          <w:szCs w:val="28"/>
          <w:lang w:eastAsia="tr-TR"/>
        </w:rPr>
      </w:pPr>
      <w:r w:rsidRPr="00467478">
        <w:rPr>
          <w:rFonts w:ascii="Times New Roman" w:eastAsia="Times New Roman" w:hAnsi="Times New Roman" w:cs="Times New Roman"/>
          <w:b/>
          <w:bCs/>
          <w:color w:val="2D2D2D"/>
          <w:sz w:val="28"/>
          <w:szCs w:val="28"/>
          <w:lang w:eastAsia="tr-TR"/>
        </w:rPr>
        <w:t>Bölge Adliye Mahkemesi Kararının Özeti:</w:t>
      </w:r>
    </w:p>
    <w:p w:rsidR="00467478" w:rsidRPr="00467478" w:rsidRDefault="00467478" w:rsidP="00467478">
      <w:pPr>
        <w:spacing w:after="212" w:line="240" w:lineRule="auto"/>
        <w:jc w:val="both"/>
        <w:rPr>
          <w:rFonts w:ascii="Times New Roman" w:eastAsia="Times New Roman" w:hAnsi="Times New Roman" w:cs="Times New Roman"/>
          <w:color w:val="2D2D2D"/>
          <w:sz w:val="28"/>
          <w:szCs w:val="28"/>
          <w:lang w:eastAsia="tr-TR"/>
        </w:rPr>
      </w:pPr>
      <w:r w:rsidRPr="00467478">
        <w:rPr>
          <w:rFonts w:ascii="Times New Roman" w:eastAsia="Times New Roman" w:hAnsi="Times New Roman" w:cs="Times New Roman"/>
          <w:color w:val="2D2D2D"/>
          <w:sz w:val="28"/>
          <w:szCs w:val="28"/>
          <w:lang w:eastAsia="tr-TR"/>
        </w:rPr>
        <w:t xml:space="preserve">Bölge adliye mahkemesince, “Dosyadaki belgelerden; davacının </w:t>
      </w:r>
      <w:proofErr w:type="gramStart"/>
      <w:r w:rsidRPr="00467478">
        <w:rPr>
          <w:rFonts w:ascii="Times New Roman" w:eastAsia="Times New Roman" w:hAnsi="Times New Roman" w:cs="Times New Roman"/>
          <w:color w:val="2D2D2D"/>
          <w:sz w:val="28"/>
          <w:szCs w:val="28"/>
          <w:lang w:eastAsia="tr-TR"/>
        </w:rPr>
        <w:t>08/07/2015</w:t>
      </w:r>
      <w:proofErr w:type="gramEnd"/>
      <w:r w:rsidRPr="00467478">
        <w:rPr>
          <w:rFonts w:ascii="Times New Roman" w:eastAsia="Times New Roman" w:hAnsi="Times New Roman" w:cs="Times New Roman"/>
          <w:color w:val="2D2D2D"/>
          <w:sz w:val="28"/>
          <w:szCs w:val="28"/>
          <w:lang w:eastAsia="tr-TR"/>
        </w:rPr>
        <w:t xml:space="preserve"> tarihinde yüksek ateş teşhisi ile iki gün ve yine 10/07/2015 tarihinde aynı teşhis ile iki gün yatak </w:t>
      </w:r>
      <w:proofErr w:type="spellStart"/>
      <w:r w:rsidRPr="00467478">
        <w:rPr>
          <w:rFonts w:ascii="Times New Roman" w:eastAsia="Times New Roman" w:hAnsi="Times New Roman" w:cs="Times New Roman"/>
          <w:color w:val="2D2D2D"/>
          <w:sz w:val="28"/>
          <w:szCs w:val="28"/>
          <w:lang w:eastAsia="tr-TR"/>
        </w:rPr>
        <w:t>istirahati</w:t>
      </w:r>
      <w:proofErr w:type="spellEnd"/>
      <w:r w:rsidRPr="00467478">
        <w:rPr>
          <w:rFonts w:ascii="Times New Roman" w:eastAsia="Times New Roman" w:hAnsi="Times New Roman" w:cs="Times New Roman"/>
          <w:color w:val="2D2D2D"/>
          <w:sz w:val="28"/>
          <w:szCs w:val="28"/>
          <w:lang w:eastAsia="tr-TR"/>
        </w:rPr>
        <w:t xml:space="preserve"> aldığı ve alınan savunmasında </w:t>
      </w:r>
      <w:proofErr w:type="spellStart"/>
      <w:r w:rsidRPr="00467478">
        <w:rPr>
          <w:rFonts w:ascii="Times New Roman" w:eastAsia="Times New Roman" w:hAnsi="Times New Roman" w:cs="Times New Roman"/>
          <w:color w:val="2D2D2D"/>
          <w:sz w:val="28"/>
          <w:szCs w:val="28"/>
          <w:lang w:eastAsia="tr-TR"/>
        </w:rPr>
        <w:t>istirahatli</w:t>
      </w:r>
      <w:proofErr w:type="spellEnd"/>
      <w:r w:rsidRPr="00467478">
        <w:rPr>
          <w:rFonts w:ascii="Times New Roman" w:eastAsia="Times New Roman" w:hAnsi="Times New Roman" w:cs="Times New Roman"/>
          <w:color w:val="2D2D2D"/>
          <w:sz w:val="28"/>
          <w:szCs w:val="28"/>
          <w:lang w:eastAsia="tr-TR"/>
        </w:rPr>
        <w:t xml:space="preserve"> olduğu dönemde doktorun temiz hava al demesi nedeni ile memlekete gittiğini belirttiği görülmektedir.</w:t>
      </w:r>
    </w:p>
    <w:p w:rsidR="00467478" w:rsidRPr="00467478" w:rsidRDefault="00467478" w:rsidP="00467478">
      <w:pPr>
        <w:spacing w:after="212" w:line="240" w:lineRule="auto"/>
        <w:jc w:val="both"/>
        <w:rPr>
          <w:rFonts w:ascii="Times New Roman" w:eastAsia="Times New Roman" w:hAnsi="Times New Roman" w:cs="Times New Roman"/>
          <w:color w:val="2D2D2D"/>
          <w:sz w:val="28"/>
          <w:szCs w:val="28"/>
          <w:lang w:eastAsia="tr-TR"/>
        </w:rPr>
      </w:pPr>
      <w:r w:rsidRPr="00467478">
        <w:rPr>
          <w:rFonts w:ascii="Times New Roman" w:eastAsia="Times New Roman" w:hAnsi="Times New Roman" w:cs="Times New Roman"/>
          <w:color w:val="2D2D2D"/>
          <w:sz w:val="28"/>
          <w:szCs w:val="28"/>
          <w:lang w:eastAsia="tr-TR"/>
        </w:rPr>
        <w:t>Davacı tanık anlatımlarında, davacının rahatsızlığı nedeni ile rapor aldığı ve raporluyken evine ziyarete gittikleri belirtilmiştir.</w:t>
      </w:r>
    </w:p>
    <w:p w:rsidR="00467478" w:rsidRPr="00467478" w:rsidRDefault="00467478" w:rsidP="00467478">
      <w:pPr>
        <w:spacing w:after="212" w:line="240" w:lineRule="auto"/>
        <w:jc w:val="both"/>
        <w:rPr>
          <w:rFonts w:ascii="Times New Roman" w:eastAsia="Times New Roman" w:hAnsi="Times New Roman" w:cs="Times New Roman"/>
          <w:color w:val="2D2D2D"/>
          <w:sz w:val="28"/>
          <w:szCs w:val="28"/>
          <w:lang w:eastAsia="tr-TR"/>
        </w:rPr>
      </w:pPr>
      <w:r w:rsidRPr="00467478">
        <w:rPr>
          <w:rFonts w:ascii="Times New Roman" w:eastAsia="Times New Roman" w:hAnsi="Times New Roman" w:cs="Times New Roman"/>
          <w:color w:val="2D2D2D"/>
          <w:sz w:val="28"/>
          <w:szCs w:val="28"/>
          <w:lang w:eastAsia="tr-TR"/>
        </w:rPr>
        <w:t xml:space="preserve">Davalı işveren tarafından davacının iş akdi raporlu iken tatile çıktığı, gerçeği yansıtmayan istirahat raporu nedeni ile işverenin güvenini kötüye kullandığı gerekesi ile feshedilmişse de, dosya içeriği ile davacının aldığı raporun sahte olduğuna ilişkin somut bilgi ve belge bulunmadığı gibi tanık anlatımlarından da davacının raporlu olduğu dönemde evinde olduğu, davacının raporlu olduğu dönemde çalıştığı makinede iş gücü eksikliği olduğunun da somut olarak ortaya konmadığı, davacı ile işyerinde çalışan iş arkadaşı ile aynı teşhis ile aynı doktordan rapor almış olmalarının tek başına raporun sahte olduğunu ve gerçeği yansıtmadığını ortaya koymayacağı, dosya kapsamı ile ortada haklı fesih nedeni </w:t>
      </w:r>
      <w:r w:rsidRPr="00467478">
        <w:rPr>
          <w:rFonts w:ascii="Times New Roman" w:eastAsia="Times New Roman" w:hAnsi="Times New Roman" w:cs="Times New Roman"/>
          <w:color w:val="2D2D2D"/>
          <w:sz w:val="28"/>
          <w:szCs w:val="28"/>
          <w:lang w:eastAsia="tr-TR"/>
        </w:rPr>
        <w:lastRenderedPageBreak/>
        <w:t xml:space="preserve">bulunmadığı, davacının arkadaşı ile raporlu olduğu dönemde şehir dışına çıktığı ve işe gelmediği ve işveren yönünden davranışının güven ilişkisini zedelediği düşünülse dahi bu durumun geçerli fesih nedeni olabileceği ve davacının kıdem ve ihbar tazminatına hak kazandığı, mahkemenin aksi yöndeki değerlendirmesinin hatalı olduğu, davacı vekilinin istinaf itirazının bu açıdan yerinde olduğu ancak diğer itirazlarına itibar edilmediği” gerekçesiyle İstanbul Anadolu 7. İş Mahkemesi’nin </w:t>
      </w:r>
      <w:proofErr w:type="gramStart"/>
      <w:r w:rsidRPr="00467478">
        <w:rPr>
          <w:rFonts w:ascii="Times New Roman" w:eastAsia="Times New Roman" w:hAnsi="Times New Roman" w:cs="Times New Roman"/>
          <w:color w:val="2D2D2D"/>
          <w:sz w:val="28"/>
          <w:szCs w:val="28"/>
          <w:lang w:eastAsia="tr-TR"/>
        </w:rPr>
        <w:t>23/12/2016</w:t>
      </w:r>
      <w:proofErr w:type="gramEnd"/>
      <w:r w:rsidRPr="00467478">
        <w:rPr>
          <w:rFonts w:ascii="Times New Roman" w:eastAsia="Times New Roman" w:hAnsi="Times New Roman" w:cs="Times New Roman"/>
          <w:color w:val="2D2D2D"/>
          <w:sz w:val="28"/>
          <w:szCs w:val="28"/>
          <w:lang w:eastAsia="tr-TR"/>
        </w:rPr>
        <w:t xml:space="preserve"> tarih ve 2015/554 esas, 2016/1028 karar sayılı kararının kaldırılmasına ve davacının kıdem ihbar tazminatı taleplerinin kabulüne karar verilmiştir.</w:t>
      </w:r>
    </w:p>
    <w:p w:rsidR="00467478" w:rsidRPr="00467478" w:rsidRDefault="00467478" w:rsidP="00467478">
      <w:pPr>
        <w:spacing w:after="212" w:line="240" w:lineRule="auto"/>
        <w:jc w:val="both"/>
        <w:rPr>
          <w:rFonts w:ascii="Times New Roman" w:eastAsia="Times New Roman" w:hAnsi="Times New Roman" w:cs="Times New Roman"/>
          <w:color w:val="2D2D2D"/>
          <w:sz w:val="28"/>
          <w:szCs w:val="28"/>
          <w:lang w:eastAsia="tr-TR"/>
        </w:rPr>
      </w:pPr>
      <w:r w:rsidRPr="00467478">
        <w:rPr>
          <w:rFonts w:ascii="Times New Roman" w:eastAsia="Times New Roman" w:hAnsi="Times New Roman" w:cs="Times New Roman"/>
          <w:b/>
          <w:bCs/>
          <w:color w:val="2D2D2D"/>
          <w:sz w:val="28"/>
          <w:szCs w:val="28"/>
          <w:lang w:eastAsia="tr-TR"/>
        </w:rPr>
        <w:t>Temyiz başvurusu:</w:t>
      </w:r>
    </w:p>
    <w:p w:rsidR="00467478" w:rsidRPr="00467478" w:rsidRDefault="00467478" w:rsidP="00467478">
      <w:pPr>
        <w:spacing w:after="212" w:line="240" w:lineRule="auto"/>
        <w:jc w:val="both"/>
        <w:rPr>
          <w:rFonts w:ascii="Times New Roman" w:eastAsia="Times New Roman" w:hAnsi="Times New Roman" w:cs="Times New Roman"/>
          <w:color w:val="2D2D2D"/>
          <w:sz w:val="28"/>
          <w:szCs w:val="28"/>
          <w:lang w:eastAsia="tr-TR"/>
        </w:rPr>
      </w:pPr>
      <w:r w:rsidRPr="00467478">
        <w:rPr>
          <w:rFonts w:ascii="Times New Roman" w:eastAsia="Times New Roman" w:hAnsi="Times New Roman" w:cs="Times New Roman"/>
          <w:color w:val="2D2D2D"/>
          <w:sz w:val="28"/>
          <w:szCs w:val="28"/>
          <w:lang w:eastAsia="tr-TR"/>
        </w:rPr>
        <w:t>Kararı, davalı vekili temyiz etmiştir.</w:t>
      </w:r>
    </w:p>
    <w:p w:rsidR="00467478" w:rsidRPr="00467478" w:rsidRDefault="00467478" w:rsidP="00467478">
      <w:pPr>
        <w:spacing w:after="212" w:line="240" w:lineRule="auto"/>
        <w:jc w:val="both"/>
        <w:rPr>
          <w:rFonts w:ascii="Times New Roman" w:eastAsia="Times New Roman" w:hAnsi="Times New Roman" w:cs="Times New Roman"/>
          <w:color w:val="2D2D2D"/>
          <w:sz w:val="28"/>
          <w:szCs w:val="28"/>
          <w:lang w:eastAsia="tr-TR"/>
        </w:rPr>
      </w:pPr>
      <w:r w:rsidRPr="00467478">
        <w:rPr>
          <w:rFonts w:ascii="Times New Roman" w:eastAsia="Times New Roman" w:hAnsi="Times New Roman" w:cs="Times New Roman"/>
          <w:b/>
          <w:bCs/>
          <w:color w:val="2D2D2D"/>
          <w:sz w:val="28"/>
          <w:szCs w:val="28"/>
          <w:lang w:eastAsia="tr-TR"/>
        </w:rPr>
        <w:t>Gerekçe:</w:t>
      </w:r>
    </w:p>
    <w:p w:rsidR="00467478" w:rsidRPr="00467478" w:rsidRDefault="00467478" w:rsidP="00467478">
      <w:pPr>
        <w:spacing w:after="212" w:line="240" w:lineRule="auto"/>
        <w:jc w:val="both"/>
        <w:rPr>
          <w:rFonts w:ascii="Times New Roman" w:eastAsia="Times New Roman" w:hAnsi="Times New Roman" w:cs="Times New Roman"/>
          <w:color w:val="2D2D2D"/>
          <w:sz w:val="28"/>
          <w:szCs w:val="28"/>
          <w:lang w:eastAsia="tr-TR"/>
        </w:rPr>
      </w:pPr>
      <w:r w:rsidRPr="00467478">
        <w:rPr>
          <w:rFonts w:ascii="Times New Roman" w:eastAsia="Times New Roman" w:hAnsi="Times New Roman" w:cs="Times New Roman"/>
          <w:color w:val="2D2D2D"/>
          <w:sz w:val="28"/>
          <w:szCs w:val="28"/>
          <w:lang w:eastAsia="tr-TR"/>
        </w:rPr>
        <w:t>1-Dosyadaki yazılara, toplanan delillere kararın dayandığı kanuni gerektirici sebeplere göre, davalının aşağıdaki bendin kapsamı dışında kalan temyiz itirazları yerinde değildir.</w:t>
      </w:r>
    </w:p>
    <w:p w:rsidR="00467478" w:rsidRPr="00467478" w:rsidRDefault="00467478" w:rsidP="00467478">
      <w:pPr>
        <w:spacing w:after="212" w:line="240" w:lineRule="auto"/>
        <w:jc w:val="both"/>
        <w:rPr>
          <w:rFonts w:ascii="Times New Roman" w:eastAsia="Times New Roman" w:hAnsi="Times New Roman" w:cs="Times New Roman"/>
          <w:color w:val="2D2D2D"/>
          <w:sz w:val="28"/>
          <w:szCs w:val="28"/>
          <w:lang w:eastAsia="tr-TR"/>
        </w:rPr>
      </w:pPr>
      <w:r w:rsidRPr="00467478">
        <w:rPr>
          <w:rFonts w:ascii="Times New Roman" w:eastAsia="Times New Roman" w:hAnsi="Times New Roman" w:cs="Times New Roman"/>
          <w:color w:val="2D2D2D"/>
          <w:sz w:val="28"/>
          <w:szCs w:val="28"/>
          <w:lang w:eastAsia="tr-TR"/>
        </w:rPr>
        <w:t>2-Taraflar arasında davacının kıdem ve ihbar tazminatına hak kazanıp kazanmadığı uyuşmazlık konusudur.</w:t>
      </w:r>
    </w:p>
    <w:p w:rsidR="00467478" w:rsidRPr="00467478" w:rsidRDefault="00467478" w:rsidP="00467478">
      <w:pPr>
        <w:spacing w:after="212" w:line="240" w:lineRule="auto"/>
        <w:jc w:val="both"/>
        <w:rPr>
          <w:rFonts w:ascii="Times New Roman" w:eastAsia="Times New Roman" w:hAnsi="Times New Roman" w:cs="Times New Roman"/>
          <w:color w:val="2D2D2D"/>
          <w:sz w:val="28"/>
          <w:szCs w:val="28"/>
          <w:lang w:eastAsia="tr-TR"/>
        </w:rPr>
      </w:pPr>
      <w:r w:rsidRPr="00467478">
        <w:rPr>
          <w:rFonts w:ascii="Times New Roman" w:eastAsia="Times New Roman" w:hAnsi="Times New Roman" w:cs="Times New Roman"/>
          <w:color w:val="2D2D2D"/>
          <w:sz w:val="28"/>
          <w:szCs w:val="28"/>
          <w:lang w:eastAsia="tr-TR"/>
        </w:rPr>
        <w:t>Somut uyuşmazlıkta; davacı 09-</w:t>
      </w:r>
      <w:proofErr w:type="gramStart"/>
      <w:r w:rsidRPr="00467478">
        <w:rPr>
          <w:rFonts w:ascii="Times New Roman" w:eastAsia="Times New Roman" w:hAnsi="Times New Roman" w:cs="Times New Roman"/>
          <w:color w:val="2D2D2D"/>
          <w:sz w:val="28"/>
          <w:szCs w:val="28"/>
          <w:lang w:eastAsia="tr-TR"/>
        </w:rPr>
        <w:t>12/07/2015</w:t>
      </w:r>
      <w:proofErr w:type="gramEnd"/>
      <w:r w:rsidRPr="00467478">
        <w:rPr>
          <w:rFonts w:ascii="Times New Roman" w:eastAsia="Times New Roman" w:hAnsi="Times New Roman" w:cs="Times New Roman"/>
          <w:color w:val="2D2D2D"/>
          <w:sz w:val="28"/>
          <w:szCs w:val="28"/>
          <w:lang w:eastAsia="tr-TR"/>
        </w:rPr>
        <w:t xml:space="preserve"> tarihleri arası için 2’şer gün şeklinde ardışık tarihlerde istirahat raporu almış, aynı işyerinde çalışan bir diğer işçi Melih de aynı tarihlerde aynı hastane ve aynı doktordan aynı teşhis ile istirahat raporu almıştır. Davacının raporlu olduğu tarihte sosyal medyada diğer şirket çalışanı Melih, sosyal medya hesabında; “Karadeniz turu başlasın, biz yaşayalım siz dedikodusunu yaparsınız” yazısını paylaşmış, paylaşımın altına da “Serdar Yıldırım ile (davacı) birlikte Bolu Abant yolunda” notunu düşmüştür. Davalı işverence bu olayın ardından davacıdan </w:t>
      </w:r>
      <w:proofErr w:type="gramStart"/>
      <w:r w:rsidRPr="00467478">
        <w:rPr>
          <w:rFonts w:ascii="Times New Roman" w:eastAsia="Times New Roman" w:hAnsi="Times New Roman" w:cs="Times New Roman"/>
          <w:color w:val="2D2D2D"/>
          <w:sz w:val="28"/>
          <w:szCs w:val="28"/>
          <w:lang w:eastAsia="tr-TR"/>
        </w:rPr>
        <w:t>21/07/2015</w:t>
      </w:r>
      <w:proofErr w:type="gramEnd"/>
      <w:r w:rsidRPr="00467478">
        <w:rPr>
          <w:rFonts w:ascii="Times New Roman" w:eastAsia="Times New Roman" w:hAnsi="Times New Roman" w:cs="Times New Roman"/>
          <w:color w:val="2D2D2D"/>
          <w:sz w:val="28"/>
          <w:szCs w:val="28"/>
          <w:lang w:eastAsia="tr-TR"/>
        </w:rPr>
        <w:t xml:space="preserve"> tarihinde savunması talep edildiğinde, davacı 21.07.2015 tarihli savunmasında bu durumu kabul ederek ‘</w:t>
      </w:r>
      <w:proofErr w:type="spellStart"/>
      <w:r w:rsidRPr="00467478">
        <w:rPr>
          <w:rFonts w:ascii="Times New Roman" w:eastAsia="Times New Roman" w:hAnsi="Times New Roman" w:cs="Times New Roman"/>
          <w:color w:val="2D2D2D"/>
          <w:sz w:val="28"/>
          <w:szCs w:val="28"/>
          <w:lang w:eastAsia="tr-TR"/>
        </w:rPr>
        <w:t>istirahatliydim</w:t>
      </w:r>
      <w:proofErr w:type="spellEnd"/>
      <w:r w:rsidRPr="00467478">
        <w:rPr>
          <w:rFonts w:ascii="Times New Roman" w:eastAsia="Times New Roman" w:hAnsi="Times New Roman" w:cs="Times New Roman"/>
          <w:color w:val="2D2D2D"/>
          <w:sz w:val="28"/>
          <w:szCs w:val="28"/>
          <w:lang w:eastAsia="tr-TR"/>
        </w:rPr>
        <w:t>, doktor temiz hava al dedi, ben de memlekete gittim’ şeklinde beyanda bulunmuştur.</w:t>
      </w:r>
    </w:p>
    <w:p w:rsidR="00467478" w:rsidRPr="00467478" w:rsidRDefault="00467478" w:rsidP="00467478">
      <w:pPr>
        <w:spacing w:after="212" w:line="240" w:lineRule="auto"/>
        <w:jc w:val="both"/>
        <w:rPr>
          <w:rFonts w:ascii="Times New Roman" w:eastAsia="Times New Roman" w:hAnsi="Times New Roman" w:cs="Times New Roman"/>
          <w:color w:val="2D2D2D"/>
          <w:sz w:val="28"/>
          <w:szCs w:val="28"/>
          <w:lang w:eastAsia="tr-TR"/>
        </w:rPr>
      </w:pPr>
      <w:proofErr w:type="gramStart"/>
      <w:r w:rsidRPr="00467478">
        <w:rPr>
          <w:rFonts w:ascii="Times New Roman" w:eastAsia="Times New Roman" w:hAnsi="Times New Roman" w:cs="Times New Roman"/>
          <w:color w:val="2D2D2D"/>
          <w:sz w:val="28"/>
          <w:szCs w:val="28"/>
          <w:lang w:eastAsia="tr-TR"/>
        </w:rPr>
        <w:t xml:space="preserve">Dosyadaki bilgi ve belgelere göre; davacının ve iş arkadaşının aynı tarihte aynı doktordan ve aynı sebeple rapor aldıkları, arkadaşının sosyal medya hesabından raporlu olduğu gün davacı ile birlikte Karadeniz turuna çıktıklarını yazdığı, davacının işbu davranışı ile işverenin güvenini kötüye kullandığı, eyleminin yasada öngörülen doğruluk ve bağlılığa uymayan davranış olduğu, davacının seyahatinin turizm amaçlı olduğu açıkça ortadadır. </w:t>
      </w:r>
      <w:proofErr w:type="gramEnd"/>
      <w:r w:rsidRPr="00467478">
        <w:rPr>
          <w:rFonts w:ascii="Times New Roman" w:eastAsia="Times New Roman" w:hAnsi="Times New Roman" w:cs="Times New Roman"/>
          <w:color w:val="2D2D2D"/>
          <w:sz w:val="28"/>
          <w:szCs w:val="28"/>
          <w:lang w:eastAsia="tr-TR"/>
        </w:rPr>
        <w:t>Davacı savunmasında da bu durumu kabul etmiştir.</w:t>
      </w:r>
    </w:p>
    <w:p w:rsidR="00467478" w:rsidRPr="00467478" w:rsidRDefault="00467478" w:rsidP="00467478">
      <w:pPr>
        <w:spacing w:after="212" w:line="240" w:lineRule="auto"/>
        <w:jc w:val="both"/>
        <w:rPr>
          <w:rFonts w:ascii="Times New Roman" w:eastAsia="Times New Roman" w:hAnsi="Times New Roman" w:cs="Times New Roman"/>
          <w:color w:val="2D2D2D"/>
          <w:sz w:val="28"/>
          <w:szCs w:val="28"/>
          <w:lang w:eastAsia="tr-TR"/>
        </w:rPr>
      </w:pPr>
      <w:r w:rsidRPr="00467478">
        <w:rPr>
          <w:rFonts w:ascii="Times New Roman" w:eastAsia="Times New Roman" w:hAnsi="Times New Roman" w:cs="Times New Roman"/>
          <w:color w:val="2D2D2D"/>
          <w:sz w:val="28"/>
          <w:szCs w:val="28"/>
          <w:lang w:eastAsia="tr-TR"/>
        </w:rPr>
        <w:t>Bu delil durumu karşısında, davalı işveren tarafından gerçekleştirilen fesih haklı sebebe dayandığından kıdem ve ihbar tazminat taleplerinin reddi yerine, kabulü hatalıdır.</w:t>
      </w:r>
    </w:p>
    <w:p w:rsidR="00467478" w:rsidRPr="00467478" w:rsidRDefault="00467478" w:rsidP="00467478">
      <w:pPr>
        <w:spacing w:after="212" w:line="240" w:lineRule="auto"/>
        <w:jc w:val="both"/>
        <w:rPr>
          <w:rFonts w:ascii="Times New Roman" w:eastAsia="Times New Roman" w:hAnsi="Times New Roman" w:cs="Times New Roman"/>
          <w:color w:val="2D2D2D"/>
          <w:sz w:val="28"/>
          <w:szCs w:val="28"/>
          <w:lang w:eastAsia="tr-TR"/>
        </w:rPr>
      </w:pPr>
      <w:r w:rsidRPr="00467478">
        <w:rPr>
          <w:rFonts w:ascii="Times New Roman" w:eastAsia="Times New Roman" w:hAnsi="Times New Roman" w:cs="Times New Roman"/>
          <w:b/>
          <w:bCs/>
          <w:color w:val="2D2D2D"/>
          <w:sz w:val="28"/>
          <w:szCs w:val="28"/>
          <w:lang w:eastAsia="tr-TR"/>
        </w:rPr>
        <w:lastRenderedPageBreak/>
        <w:t>Sonuç:</w:t>
      </w:r>
    </w:p>
    <w:p w:rsidR="00467478" w:rsidRPr="00467478" w:rsidRDefault="00467478" w:rsidP="00467478">
      <w:pPr>
        <w:spacing w:after="212" w:line="240" w:lineRule="auto"/>
        <w:jc w:val="both"/>
        <w:rPr>
          <w:rFonts w:ascii="Times New Roman" w:eastAsia="Times New Roman" w:hAnsi="Times New Roman" w:cs="Times New Roman"/>
          <w:color w:val="2D2D2D"/>
          <w:sz w:val="28"/>
          <w:szCs w:val="28"/>
          <w:lang w:eastAsia="tr-TR"/>
        </w:rPr>
      </w:pPr>
      <w:r w:rsidRPr="00467478">
        <w:rPr>
          <w:rFonts w:ascii="Times New Roman" w:eastAsia="Times New Roman" w:hAnsi="Times New Roman" w:cs="Times New Roman"/>
          <w:color w:val="2D2D2D"/>
          <w:sz w:val="28"/>
          <w:szCs w:val="28"/>
          <w:lang w:eastAsia="tr-TR"/>
        </w:rPr>
        <w:t>Temyiz olunan Bölge Adliye Mahkemesi kararının, yukarıda yazılı sebepten dolayı BOZULMASINA, dosyanın kararı veren Bölge Adliye Mahkemesine gönderilmesine, peşin alınan temyiz karar harcının istek halinde ilgiliye iadesine, 11.01.2021 tarihinde oybirliğiyle karar verildi.</w:t>
      </w:r>
    </w:p>
    <w:p w:rsidR="0002459C" w:rsidRPr="00467478" w:rsidRDefault="0002459C">
      <w:pPr>
        <w:rPr>
          <w:rFonts w:ascii="Times New Roman" w:hAnsi="Times New Roman" w:cs="Times New Roman"/>
          <w:sz w:val="28"/>
          <w:szCs w:val="28"/>
        </w:rPr>
      </w:pPr>
    </w:p>
    <w:sectPr w:rsidR="0002459C" w:rsidRPr="00467478" w:rsidSect="0002459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Roboto">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2"/>
  <w:proofState w:spelling="clean" w:grammar="clean"/>
  <w:defaultTabStop w:val="708"/>
  <w:hyphenationZone w:val="425"/>
  <w:characterSpacingControl w:val="doNotCompress"/>
  <w:compat/>
  <w:rsids>
    <w:rsidRoot w:val="00467478"/>
    <w:rsid w:val="0002459C"/>
    <w:rsid w:val="00467478"/>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459C"/>
  </w:style>
  <w:style w:type="paragraph" w:styleId="Balk1">
    <w:name w:val="heading 1"/>
    <w:basedOn w:val="Normal"/>
    <w:link w:val="Balk1Char"/>
    <w:uiPriority w:val="9"/>
    <w:qFormat/>
    <w:rsid w:val="0046747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467478"/>
    <w:rPr>
      <w:rFonts w:ascii="Times New Roman" w:eastAsia="Times New Roman" w:hAnsi="Times New Roman" w:cs="Times New Roman"/>
      <w:b/>
      <w:bCs/>
      <w:kern w:val="36"/>
      <w:sz w:val="48"/>
      <w:szCs w:val="48"/>
      <w:lang w:eastAsia="tr-TR"/>
    </w:rPr>
  </w:style>
  <w:style w:type="character" w:styleId="Kpr">
    <w:name w:val="Hyperlink"/>
    <w:basedOn w:val="VarsaylanParagrafYazTipi"/>
    <w:uiPriority w:val="99"/>
    <w:semiHidden/>
    <w:unhideWhenUsed/>
    <w:rsid w:val="00467478"/>
    <w:rPr>
      <w:color w:val="0000FF"/>
      <w:u w:val="single"/>
    </w:rPr>
  </w:style>
  <w:style w:type="paragraph" w:styleId="NormalWeb">
    <w:name w:val="Normal (Web)"/>
    <w:basedOn w:val="Normal"/>
    <w:uiPriority w:val="99"/>
    <w:semiHidden/>
    <w:unhideWhenUsed/>
    <w:rsid w:val="00467478"/>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467478"/>
    <w:rPr>
      <w:b/>
      <w:bCs/>
    </w:rPr>
  </w:style>
</w:styles>
</file>

<file path=word/webSettings.xml><?xml version="1.0" encoding="utf-8"?>
<w:webSettings xmlns:r="http://schemas.openxmlformats.org/officeDocument/2006/relationships" xmlns:w="http://schemas.openxmlformats.org/wordprocessingml/2006/main">
  <w:divs>
    <w:div w:id="1895189298">
      <w:bodyDiv w:val="1"/>
      <w:marLeft w:val="0"/>
      <w:marRight w:val="0"/>
      <w:marTop w:val="0"/>
      <w:marBottom w:val="0"/>
      <w:divBdr>
        <w:top w:val="none" w:sz="0" w:space="0" w:color="auto"/>
        <w:left w:val="none" w:sz="0" w:space="0" w:color="auto"/>
        <w:bottom w:val="none" w:sz="0" w:space="0" w:color="auto"/>
        <w:right w:val="none" w:sz="0" w:space="0" w:color="auto"/>
      </w:divBdr>
      <w:divsChild>
        <w:div w:id="850608044">
          <w:marLeft w:val="0"/>
          <w:marRight w:val="0"/>
          <w:marTop w:val="0"/>
          <w:marBottom w:val="169"/>
          <w:divBdr>
            <w:top w:val="none" w:sz="0" w:space="0" w:color="auto"/>
            <w:left w:val="none" w:sz="0" w:space="0" w:color="auto"/>
            <w:bottom w:val="single" w:sz="4" w:space="4" w:color="EAEAEA"/>
            <w:right w:val="none" w:sz="0" w:space="0" w:color="auto"/>
          </w:divBdr>
          <w:divsChild>
            <w:div w:id="1167861147">
              <w:marLeft w:val="0"/>
              <w:marRight w:val="0"/>
              <w:marTop w:val="0"/>
              <w:marBottom w:val="0"/>
              <w:divBdr>
                <w:top w:val="none" w:sz="0" w:space="0" w:color="auto"/>
                <w:left w:val="none" w:sz="0" w:space="0" w:color="auto"/>
                <w:bottom w:val="none" w:sz="0" w:space="0" w:color="auto"/>
                <w:right w:val="none" w:sz="0" w:space="0" w:color="auto"/>
              </w:divBdr>
            </w:div>
          </w:divsChild>
        </w:div>
        <w:div w:id="1652055229">
          <w:marLeft w:val="0"/>
          <w:marRight w:val="0"/>
          <w:marTop w:val="0"/>
          <w:marBottom w:val="0"/>
          <w:divBdr>
            <w:top w:val="none" w:sz="0" w:space="0" w:color="auto"/>
            <w:left w:val="none" w:sz="0" w:space="0" w:color="auto"/>
            <w:bottom w:val="none" w:sz="0" w:space="0" w:color="auto"/>
            <w:right w:val="none" w:sz="0" w:space="0" w:color="auto"/>
          </w:divBdr>
          <w:divsChild>
            <w:div w:id="1160074522">
              <w:marLeft w:val="0"/>
              <w:marRight w:val="0"/>
              <w:marTop w:val="0"/>
              <w:marBottom w:val="230"/>
              <w:divBdr>
                <w:top w:val="single" w:sz="4" w:space="12" w:color="FBC7C5"/>
                <w:left w:val="single" w:sz="4" w:space="31" w:color="FBC7C5"/>
                <w:bottom w:val="single" w:sz="4" w:space="12" w:color="FBC7C5"/>
                <w:right w:val="single" w:sz="4" w:space="12" w:color="FBC7C5"/>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1095</Words>
  <Characters>6244</Characters>
  <Application>Microsoft Office Word</Application>
  <DocSecurity>0</DocSecurity>
  <Lines>52</Lines>
  <Paragraphs>14</Paragraphs>
  <ScaleCrop>false</ScaleCrop>
  <Company/>
  <LinksUpToDate>false</LinksUpToDate>
  <CharactersWithSpaces>7325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abdullah inan</dc:creator>
  <cp:lastModifiedBy>abdullah inan</cp:lastModifiedBy>
  <cp:revision>1</cp:revision>
  <dcterms:created xsi:type="dcterms:W3CDTF">2021-09-08T08:35:00Z</dcterms:created>
  <dcterms:modified xsi:type="dcterms:W3CDTF">2021-09-08T08:35:00Z</dcterms:modified>
</cp:coreProperties>
</file>