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A9F" w:rsidRDefault="00623A9F" w:rsidP="00623A9F">
      <w:pPr>
        <w:spacing w:after="0" w:line="240" w:lineRule="atLeast"/>
        <w:rPr>
          <w:rFonts w:ascii="Times New Roman" w:eastAsia="Times New Roman" w:hAnsi="Times New Roman" w:cs="Times New Roman"/>
          <w:b/>
          <w:bCs/>
          <w:color w:val="000000"/>
          <w:sz w:val="16"/>
          <w:szCs w:val="16"/>
          <w:lang w:eastAsia="tr-TR"/>
        </w:rPr>
      </w:pPr>
      <w:r>
        <w:rPr>
          <w:rFonts w:ascii="Segoe UI" w:hAnsi="Segoe UI" w:cs="Segoe UI"/>
          <w:i/>
          <w:iCs/>
          <w:color w:val="212529"/>
          <w:sz w:val="13"/>
          <w:szCs w:val="13"/>
          <w:shd w:val="clear" w:color="auto" w:fill="FFFFFF"/>
        </w:rPr>
        <w:t>Resmî Gazete Tarihi: 30.07.2013 Resmî Gazete Sayısı: 28723</w:t>
      </w:r>
    </w:p>
    <w:p w:rsidR="00ED3009" w:rsidRPr="00ED3009" w:rsidRDefault="00ED3009" w:rsidP="00ED3009">
      <w:pPr>
        <w:spacing w:after="0" w:line="240" w:lineRule="atLeast"/>
        <w:ind w:firstLine="567"/>
        <w:jc w:val="center"/>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KOOPERATİFÇİLİK PROJE DESTEK YÖNETMELİĞİ</w:t>
      </w:r>
    </w:p>
    <w:p w:rsidR="00ED3009" w:rsidRPr="00ED3009" w:rsidRDefault="00ED3009" w:rsidP="00ED3009">
      <w:pPr>
        <w:spacing w:after="0" w:line="240" w:lineRule="atLeast"/>
        <w:ind w:firstLine="567"/>
        <w:jc w:val="center"/>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 </w:t>
      </w:r>
    </w:p>
    <w:p w:rsidR="00ED3009" w:rsidRPr="00ED3009" w:rsidRDefault="00ED3009" w:rsidP="00ED3009">
      <w:pPr>
        <w:spacing w:after="0" w:line="240" w:lineRule="atLeast"/>
        <w:ind w:firstLine="567"/>
        <w:jc w:val="center"/>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BİRİNCİ BÖLÜM</w:t>
      </w:r>
    </w:p>
    <w:p w:rsidR="00ED3009" w:rsidRPr="00ED3009" w:rsidRDefault="00ED3009" w:rsidP="00ED3009">
      <w:pPr>
        <w:spacing w:after="0" w:line="240" w:lineRule="atLeast"/>
        <w:ind w:firstLine="567"/>
        <w:jc w:val="center"/>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Amaç, Kapsam, Dayanak ve Tanımlar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Amaç</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1</w:t>
      </w:r>
      <w:r w:rsidRPr="00ED3009">
        <w:rPr>
          <w:rFonts w:ascii="Times New Roman" w:eastAsia="Times New Roman" w:hAnsi="Times New Roman" w:cs="Times New Roman"/>
          <w:color w:val="000000"/>
          <w:sz w:val="16"/>
          <w:szCs w:val="16"/>
          <w:lang w:eastAsia="tr-TR"/>
        </w:rPr>
        <w:t> – (1) Bu Yönetmeliğin amacı, kooperatif ve üst kuruluşlarının üretim ve istihdama katkısı olacak yatırım projelerinin desteklenmesine, faaliyetlerinde etkinlik ve verimliliğin sağlanmasına, teknoloji ve yeni üretim tekniklerinden yararlanmalarına katkıda bulunulmasına, bireysel tasarrufların uygun kooperatif girişimcilik modelleri ile ekonomiye kazandırılmasına ilişkin usul ve esasları düzenlemektir.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Kapsam</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2</w:t>
      </w:r>
      <w:r w:rsidRPr="00ED3009">
        <w:rPr>
          <w:rFonts w:ascii="Times New Roman" w:eastAsia="Times New Roman" w:hAnsi="Times New Roman" w:cs="Times New Roman"/>
          <w:color w:val="000000"/>
          <w:sz w:val="16"/>
          <w:szCs w:val="16"/>
          <w:lang w:eastAsia="tr-TR"/>
        </w:rPr>
        <w:t> – (1) Kooperatiflerin ve üst kuruluşlarının üretim ve istihdama katkısı olacak projelerinin Kooperatiflerin Desteklenmesi Programı çerçevesinde desteklenmesini ve bu desteklere ilişkin hususları kapsar.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Dayanak</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3</w:t>
      </w:r>
      <w:r w:rsidRPr="00ED3009">
        <w:rPr>
          <w:rFonts w:ascii="Times New Roman" w:eastAsia="Times New Roman" w:hAnsi="Times New Roman" w:cs="Times New Roman"/>
          <w:color w:val="000000"/>
          <w:sz w:val="16"/>
          <w:szCs w:val="16"/>
          <w:lang w:eastAsia="tr-TR"/>
        </w:rPr>
        <w:t> – </w:t>
      </w:r>
      <w:r w:rsidRPr="00ED3009">
        <w:rPr>
          <w:rFonts w:ascii="Times New Roman" w:eastAsia="Times New Roman" w:hAnsi="Times New Roman" w:cs="Times New Roman"/>
          <w:b/>
          <w:bCs/>
          <w:color w:val="000000"/>
          <w:sz w:val="16"/>
          <w:szCs w:val="16"/>
          <w:lang w:eastAsia="tr-TR"/>
        </w:rPr>
        <w:t>(</w:t>
      </w:r>
      <w:proofErr w:type="gramStart"/>
      <w:r w:rsidRPr="00ED3009">
        <w:rPr>
          <w:rFonts w:ascii="Times New Roman" w:eastAsia="Times New Roman" w:hAnsi="Times New Roman" w:cs="Times New Roman"/>
          <w:b/>
          <w:bCs/>
          <w:color w:val="000000"/>
          <w:sz w:val="16"/>
          <w:szCs w:val="16"/>
          <w:lang w:eastAsia="tr-TR"/>
        </w:rPr>
        <w:t>Değişik:RG</w:t>
      </w:r>
      <w:proofErr w:type="gramEnd"/>
      <w:r w:rsidRPr="00ED3009">
        <w:rPr>
          <w:rFonts w:ascii="Times New Roman" w:eastAsia="Times New Roman" w:hAnsi="Times New Roman" w:cs="Times New Roman"/>
          <w:b/>
          <w:bCs/>
          <w:color w:val="000000"/>
          <w:sz w:val="16"/>
          <w:szCs w:val="16"/>
          <w:lang w:eastAsia="tr-TR"/>
        </w:rPr>
        <w:t>-6/3/2020-31060)</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(1) Bu Yönetmelik, </w:t>
      </w:r>
      <w:proofErr w:type="gramStart"/>
      <w:r w:rsidRPr="00ED3009">
        <w:rPr>
          <w:rFonts w:ascii="Times New Roman" w:eastAsia="Times New Roman" w:hAnsi="Times New Roman" w:cs="Times New Roman"/>
          <w:color w:val="000000"/>
          <w:sz w:val="16"/>
          <w:szCs w:val="16"/>
          <w:lang w:eastAsia="tr-TR"/>
        </w:rPr>
        <w:t>10/7/2018</w:t>
      </w:r>
      <w:proofErr w:type="gramEnd"/>
      <w:r w:rsidRPr="00ED3009">
        <w:rPr>
          <w:rFonts w:ascii="Times New Roman" w:eastAsia="Times New Roman" w:hAnsi="Times New Roman" w:cs="Times New Roman"/>
          <w:color w:val="000000"/>
          <w:sz w:val="16"/>
          <w:szCs w:val="16"/>
          <w:lang w:eastAsia="tr-TR"/>
        </w:rPr>
        <w:t> tarihli ve 30474 sayılı Resmî Gazete’de yayımlanan 1 sayılı Cumhurbaşkanlığı Teşkilatı Hakkında Cumhurbaşkanlığı Kararnamesinin 453 üncü maddesinin birinci fıkrasının (ı) bendi ile 24/4/1969 tarihli ve 1163 sayılı Kooperatifler Kanununun 86 </w:t>
      </w:r>
      <w:proofErr w:type="spellStart"/>
      <w:r w:rsidRPr="00ED3009">
        <w:rPr>
          <w:rFonts w:ascii="Times New Roman" w:eastAsia="Times New Roman" w:hAnsi="Times New Roman" w:cs="Times New Roman"/>
          <w:color w:val="000000"/>
          <w:sz w:val="16"/>
          <w:szCs w:val="16"/>
          <w:lang w:eastAsia="tr-TR"/>
        </w:rPr>
        <w:t>ncı</w:t>
      </w:r>
      <w:proofErr w:type="spellEnd"/>
      <w:r w:rsidRPr="00ED3009">
        <w:rPr>
          <w:rFonts w:ascii="Times New Roman" w:eastAsia="Times New Roman" w:hAnsi="Times New Roman" w:cs="Times New Roman"/>
          <w:color w:val="000000"/>
          <w:sz w:val="16"/>
          <w:szCs w:val="16"/>
          <w:lang w:eastAsia="tr-TR"/>
        </w:rPr>
        <w:t> maddesinin birinci fıkrasının (5) numaralı bendine dayanılarak hazırlanmıştır.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Tanımlar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4</w:t>
      </w:r>
      <w:r w:rsidRPr="00ED3009">
        <w:rPr>
          <w:rFonts w:ascii="Times New Roman" w:eastAsia="Times New Roman" w:hAnsi="Times New Roman" w:cs="Times New Roman"/>
          <w:color w:val="000000"/>
          <w:sz w:val="16"/>
          <w:szCs w:val="16"/>
          <w:lang w:eastAsia="tr-TR"/>
        </w:rPr>
        <w:t> – (1) Bu Yönetmelikte geçen;</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a) </w:t>
      </w:r>
      <w:r w:rsidRPr="00ED3009">
        <w:rPr>
          <w:rFonts w:ascii="Times New Roman" w:eastAsia="Times New Roman" w:hAnsi="Times New Roman" w:cs="Times New Roman"/>
          <w:b/>
          <w:bCs/>
          <w:color w:val="000000"/>
          <w:sz w:val="16"/>
          <w:szCs w:val="16"/>
          <w:lang w:eastAsia="tr-TR"/>
        </w:rPr>
        <w:t>(</w:t>
      </w:r>
      <w:proofErr w:type="gramStart"/>
      <w:r w:rsidRPr="00ED3009">
        <w:rPr>
          <w:rFonts w:ascii="Times New Roman" w:eastAsia="Times New Roman" w:hAnsi="Times New Roman" w:cs="Times New Roman"/>
          <w:b/>
          <w:bCs/>
          <w:color w:val="000000"/>
          <w:sz w:val="16"/>
          <w:szCs w:val="16"/>
          <w:lang w:eastAsia="tr-TR"/>
        </w:rPr>
        <w:t>Değişik:RG</w:t>
      </w:r>
      <w:proofErr w:type="gramEnd"/>
      <w:r w:rsidRPr="00ED3009">
        <w:rPr>
          <w:rFonts w:ascii="Times New Roman" w:eastAsia="Times New Roman" w:hAnsi="Times New Roman" w:cs="Times New Roman"/>
          <w:b/>
          <w:bCs/>
          <w:color w:val="000000"/>
          <w:sz w:val="16"/>
          <w:szCs w:val="16"/>
          <w:lang w:eastAsia="tr-TR"/>
        </w:rPr>
        <w:t>-6/3/2020-31060)</w:t>
      </w:r>
      <w:r w:rsidRPr="00ED3009">
        <w:rPr>
          <w:rFonts w:ascii="Times New Roman" w:eastAsia="Times New Roman" w:hAnsi="Times New Roman" w:cs="Times New Roman"/>
          <w:color w:val="000000"/>
          <w:sz w:val="16"/>
          <w:szCs w:val="16"/>
          <w:lang w:eastAsia="tr-TR"/>
        </w:rPr>
        <w:t> Bakanlık: Ticaret Bakanlığını,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b) </w:t>
      </w:r>
      <w:r w:rsidRPr="00ED3009">
        <w:rPr>
          <w:rFonts w:ascii="Times New Roman" w:eastAsia="Times New Roman" w:hAnsi="Times New Roman" w:cs="Times New Roman"/>
          <w:b/>
          <w:bCs/>
          <w:color w:val="000000"/>
          <w:sz w:val="16"/>
          <w:szCs w:val="16"/>
          <w:lang w:eastAsia="tr-TR"/>
        </w:rPr>
        <w:t>(</w:t>
      </w:r>
      <w:proofErr w:type="gramStart"/>
      <w:r w:rsidRPr="00ED3009">
        <w:rPr>
          <w:rFonts w:ascii="Times New Roman" w:eastAsia="Times New Roman" w:hAnsi="Times New Roman" w:cs="Times New Roman"/>
          <w:b/>
          <w:bCs/>
          <w:color w:val="000000"/>
          <w:sz w:val="16"/>
          <w:szCs w:val="16"/>
          <w:lang w:eastAsia="tr-TR"/>
        </w:rPr>
        <w:t>Değişik:RG</w:t>
      </w:r>
      <w:proofErr w:type="gramEnd"/>
      <w:r w:rsidRPr="00ED3009">
        <w:rPr>
          <w:rFonts w:ascii="Times New Roman" w:eastAsia="Times New Roman" w:hAnsi="Times New Roman" w:cs="Times New Roman"/>
          <w:b/>
          <w:bCs/>
          <w:color w:val="000000"/>
          <w:sz w:val="16"/>
          <w:szCs w:val="16"/>
          <w:lang w:eastAsia="tr-TR"/>
        </w:rPr>
        <w:t>-6/3/2020-31060)</w:t>
      </w:r>
      <w:r w:rsidRPr="00ED3009">
        <w:rPr>
          <w:rFonts w:ascii="Times New Roman" w:eastAsia="Times New Roman" w:hAnsi="Times New Roman" w:cs="Times New Roman"/>
          <w:color w:val="000000"/>
          <w:sz w:val="16"/>
          <w:szCs w:val="16"/>
          <w:lang w:eastAsia="tr-TR"/>
        </w:rPr>
        <w:t> Genel Müdürlük: Bakanlık Esnaf, Sanatkârlar ve Kooperatifçilik Genel Müdürlüğünü,</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c) Hibe desteği: Bakanlığın görev alanına giren kooperatiflere bu Yönetmelik hükümleri çerçevesinde geri ödeme olmaksızın verilen nakdi katkıyı,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ç) Hibeye esas proje tutarı: Hibe sözleşmesine konu edilen projenin her türlü vergi ve sigorta giderleri, asgari geçim indirimi ve harçlar hariç toplam tutarını,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d) Hibe sözleşmesi: Proje sahibi kooperatif ile İl Müdürü arasında imzalanan ve hibe desteğinden yararlanma esasları ve yükümlülükleri ile tarafların yetki ve sorumluluklarını düzenleyen sözleşmeyi,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e) Hizmet alımları: 9 uncu maddede belirtilen hizmet alımlarını,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f) </w:t>
      </w:r>
      <w:r w:rsidRPr="00ED3009">
        <w:rPr>
          <w:rFonts w:ascii="Times New Roman" w:eastAsia="Times New Roman" w:hAnsi="Times New Roman" w:cs="Times New Roman"/>
          <w:b/>
          <w:bCs/>
          <w:color w:val="000000"/>
          <w:sz w:val="16"/>
          <w:szCs w:val="16"/>
          <w:lang w:eastAsia="tr-TR"/>
        </w:rPr>
        <w:t>(</w:t>
      </w:r>
      <w:proofErr w:type="gramStart"/>
      <w:r w:rsidRPr="00ED3009">
        <w:rPr>
          <w:rFonts w:ascii="Times New Roman" w:eastAsia="Times New Roman" w:hAnsi="Times New Roman" w:cs="Times New Roman"/>
          <w:b/>
          <w:bCs/>
          <w:color w:val="000000"/>
          <w:sz w:val="16"/>
          <w:szCs w:val="16"/>
          <w:lang w:eastAsia="tr-TR"/>
        </w:rPr>
        <w:t>Değişik:RG</w:t>
      </w:r>
      <w:proofErr w:type="gramEnd"/>
      <w:r w:rsidRPr="00ED3009">
        <w:rPr>
          <w:rFonts w:ascii="Times New Roman" w:eastAsia="Times New Roman" w:hAnsi="Times New Roman" w:cs="Times New Roman"/>
          <w:b/>
          <w:bCs/>
          <w:color w:val="000000"/>
          <w:sz w:val="16"/>
          <w:szCs w:val="16"/>
          <w:lang w:eastAsia="tr-TR"/>
        </w:rPr>
        <w:t>-6/3/2020-31060)</w:t>
      </w:r>
      <w:r w:rsidRPr="00ED3009">
        <w:rPr>
          <w:rFonts w:ascii="Times New Roman" w:eastAsia="Times New Roman" w:hAnsi="Times New Roman" w:cs="Times New Roman"/>
          <w:color w:val="000000"/>
          <w:sz w:val="16"/>
          <w:szCs w:val="16"/>
          <w:lang w:eastAsia="tr-TR"/>
        </w:rPr>
        <w:t> İl Müdürlüğü: Ticaret Bakanlığı Ticaret İl Müdürlüğünü,</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g) </w:t>
      </w:r>
      <w:r w:rsidRPr="00ED3009">
        <w:rPr>
          <w:rFonts w:ascii="Times New Roman" w:eastAsia="Times New Roman" w:hAnsi="Times New Roman" w:cs="Times New Roman"/>
          <w:b/>
          <w:bCs/>
          <w:color w:val="000000"/>
          <w:sz w:val="16"/>
          <w:szCs w:val="16"/>
          <w:lang w:eastAsia="tr-TR"/>
        </w:rPr>
        <w:t>(</w:t>
      </w:r>
      <w:proofErr w:type="gramStart"/>
      <w:r w:rsidRPr="00ED3009">
        <w:rPr>
          <w:rFonts w:ascii="Times New Roman" w:eastAsia="Times New Roman" w:hAnsi="Times New Roman" w:cs="Times New Roman"/>
          <w:b/>
          <w:bCs/>
          <w:color w:val="000000"/>
          <w:sz w:val="16"/>
          <w:szCs w:val="16"/>
          <w:lang w:eastAsia="tr-TR"/>
        </w:rPr>
        <w:t>Değişik:RG</w:t>
      </w:r>
      <w:proofErr w:type="gramEnd"/>
      <w:r w:rsidRPr="00ED3009">
        <w:rPr>
          <w:rFonts w:ascii="Times New Roman" w:eastAsia="Times New Roman" w:hAnsi="Times New Roman" w:cs="Times New Roman"/>
          <w:b/>
          <w:bCs/>
          <w:color w:val="000000"/>
          <w:sz w:val="16"/>
          <w:szCs w:val="16"/>
          <w:lang w:eastAsia="tr-TR"/>
        </w:rPr>
        <w:t>-6/3/2020-31060)</w:t>
      </w:r>
      <w:r w:rsidRPr="00ED3009">
        <w:rPr>
          <w:rFonts w:ascii="Times New Roman" w:eastAsia="Times New Roman" w:hAnsi="Times New Roman" w:cs="Times New Roman"/>
          <w:color w:val="000000"/>
          <w:sz w:val="16"/>
          <w:szCs w:val="16"/>
          <w:lang w:eastAsia="tr-TR"/>
        </w:rPr>
        <w:t> İl Müdürü: Ticaret Bakanlığı Ticaret İl Müdürünü,</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ğ) </w:t>
      </w:r>
      <w:r w:rsidRPr="00ED3009">
        <w:rPr>
          <w:rFonts w:ascii="Times New Roman" w:eastAsia="Times New Roman" w:hAnsi="Times New Roman" w:cs="Times New Roman"/>
          <w:b/>
          <w:bCs/>
          <w:color w:val="000000"/>
          <w:sz w:val="16"/>
          <w:szCs w:val="16"/>
          <w:lang w:eastAsia="tr-TR"/>
        </w:rPr>
        <w:t>(</w:t>
      </w:r>
      <w:proofErr w:type="gramStart"/>
      <w:r w:rsidRPr="00ED3009">
        <w:rPr>
          <w:rFonts w:ascii="Times New Roman" w:eastAsia="Times New Roman" w:hAnsi="Times New Roman" w:cs="Times New Roman"/>
          <w:b/>
          <w:bCs/>
          <w:color w:val="000000"/>
          <w:sz w:val="16"/>
          <w:szCs w:val="16"/>
          <w:lang w:eastAsia="tr-TR"/>
        </w:rPr>
        <w:t>Değişik:RG</w:t>
      </w:r>
      <w:proofErr w:type="gramEnd"/>
      <w:r w:rsidRPr="00ED3009">
        <w:rPr>
          <w:rFonts w:ascii="Times New Roman" w:eastAsia="Times New Roman" w:hAnsi="Times New Roman" w:cs="Times New Roman"/>
          <w:b/>
          <w:bCs/>
          <w:color w:val="000000"/>
          <w:sz w:val="16"/>
          <w:szCs w:val="16"/>
          <w:lang w:eastAsia="tr-TR"/>
        </w:rPr>
        <w:t>-6/3/2020-31060)</w:t>
      </w:r>
      <w:r w:rsidRPr="00ED3009">
        <w:rPr>
          <w:rFonts w:ascii="Times New Roman" w:eastAsia="Times New Roman" w:hAnsi="Times New Roman" w:cs="Times New Roman"/>
          <w:color w:val="000000"/>
          <w:sz w:val="16"/>
          <w:szCs w:val="16"/>
          <w:lang w:eastAsia="tr-TR"/>
        </w:rPr>
        <w:t> İl proje komisyonu: Vali veya görevlendireceği vali yardımcısı başkanlığında; İl Müdürü, Sanayi ve Teknoloji İl Müdürü, Tarım ve Orman İl Müdürü, ildeki Kalkınma Ajansı temsilcisi, Ticaret ve Sanayi Odası veya Ticaret Odası temsilcisinin katıldığı en az 5 (beş) kişiden oluşan ve bu Yönetmelik kapsamında hibe başvurularının değerlendirmesini yapan komisyonu,</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h) İl proje yürütme birimi: İl düzeyinde Programın rehberliğinden, projelerin uygulanmasından ve izlenmesinden sorumlu olan, yapılacak iş ve işlemleri İl Müdürlüğü adına yürüten İl Müdürlüğü personeli ile gerektiğinde vali tarafından görevlendirilecek diğer kamu kurumları personelinden oluşan en az üç kişilik birimi,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ı) İzleme raporu: Proje uygulamalarının kontrolü ve izlenmesi ile ilgili İl proje yürütme birimince hazırlanan raporu,</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i) Kılavuz: Programın uygulanması ve Program kapsamında değerlendirilecek proje konularının, başvuru şartlarının, değerlendirme, uygulama ve denetleme esaslarının belirlendiği bu Yönetmelik doğrultusunda Bakanlıkça hazırlanan Uygulama ve Değerlendirme Kılavuzunu,</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j) Kooperatif: Kuruluş, işleyiş ve denetim işlemlerine ait hizmetleri Bakanlıkça yürütülen kooperatifleri ve bunların üst kuruluşlarını,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k) Mal alımları: 9 uncu maddede belirtilen mal alımlarını,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l) Malî bilanço: Bir kooperatifin belirli bir tarihte sahip olduğu varlıklar ile bu varlıkların sağlandığı kaynakları gösteren malî tabloyu,</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m) </w:t>
      </w:r>
      <w:r w:rsidRPr="00ED3009">
        <w:rPr>
          <w:rFonts w:ascii="Times New Roman" w:eastAsia="Times New Roman" w:hAnsi="Times New Roman" w:cs="Times New Roman"/>
          <w:b/>
          <w:bCs/>
          <w:color w:val="000000"/>
          <w:sz w:val="16"/>
          <w:szCs w:val="16"/>
          <w:lang w:eastAsia="tr-TR"/>
        </w:rPr>
        <w:t>(</w:t>
      </w:r>
      <w:proofErr w:type="gramStart"/>
      <w:r w:rsidRPr="00ED3009">
        <w:rPr>
          <w:rFonts w:ascii="Times New Roman" w:eastAsia="Times New Roman" w:hAnsi="Times New Roman" w:cs="Times New Roman"/>
          <w:b/>
          <w:bCs/>
          <w:color w:val="000000"/>
          <w:sz w:val="16"/>
          <w:szCs w:val="16"/>
          <w:lang w:eastAsia="tr-TR"/>
        </w:rPr>
        <w:t>Değişik:RG</w:t>
      </w:r>
      <w:proofErr w:type="gramEnd"/>
      <w:r w:rsidRPr="00ED3009">
        <w:rPr>
          <w:rFonts w:ascii="Times New Roman" w:eastAsia="Times New Roman" w:hAnsi="Times New Roman" w:cs="Times New Roman"/>
          <w:b/>
          <w:bCs/>
          <w:color w:val="000000"/>
          <w:sz w:val="16"/>
          <w:szCs w:val="16"/>
          <w:lang w:eastAsia="tr-TR"/>
        </w:rPr>
        <w:t>-6/3/2020-31060) </w:t>
      </w:r>
      <w:r w:rsidRPr="00ED3009">
        <w:rPr>
          <w:rFonts w:ascii="Times New Roman" w:eastAsia="Times New Roman" w:hAnsi="Times New Roman" w:cs="Times New Roman"/>
          <w:color w:val="000000"/>
          <w:sz w:val="16"/>
          <w:szCs w:val="16"/>
          <w:lang w:eastAsia="tr-TR"/>
        </w:rPr>
        <w:t>Merkez proje komisyonu: İl proje komisyonu tarafından yapılan inceleme ve değerlendirme sonucunda uygun görülen proje başvurularını inceleyip karara bağlayan, Esnaf, Sanatkârlar ve Kooperatifçilik Genel Müdürlüğünden sorumlu Bakan Yardımcısı başkanlığında Esnaf, Sanatkârlar ve Kooperatifçilik Genel Müdürü, ilgili Genel Müdür Yardımcısı ve iki Daire Başkanından oluşan beş kişilik komisyonu,</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n) Nitelikli personel: 9 uncu maddenin birinci fıkrasının (a) ve/veya (b) bentlerine göre hibe desteği verilecek kooperatiflerin projelerine ilişkin olarak istihdam edecekleri en az lisans düzeyinde mezuniyet belgesi bulunan ve Kılavuzda belirtilen nitelik ve koşulları haiz personeli,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o) Ödeme icmal tablosu: Hibe sözleşmesi imzalayarak projesini tamamlayan kooperatiflerce talep edilen hibe desteği tutarını gösteren ve İl Müdürlüğünce düzenlenen tabloyu,</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ö) Program: Bakanlık tarafından hazırlanan Kooperatiflerin Desteklenmesi Programını,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p) Proje: Kooperatiflerin Program kapsamında hibe desteğinden yararlanmak için hazırladıkları üretim ve istihdama katkısı olacak yatırım projelerini,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lastRenderedPageBreak/>
        <w:t>r) Proje başvuru formu: Hibe desteğinden yararlanmak isteyen kooperatiflerce başvuru amacıyla doldurulan ve Kılavuz ekinde yer alan formu,</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s) Yüklenici: Program kapsamında hibe sözleşmesi akdedilen kooperatif tarafından yapılacak satın alımlara mal ve hizmet sağlayan gerçek ve tüzel kişileri,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proofErr w:type="gramStart"/>
      <w:r w:rsidRPr="00ED3009">
        <w:rPr>
          <w:rFonts w:ascii="Times New Roman" w:eastAsia="Times New Roman" w:hAnsi="Times New Roman" w:cs="Times New Roman"/>
          <w:color w:val="000000"/>
          <w:sz w:val="16"/>
          <w:szCs w:val="16"/>
          <w:lang w:eastAsia="tr-TR"/>
        </w:rPr>
        <w:t>ifade</w:t>
      </w:r>
      <w:proofErr w:type="gramEnd"/>
      <w:r w:rsidRPr="00ED3009">
        <w:rPr>
          <w:rFonts w:ascii="Times New Roman" w:eastAsia="Times New Roman" w:hAnsi="Times New Roman" w:cs="Times New Roman"/>
          <w:color w:val="000000"/>
          <w:sz w:val="16"/>
          <w:szCs w:val="16"/>
          <w:lang w:eastAsia="tr-TR"/>
        </w:rPr>
        <w:t xml:space="preserve"> eder.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 </w:t>
      </w:r>
    </w:p>
    <w:p w:rsidR="00ED3009" w:rsidRPr="00ED3009" w:rsidRDefault="00ED3009" w:rsidP="00ED3009">
      <w:pPr>
        <w:spacing w:after="0" w:line="240" w:lineRule="atLeast"/>
        <w:ind w:firstLine="567"/>
        <w:jc w:val="center"/>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İKİNCİ BÖLÜM</w:t>
      </w:r>
    </w:p>
    <w:p w:rsidR="00ED3009" w:rsidRPr="00ED3009" w:rsidRDefault="00ED3009" w:rsidP="00ED3009">
      <w:pPr>
        <w:spacing w:after="0" w:line="240" w:lineRule="atLeast"/>
        <w:ind w:firstLine="567"/>
        <w:jc w:val="center"/>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Program Uygulama Birimleri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Genel müdürlüğün görevleri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5</w:t>
      </w:r>
      <w:r w:rsidRPr="00ED3009">
        <w:rPr>
          <w:rFonts w:ascii="Times New Roman" w:eastAsia="Times New Roman" w:hAnsi="Times New Roman" w:cs="Times New Roman"/>
          <w:color w:val="000000"/>
          <w:sz w:val="16"/>
          <w:szCs w:val="16"/>
          <w:lang w:eastAsia="tr-TR"/>
        </w:rPr>
        <w:t> – (1) Bu Yönetmelik kapsamında yapılacak çalışmaları Bakanlık adına Genel Müdürlük yürütür. Genel Müdürlüğün görevleri aşağıda belirtilmiştir: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a) Bu çalışmaların kontrolüne, idari, malî, teknik ve çevresel uygulamalarla uyumlu bir şekilde yürütülmesine destek vermek.</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b) Program ile ilgili yıllık yatırım programını ve bütçe teklifi hazırlıklarını, bu teklifin ilgili Bakanlık birimlerine iletilmesi ve kabulü için gerekli çalışmaları yapmak.</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c) Programın yürütülmesine ilişkin eğitim programlarını hazırlamak ve bunların uygulanmasına destek sağlamak.</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İl müdürlüğünün görevleri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6</w:t>
      </w:r>
      <w:r w:rsidRPr="00ED3009">
        <w:rPr>
          <w:rFonts w:ascii="Times New Roman" w:eastAsia="Times New Roman" w:hAnsi="Times New Roman" w:cs="Times New Roman"/>
          <w:color w:val="000000"/>
          <w:sz w:val="16"/>
          <w:szCs w:val="16"/>
          <w:lang w:eastAsia="tr-TR"/>
        </w:rPr>
        <w:t> – (1) İl Müdürlüğünün görevleri aşağıda belirtilmiştir: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a) Program kapsamında bu Yönetmelik ve Kılavuzda belirtilen sorumlulukların idari, malî, teknik ve çevresel uygulamalarla uyumlu bir şekilde yürütülmesini ve Program kapsamında yapılacak tüm çalışmaların il bazında uygulanmasını, izlenmesini, sekretaryasını ve koordinasyonunu sağlamak.</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b) İmzalanan hibe sözleşmesi doğrultusunda hibe desteği ödemesini yapmak ve izlemek.</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İl proje komisyonu ve il proje yürütme biriminin görevi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7</w:t>
      </w:r>
      <w:r w:rsidRPr="00ED3009">
        <w:rPr>
          <w:rFonts w:ascii="Times New Roman" w:eastAsia="Times New Roman" w:hAnsi="Times New Roman" w:cs="Times New Roman"/>
          <w:color w:val="000000"/>
          <w:sz w:val="16"/>
          <w:szCs w:val="16"/>
          <w:lang w:eastAsia="tr-TR"/>
        </w:rPr>
        <w:t xml:space="preserve"> – (1) İl Proje Komisyonu, Program kapsamında yapılan hibe desteği başvurularını, Kılavuzdaki </w:t>
      </w:r>
      <w:proofErr w:type="gramStart"/>
      <w:r w:rsidRPr="00ED3009">
        <w:rPr>
          <w:rFonts w:ascii="Times New Roman" w:eastAsia="Times New Roman" w:hAnsi="Times New Roman" w:cs="Times New Roman"/>
          <w:color w:val="000000"/>
          <w:sz w:val="16"/>
          <w:szCs w:val="16"/>
          <w:lang w:eastAsia="tr-TR"/>
        </w:rPr>
        <w:t>kriterlere</w:t>
      </w:r>
      <w:proofErr w:type="gramEnd"/>
      <w:r w:rsidRPr="00ED3009">
        <w:rPr>
          <w:rFonts w:ascii="Times New Roman" w:eastAsia="Times New Roman" w:hAnsi="Times New Roman" w:cs="Times New Roman"/>
          <w:color w:val="000000"/>
          <w:sz w:val="16"/>
          <w:szCs w:val="16"/>
          <w:lang w:eastAsia="tr-TR"/>
        </w:rPr>
        <w:t xml:space="preserve"> göre değerlendirir ve İl Proje Değerlendirme Raporu şeklinde Genel Müdürlüğe gönderir.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(2) İl Proje Yürütme Biriminin görevleri aşağıda belirtilmiştir: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a) İl düzeyinde Programın rehberliği ve uygulanması ile ilgili iş ve işlemleri yürütmek.</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b) İl düzeyinde proje hazırlanması aşamasında başvuran kooperatifleri Program hakkında ve proje başvurularının hazırlanması konusunda bilgilendirmek.</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c) Bu Yönetmelik, Kılavuz ve ilgili genelgeler doğrultusunda projelerin uygulanmasını incelemek ve değerlendirmek.</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Merkez proje komisyonunun görevi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8</w:t>
      </w:r>
      <w:r w:rsidRPr="00ED3009">
        <w:rPr>
          <w:rFonts w:ascii="Times New Roman" w:eastAsia="Times New Roman" w:hAnsi="Times New Roman" w:cs="Times New Roman"/>
          <w:color w:val="000000"/>
          <w:sz w:val="16"/>
          <w:szCs w:val="16"/>
          <w:lang w:eastAsia="tr-TR"/>
        </w:rPr>
        <w:t> – (1) Merkez Proje Komisyonu, İl Proje Komisyonunun yaptığı değerlendirme sonucunda uygun görülen projeleri, Kılavuzda belirtilen esaslar çerçevesinde inceler ve bütçe imkânları ile sınırlı olmak üzere, bu projelerin desteklenmesi konusundaki nihai kararı verir.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 </w:t>
      </w:r>
    </w:p>
    <w:p w:rsidR="00ED3009" w:rsidRPr="00ED3009" w:rsidRDefault="00ED3009" w:rsidP="00ED3009">
      <w:pPr>
        <w:spacing w:after="0" w:line="240" w:lineRule="atLeast"/>
        <w:ind w:firstLine="567"/>
        <w:jc w:val="center"/>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ÜÇÜNCÜ BÖLÜM</w:t>
      </w:r>
    </w:p>
    <w:p w:rsidR="00ED3009" w:rsidRPr="00ED3009" w:rsidRDefault="00ED3009" w:rsidP="00ED3009">
      <w:pPr>
        <w:spacing w:after="0" w:line="240" w:lineRule="atLeast"/>
        <w:ind w:firstLine="567"/>
        <w:jc w:val="center"/>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Hibe Desteği Kapsamı ve Tutarı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Desteklenecek projelerin konuları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9</w:t>
      </w:r>
      <w:r w:rsidRPr="00ED3009">
        <w:rPr>
          <w:rFonts w:ascii="Times New Roman" w:eastAsia="Times New Roman" w:hAnsi="Times New Roman" w:cs="Times New Roman"/>
          <w:color w:val="000000"/>
          <w:sz w:val="16"/>
          <w:szCs w:val="16"/>
          <w:lang w:eastAsia="tr-TR"/>
        </w:rPr>
        <w:t> – (1) Program kapsamında desteklenecek kooperatiflerin üretim ve istihdama katkısı olacak projelerine ilişkin olarak;</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 xml:space="preserve">a) Kooperatiflerin faaliyet konularına göre makine ve/veya </w:t>
      </w:r>
      <w:proofErr w:type="gramStart"/>
      <w:r w:rsidRPr="00ED3009">
        <w:rPr>
          <w:rFonts w:ascii="Times New Roman" w:eastAsia="Times New Roman" w:hAnsi="Times New Roman" w:cs="Times New Roman"/>
          <w:color w:val="000000"/>
          <w:sz w:val="16"/>
          <w:szCs w:val="16"/>
          <w:lang w:eastAsia="tr-TR"/>
        </w:rPr>
        <w:t>ekipman</w:t>
      </w:r>
      <w:proofErr w:type="gramEnd"/>
      <w:r w:rsidRPr="00ED3009">
        <w:rPr>
          <w:rFonts w:ascii="Times New Roman" w:eastAsia="Times New Roman" w:hAnsi="Times New Roman" w:cs="Times New Roman"/>
          <w:color w:val="000000"/>
          <w:sz w:val="16"/>
          <w:szCs w:val="16"/>
          <w:lang w:eastAsia="tr-TR"/>
        </w:rPr>
        <w:t xml:space="preserve"> ile ilgili mal alımlarına,</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b) Ortaklarının en az % 90’ını kadınların oluşturduğu kooperatiflerin işletecekleri yaşlı ve engelli bakım merkezleri ile çocuk kulüpleri, kreş ve gündüz bakımevlerinin demirbaş eşya niteliğindeki yatırım malı alımlarına,</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c) Kooperatiflerin ürettikleri ürünlerin tanıtımı ve pazarlanmasına ilişkin sergi ve fuar katılımlarına yönelik hizmet alımlarına,</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ç) (a) ve/veya (b) bentlerine göre hibe desteği verilecek kooperatiflerin projelerine ilişkin nitelikli personel istihdamlarına,</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d) Kooperatiflerin faaliyet konularına yönelik Kılavuzda belirlenecek diğer mal ve hizmet alımlarına,</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proofErr w:type="gramStart"/>
      <w:r w:rsidRPr="00ED3009">
        <w:rPr>
          <w:rFonts w:ascii="Times New Roman" w:eastAsia="Times New Roman" w:hAnsi="Times New Roman" w:cs="Times New Roman"/>
          <w:color w:val="000000"/>
          <w:sz w:val="16"/>
          <w:szCs w:val="16"/>
          <w:lang w:eastAsia="tr-TR"/>
        </w:rPr>
        <w:t>destek</w:t>
      </w:r>
      <w:proofErr w:type="gramEnd"/>
      <w:r w:rsidRPr="00ED3009">
        <w:rPr>
          <w:rFonts w:ascii="Times New Roman" w:eastAsia="Times New Roman" w:hAnsi="Times New Roman" w:cs="Times New Roman"/>
          <w:color w:val="000000"/>
          <w:sz w:val="16"/>
          <w:szCs w:val="16"/>
          <w:lang w:eastAsia="tr-TR"/>
        </w:rPr>
        <w:t xml:space="preserve"> verilir.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(2) Kooperatiflerin ihtiyaçları ve faaliyet konuları gözetilerek Program kapsamında hibe desteği verilecek proje konularına ilişkin esaslara Kılavuzda yer verilir.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Kooperatiflerin projelerine verilecek hibe desteği tutarı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10</w:t>
      </w:r>
      <w:r w:rsidRPr="00ED3009">
        <w:rPr>
          <w:rFonts w:ascii="Times New Roman" w:eastAsia="Times New Roman" w:hAnsi="Times New Roman" w:cs="Times New Roman"/>
          <w:color w:val="000000"/>
          <w:sz w:val="16"/>
          <w:szCs w:val="16"/>
          <w:lang w:eastAsia="tr-TR"/>
        </w:rPr>
        <w:t> – (1) Kooperatiflerin sunacakları proje başvurularında hibeye esas proje tutarı azami sınırı;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a) Kooperatiflerin mal alımlarında 200.000 Türk Lirasını,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b) Hizmet alımlarında 30.000 Türk Lirasını,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c) Nitelikli personel istihdamında yıllık bir personel için 30.000 TL’yi, iki personel için toplam 60.000 TL’yi,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proofErr w:type="gramStart"/>
      <w:r w:rsidRPr="00ED3009">
        <w:rPr>
          <w:rFonts w:ascii="Times New Roman" w:eastAsia="Times New Roman" w:hAnsi="Times New Roman" w:cs="Times New Roman"/>
          <w:color w:val="000000"/>
          <w:sz w:val="16"/>
          <w:szCs w:val="16"/>
          <w:lang w:eastAsia="tr-TR"/>
        </w:rPr>
        <w:t>geçemez</w:t>
      </w:r>
      <w:proofErr w:type="gramEnd"/>
      <w:r w:rsidRPr="00ED3009">
        <w:rPr>
          <w:rFonts w:ascii="Times New Roman" w:eastAsia="Times New Roman" w:hAnsi="Times New Roman" w:cs="Times New Roman"/>
          <w:color w:val="000000"/>
          <w:sz w:val="16"/>
          <w:szCs w:val="16"/>
          <w:lang w:eastAsia="tr-TR"/>
        </w:rPr>
        <w:t>.</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(2) Kooperatiflerin desteklenmesine karar verilen mal ve hizmet alımlarında hibeye esas proje tutarlarının kalkınmada öncelikli yörelerde % 75’i, diğer bölgelerde % 50’si ve kalkınmada öncelikli yöre şartı aranmaksızın ortaklarının en az % 90’ını kadınların oluşturduğu kooperatiflerde ise % 75’i Bakanlıkça hibe olarak karşılanabilir. Hibeye esas proje tutarının kalan kısmı proje yürütücüsü kooperatifçe karşılanır.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lastRenderedPageBreak/>
        <w:t>(3) Nitelikli personel istihdamının hibeye esas proje tutarının azami sınırının % 100’üne kadar olan kısmı Bakanlıkça hibe olarak karşılanabilir. Nitelikli personel istihdam desteğinin azami süresi bir yıldır. Nitelikli personel istihdam desteği Merkez Proje Komisyonu kararı ile kooperatifin yeni istihdam edeceği en fazla iki personel için verilir. Hibe desteği ödemesi, nitelikli personel istihdamının gerçekleştiği bir yılın sonunda kooperatifin hesabına aktarılır.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(4) Kooperatifin sunduğu proje bedeli, hibeye esas proje tutarının azami sınırının altında ise, kooperatifin sunduğu proje bedeli hibeye esas proje tutarının azami sınırı olarak kabul edilir ve verilebilecek hibe desteği tutarı, kooperatifin sunduğu proje bedeline Merkez Proje Komisyonunca kararlaştırılan hibe destek oranı uygulanarak bulunur.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(5) Kooperatifin sunduğu proje bedelinin, hibeye esas proje tutarının azami sınırı ile aynı olması veya üstünde olması durumunda verilebilecek hibe desteği tutarı, hibeye esas proje tutarının azami sınırına Merkez Proje Komisyonunca kararlaştırılan hibe destek oranı uygulanarak bulunur.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(6) Kooperatifin sunduğu proje bedelinin, hibeye esas proje tutarı azami sınırını aşması durumunda, aşan tutar ve hibeye esas proje tutarının hibe olarak karşılanmayan kısmı kooperatifçe karşılanır.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 xml:space="preserve">(7) Hibeye esas proje tutarları hesaplanmasında; her türlü vergi ve sigorta giderleri, asgari geçim indirimi ve harçlar </w:t>
      </w:r>
      <w:proofErr w:type="gramStart"/>
      <w:r w:rsidRPr="00ED3009">
        <w:rPr>
          <w:rFonts w:ascii="Times New Roman" w:eastAsia="Times New Roman" w:hAnsi="Times New Roman" w:cs="Times New Roman"/>
          <w:color w:val="000000"/>
          <w:sz w:val="16"/>
          <w:szCs w:val="16"/>
          <w:lang w:eastAsia="tr-TR"/>
        </w:rPr>
        <w:t>dahil</w:t>
      </w:r>
      <w:proofErr w:type="gramEnd"/>
      <w:r w:rsidRPr="00ED3009">
        <w:rPr>
          <w:rFonts w:ascii="Times New Roman" w:eastAsia="Times New Roman" w:hAnsi="Times New Roman" w:cs="Times New Roman"/>
          <w:color w:val="000000"/>
          <w:sz w:val="16"/>
          <w:szCs w:val="16"/>
          <w:lang w:eastAsia="tr-TR"/>
        </w:rPr>
        <w:t xml:space="preserve"> değildir.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Hibeye esas proje tutarlarının yeniden belirlenmesi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11</w:t>
      </w:r>
      <w:r w:rsidRPr="00ED3009">
        <w:rPr>
          <w:rFonts w:ascii="Times New Roman" w:eastAsia="Times New Roman" w:hAnsi="Times New Roman" w:cs="Times New Roman"/>
          <w:color w:val="000000"/>
          <w:sz w:val="16"/>
          <w:szCs w:val="16"/>
          <w:lang w:eastAsia="tr-TR"/>
        </w:rPr>
        <w:t> – (1) Hibeye esas proje tutarlarının azami sınırı ve oranı gerektiğinde Merkez Proje Komisyonunun teklifi ve Bakan onayı ile yeniden belirlenebilir.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 </w:t>
      </w:r>
    </w:p>
    <w:p w:rsidR="00ED3009" w:rsidRPr="00ED3009" w:rsidRDefault="00ED3009" w:rsidP="00ED3009">
      <w:pPr>
        <w:spacing w:after="0" w:line="240" w:lineRule="atLeast"/>
        <w:ind w:firstLine="567"/>
        <w:jc w:val="center"/>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DÖRDÜNCÜ BÖLÜM</w:t>
      </w:r>
    </w:p>
    <w:p w:rsidR="00ED3009" w:rsidRPr="00ED3009" w:rsidRDefault="00ED3009" w:rsidP="00ED3009">
      <w:pPr>
        <w:spacing w:after="0" w:line="240" w:lineRule="atLeast"/>
        <w:ind w:firstLine="567"/>
        <w:jc w:val="center"/>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Proje Giderleri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Hibe desteği kapsamındaki proje gider esasları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12</w:t>
      </w:r>
      <w:r w:rsidRPr="00ED3009">
        <w:rPr>
          <w:rFonts w:ascii="Times New Roman" w:eastAsia="Times New Roman" w:hAnsi="Times New Roman" w:cs="Times New Roman"/>
          <w:color w:val="000000"/>
          <w:sz w:val="16"/>
          <w:szCs w:val="16"/>
          <w:lang w:eastAsia="tr-TR"/>
        </w:rPr>
        <w:t> – (1) Bu Yönetmelik kapsamında hibe desteği verilecek proje giderlerinin;</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a) Kooperatif ile akdedilen hibe sözleşmesinden sonra gerçekleştirilmesi,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b) Hibe sözleşmesi ekinde sunulan başvuru formunda belirtilmiş olması,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c) 10 uncu maddede belirtilen oran ve sınırların içinde kalması,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ç) Hibe sözleşmesinde öngörülen süre içerisinde gerçekleşmesi,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d) Hibe desteği kapsamındaki giderlerin Kılavuzda belirtilen esaslara uygun olarak gerçekleştirilmesi ve belgelere dayandırılması,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e) Kooperatifin amaç ve faaliyet konularına ve Kılavuzda belirtilen mal ve hizmet türleri ile nitelikli personel istihdamı nitelik ve koşullarına uygun olması,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proofErr w:type="gramStart"/>
      <w:r w:rsidRPr="00ED3009">
        <w:rPr>
          <w:rFonts w:ascii="Times New Roman" w:eastAsia="Times New Roman" w:hAnsi="Times New Roman" w:cs="Times New Roman"/>
          <w:color w:val="000000"/>
          <w:sz w:val="16"/>
          <w:szCs w:val="16"/>
          <w:lang w:eastAsia="tr-TR"/>
        </w:rPr>
        <w:t>gerekir</w:t>
      </w:r>
      <w:proofErr w:type="gramEnd"/>
      <w:r w:rsidRPr="00ED3009">
        <w:rPr>
          <w:rFonts w:ascii="Times New Roman" w:eastAsia="Times New Roman" w:hAnsi="Times New Roman" w:cs="Times New Roman"/>
          <w:color w:val="000000"/>
          <w:sz w:val="16"/>
          <w:szCs w:val="16"/>
          <w:lang w:eastAsia="tr-TR"/>
        </w:rPr>
        <w:t>.</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(2) Hibe desteği başvurularında belirtilecek projenin yaklaşık toplam maliyeti piyasa fiyat araştırmasına dayandırılarak ayrıntılı olarak belirtilir ve başvuru sonrasında artırılamaz.</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(3) Hibe desteği başvurusu kapsamında satın alınması planlanan mal ve hizmet ile ilgili teknik bilgiler şartname şeklinde düzenlenerek proje başvuru formu ekinde sunulur.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(4) Başvuru sahibi kooperatifin yönetim ve denetim kurulu üyeleri, kooperatifte çalışan kişiler ile bu şahısların eşleri ve üçüncü dereceye kadar kan ve ikinci dereceye kadar kayın hısımları ve kamu çalışanları yüklenici olamaz.</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(5) Başvuru sahibi kooperatif tarafından sürekli çalıştırılan veya düzenli ya da dönüşümlü olarak işe alınmış kişiler, kamu çalışanları, emekliler, yabancı uyruklular, kooperatif yönetim kurulu ve denetim kurulu üyeleri bu Yönetmelik kapsamında nitelikli personel olarak istihdam edilemez. Nitelikli personel istihdamının hibeye esas proje tutarının hesaplanmasında, asgari geçim indirimi, her türlü vergi ve sigorta giderleri hariç nitelikli personele ödenen net ücret dikkate alınır.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(6) Kooperatifler, 9 uncu maddede belirtilen her bir proje konusu için ayrı bir proje başvuru formu doldurur. Sunulan proje başvuruları arasında kaynak aktarımı yapılamaz.</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Program kaynaklarından karşılanamayacak giderler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13</w:t>
      </w:r>
      <w:r w:rsidRPr="00ED3009">
        <w:rPr>
          <w:rFonts w:ascii="Times New Roman" w:eastAsia="Times New Roman" w:hAnsi="Times New Roman" w:cs="Times New Roman"/>
          <w:color w:val="000000"/>
          <w:sz w:val="16"/>
          <w:szCs w:val="16"/>
          <w:lang w:eastAsia="tr-TR"/>
        </w:rPr>
        <w:t> – (1) Hibe desteği kapsamında karşılanamayacak giderler aşağıda belirtilmiştir: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a) Her türlü borç ödemeleri.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b) Faiz giderleri.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c) Başka bir kamu kaynağından finanse edilen harcama ve giderler.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ç) Sergi ve fuar desteklerine ilişkin kira giderleri hariç diğer kira giderleri.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d) Kur farkı giderleri.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e) Ayrı faturalanmış nakliye ve montaj giderleri.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f) Bankacılık giderleri.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g) Her türlü vergi ve sigorta giderleri ve bunlara ilişkin ceza giderleri.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 xml:space="preserve">ğ) Makine ve </w:t>
      </w:r>
      <w:proofErr w:type="gramStart"/>
      <w:r w:rsidRPr="00ED3009">
        <w:rPr>
          <w:rFonts w:ascii="Times New Roman" w:eastAsia="Times New Roman" w:hAnsi="Times New Roman" w:cs="Times New Roman"/>
          <w:color w:val="000000"/>
          <w:sz w:val="16"/>
          <w:szCs w:val="16"/>
          <w:lang w:eastAsia="tr-TR"/>
        </w:rPr>
        <w:t>ekipman</w:t>
      </w:r>
      <w:proofErr w:type="gramEnd"/>
      <w:r w:rsidRPr="00ED3009">
        <w:rPr>
          <w:rFonts w:ascii="Times New Roman" w:eastAsia="Times New Roman" w:hAnsi="Times New Roman" w:cs="Times New Roman"/>
          <w:color w:val="000000"/>
          <w:sz w:val="16"/>
          <w:szCs w:val="16"/>
          <w:lang w:eastAsia="tr-TR"/>
        </w:rPr>
        <w:t xml:space="preserve"> hariç ikinci el mal alım giderleri.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h) Proje yönetimi ve danışmanlık giderleri.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ı) Arazi, arsa ve bina alım giderleri.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i) Her türlü bina yapım ve onarım giderleri.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j) Her türlü hammadde ve yarı mamul alım giderleri.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k) Muhasebe ve avukatlık giderleri.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l) Taşıt alım giderleri.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lastRenderedPageBreak/>
        <w:t>m) Bina yakıt, su, elektrik ve aidat giderleri.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n) Asgari geçim indirimi.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(2) Program kapsamında hibe sözleşmesi imzalanmadan önce projelerle ilgili yapılan giderler karşılanmaz, bu giderlerden dolayı Bakanlığa herhangi bir sorumluluk yüklenemez.</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(3) Bu Yönetmelik, Kılavuz ve ilgili diğer mevzuatta belirtilen usul ve esaslara uygun olarak gerçekleştirilmeyen, belgelendirilmeyen her türlü gider, hibeye esas gider kapsamında olsa dahi hibe desteğinden karşılanmaz.</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(4) Hibe sözleşmesi sonrasında mal ve hizmet alım tutarlarında oluşacak artışlar, Bakanlıkça verilecek hibe tutarını değiştirmeksizin kooperatifçe karşılanır.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(5) Bu Yönetmelik kapsamında desteklenen projelere, hibe sözleşmesinde belirtilen amacın dışında herhangi bir ödeme yapılmaz.</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 </w:t>
      </w:r>
    </w:p>
    <w:p w:rsidR="00ED3009" w:rsidRPr="00ED3009" w:rsidRDefault="00ED3009" w:rsidP="00ED3009">
      <w:pPr>
        <w:spacing w:after="0" w:line="240" w:lineRule="atLeast"/>
        <w:ind w:firstLine="567"/>
        <w:jc w:val="center"/>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BEŞİNCİ BÖLÜM</w:t>
      </w:r>
    </w:p>
    <w:p w:rsidR="00ED3009" w:rsidRPr="00ED3009" w:rsidRDefault="00ED3009" w:rsidP="00ED3009">
      <w:pPr>
        <w:spacing w:after="0" w:line="240" w:lineRule="atLeast"/>
        <w:ind w:firstLine="567"/>
        <w:jc w:val="center"/>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Başvuru, Değerlendirme ve Sözleşme</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Başvurularda aranacak şartlar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14</w:t>
      </w:r>
      <w:r w:rsidRPr="00ED3009">
        <w:rPr>
          <w:rFonts w:ascii="Times New Roman" w:eastAsia="Times New Roman" w:hAnsi="Times New Roman" w:cs="Times New Roman"/>
          <w:color w:val="000000"/>
          <w:sz w:val="16"/>
          <w:szCs w:val="16"/>
          <w:lang w:eastAsia="tr-TR"/>
        </w:rPr>
        <w:t> – (1) Başvurularda; başvuru sahibi kooperatiflerin ilgili mevzuattan kaynaklanan yükümlülüklerini yerine getirmeleri, ortak sayıları, aynı proje konusunda başka bir kamusal kaynaktan destek almamış olmaları ve projelerinin üretim ve istihdama katkısının bulunması, sürdürülebilirliği, piyasa araştırmasına dayandırılması, kooperatifin faaliyet konularına uygunluğu ve Kılavuzda belirtilecek diğer </w:t>
      </w:r>
      <w:r w:rsidRPr="00ED3009">
        <w:rPr>
          <w:rFonts w:ascii="Times New Roman" w:eastAsia="Times New Roman" w:hAnsi="Times New Roman" w:cs="Times New Roman"/>
          <w:b/>
          <w:bCs/>
          <w:color w:val="000000"/>
          <w:sz w:val="16"/>
          <w:szCs w:val="16"/>
          <w:lang w:eastAsia="tr-TR"/>
        </w:rPr>
        <w:t xml:space="preserve">(Ek </w:t>
      </w:r>
      <w:proofErr w:type="gramStart"/>
      <w:r w:rsidRPr="00ED3009">
        <w:rPr>
          <w:rFonts w:ascii="Times New Roman" w:eastAsia="Times New Roman" w:hAnsi="Times New Roman" w:cs="Times New Roman"/>
          <w:b/>
          <w:bCs/>
          <w:color w:val="000000"/>
          <w:sz w:val="16"/>
          <w:szCs w:val="16"/>
          <w:lang w:eastAsia="tr-TR"/>
        </w:rPr>
        <w:t>ibare:RG</w:t>
      </w:r>
      <w:proofErr w:type="gramEnd"/>
      <w:r w:rsidRPr="00ED3009">
        <w:rPr>
          <w:rFonts w:ascii="Times New Roman" w:eastAsia="Times New Roman" w:hAnsi="Times New Roman" w:cs="Times New Roman"/>
          <w:b/>
          <w:bCs/>
          <w:color w:val="000000"/>
          <w:sz w:val="16"/>
          <w:szCs w:val="16"/>
          <w:lang w:eastAsia="tr-TR"/>
        </w:rPr>
        <w:t>-6/3/2020-31060)</w:t>
      </w:r>
      <w:r w:rsidRPr="00ED3009">
        <w:rPr>
          <w:rFonts w:ascii="Times New Roman" w:eastAsia="Times New Roman" w:hAnsi="Times New Roman" w:cs="Times New Roman"/>
          <w:color w:val="000000"/>
          <w:sz w:val="16"/>
          <w:szCs w:val="16"/>
          <w:lang w:eastAsia="tr-TR"/>
        </w:rPr>
        <w:t> </w:t>
      </w:r>
      <w:r w:rsidRPr="00ED3009">
        <w:rPr>
          <w:rFonts w:ascii="Times New Roman" w:eastAsia="Times New Roman" w:hAnsi="Times New Roman" w:cs="Times New Roman"/>
          <w:color w:val="000000"/>
          <w:sz w:val="16"/>
          <w:szCs w:val="16"/>
          <w:u w:val="single"/>
          <w:lang w:eastAsia="tr-TR"/>
        </w:rPr>
        <w:t>şartlar </w:t>
      </w:r>
      <w:r w:rsidRPr="00ED3009">
        <w:rPr>
          <w:rFonts w:ascii="Times New Roman" w:eastAsia="Times New Roman" w:hAnsi="Times New Roman" w:cs="Times New Roman"/>
          <w:color w:val="000000"/>
          <w:sz w:val="16"/>
          <w:szCs w:val="16"/>
          <w:lang w:eastAsia="tr-TR"/>
        </w:rPr>
        <w:t>aranır.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Proje başvuru dönemleri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15</w:t>
      </w:r>
      <w:r w:rsidRPr="00ED3009">
        <w:rPr>
          <w:rFonts w:ascii="Times New Roman" w:eastAsia="Times New Roman" w:hAnsi="Times New Roman" w:cs="Times New Roman"/>
          <w:color w:val="000000"/>
          <w:sz w:val="16"/>
          <w:szCs w:val="16"/>
          <w:lang w:eastAsia="tr-TR"/>
        </w:rPr>
        <w:t> – (1) Program kapsamında proje başvuru dönemleri, sergi ve fuar destekleri hariç bir yıl içinde en fazla üç dönem olmak üzere Bakanlıkça duyurulur. Bakanlık gerektiğinde Programın uygulanacağı illeri de belirleyebilir.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(2) Hibe desteği ödemeleri, yılı merkezi yönetim bütçe kanunu ile tefrik edilen ödeneklerle sınırlı olmak üzere ve vize edilen ayrıntılı harcama programına uygun olarak yapılır.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Proje başvurusu</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16</w:t>
      </w:r>
      <w:r w:rsidRPr="00ED3009">
        <w:rPr>
          <w:rFonts w:ascii="Times New Roman" w:eastAsia="Times New Roman" w:hAnsi="Times New Roman" w:cs="Times New Roman"/>
          <w:color w:val="000000"/>
          <w:sz w:val="16"/>
          <w:szCs w:val="16"/>
          <w:lang w:eastAsia="tr-TR"/>
        </w:rPr>
        <w:t> – (1) Kooperatifler hibe almak amacıyla Kılavuzda belirtilen şekilde proje başvuru formlarını doldurur ve kooperatif merkezinin bulunduğu İl Müdürlüğüne teslim eder.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(2) Kılavuzda belirtilen usul ve esaslara göre hazırlanmayan ve kooperatiflerin imzaya yetkili yönetim kurulu üyelerince imzalanmayan başvurular kabul edilmez.</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(3) Program kapsamında hibe desteği alan kooperatifler aynı proje konusunda beş yıl içerisinde tekrar hibe desteği başvurusunda bulunamaz.</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(4) Bu Yönetmelik kapsamında; hibe desteği talep eden kooperatifler, başvurdukları proje konusunda diğer kamusal desteklerden yararlanmamış olduklarına ilişkin taahhütte bulunurlar.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Proje başvurularının değerlendirilmesi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17</w:t>
      </w:r>
      <w:r w:rsidRPr="00ED3009">
        <w:rPr>
          <w:rFonts w:ascii="Times New Roman" w:eastAsia="Times New Roman" w:hAnsi="Times New Roman" w:cs="Times New Roman"/>
          <w:color w:val="000000"/>
          <w:sz w:val="16"/>
          <w:szCs w:val="16"/>
          <w:lang w:eastAsia="tr-TR"/>
        </w:rPr>
        <w:t> – (1) Kılavuzda belirtilen puanlama cetveline tabi tutulan projeler, İl Proje Yürütme Biriminin teklifi, İl Proje Komisyonunun olumlu görüşü üzerine Merkez Proje Komisyonunca değerlendirilir ve karara bağlanır.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(2) Proje başvuruları bu Yönetmelik, Kılavuz ve ilgili mevzuat hükümlerine göre değerlendirilir. Eksik ve hatalı belge içeren başvurular, eksikliklerin ve hataların giderilmesi amacıyla Kılavuzda belirtilen esaslara göre İl Müdürlüğünce kooperatiflere iade edilir.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(3) Bütçe imkânları nedeniyle desteklenmesine ilişkin karar alınamayan projeler hariç olmak üzere, Merkez Proje Komisyonunca kabul edilmeyen projeler tekrar değerlendirmeye alınmaz.</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Kesin karar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18</w:t>
      </w:r>
      <w:r w:rsidRPr="00ED3009">
        <w:rPr>
          <w:rFonts w:ascii="Times New Roman" w:eastAsia="Times New Roman" w:hAnsi="Times New Roman" w:cs="Times New Roman"/>
          <w:color w:val="000000"/>
          <w:sz w:val="16"/>
          <w:szCs w:val="16"/>
          <w:lang w:eastAsia="tr-TR"/>
        </w:rPr>
        <w:t> – (1) Merkez Proje Komisyonu tarafından verilen kararlar kesindir. Hibe desteği verilmesi kabul edilen projeler, Bakanlığın kurumsal internet adresinden duyurulur.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Kooperatiflerce projeye ait diğer işlemlerin tamamlanması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19</w:t>
      </w:r>
      <w:r w:rsidRPr="00ED3009">
        <w:rPr>
          <w:rFonts w:ascii="Times New Roman" w:eastAsia="Times New Roman" w:hAnsi="Times New Roman" w:cs="Times New Roman"/>
          <w:color w:val="000000"/>
          <w:sz w:val="16"/>
          <w:szCs w:val="16"/>
          <w:lang w:eastAsia="tr-TR"/>
        </w:rPr>
        <w:t> – (1) Hibe sözleşmesi imzalanmadan önce ilgili mevzuat gereğince alınması gereken izin, ruhsat ve onay gibi işlemlerin tamamlanması zorunludur.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Hibe sözleşmesi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20</w:t>
      </w:r>
      <w:r w:rsidRPr="00ED3009">
        <w:rPr>
          <w:rFonts w:ascii="Times New Roman" w:eastAsia="Times New Roman" w:hAnsi="Times New Roman" w:cs="Times New Roman"/>
          <w:color w:val="000000"/>
          <w:sz w:val="16"/>
          <w:szCs w:val="16"/>
          <w:lang w:eastAsia="tr-TR"/>
        </w:rPr>
        <w:t> – (1) Hibe sözleşmesinin formatı ve içeriği Kılavuzla belirlenir.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(2) Hibe sözleşmesi, İl Müdürü ile hibe başvurusunda bulunan kooperatifin imzaya yetkili yönetim kurulu üyeleri arasında akdedilir.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(3) Kooperatiflerin projelerine hibe desteği verilmesine yönelik olarak Merkez Proje Komisyonunun kararı alınmadan ya da 23 üncü maddenin birinci fıkrasının (b), (c), (ç) ve (d) bentlerinde yer alan hususların tespit edilmesi halinde İl Müdürlüğünce hibe sözleşmesi akdedilmez.</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(4) Kooperatifin hibe desteği talep ettiği proje konusunda diğer kamusal desteklerden yararlandığının tespiti halinde hibe sözleşmesi akdedilmez.</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(5) Merkez Proje Komisyonu tarafından kabul edilen projelerin duyurulmasını takip eden yirmi gün içerisinde İl Müdürü ile hibe sözleşmesini imzalamayan veya hibe sözleşmesi eki dokümanlarını tamamlamayan kooperatiflerle hibe sözleşmesi yapılamaz. Ancak zorunluluk hallerinde kooperatiflerin gerekçeli talebi üzerine bir defaya mahsus İl Müdürlüğünce otuz güne kadar ek süre verilebilir. 28 inci maddedeki mücbir sebeplerin bulunması durumunda Bakanlığın görüşünü alarak otuz günden daha uzun ek süre verilebilir.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(6) Kooperatifler tarafından teslim edilen hibe sözleşmesi ekleri bu Yönetmelik, Kılavuz ve ilgili mevzuata uygun bulunması durumunda hibe sözleşmesi imzalanır.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lastRenderedPageBreak/>
        <w:t>(7) Kooperatiflerin hibe kaynaklarından yararlanabilmesi için hibe sözleşmesini imzalaması ön koşuldur. Taraflarca hibe sözleşmesinin her bir sayfası imza altına alınır.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(8) İl Müdürlüğünün kooperatifle imzalayacağı hibe sözleşmesinde belirtilecek hibe desteği tutarı, Merkez Proje Komisyonunca verilmesi kararlaştırılan hibe desteği tutarını, aşamaz.</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(9) Hibe sözleşmesi, İl Müdürü ve proje sahibi kooperatif arasında üç nüsha olarak akdedilir. İmzalanan hibe sözleşmesinin bir nüshası ve ekleri İl Müdürlüğünde, bir nüshası ve ekleri proje sahibi kooperatifte bir nüshası ve ekleri ise, uygulamada karşılaşılan sorunların giderilmesinde yardımcı olmak üzere Bakanlıkta muhafaza edilir.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(10) Hibe sözleşmelerinde hüküm bulunmadığı takdirde bu Yönetmelik, Kılavuz ve ilgili mevzuat hükümleri uygulanır.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(11) Hibe sözleşmeleri devredilemez.</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Hibe desteğinin nihai tutarı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21</w:t>
      </w:r>
      <w:r w:rsidRPr="00ED3009">
        <w:rPr>
          <w:rFonts w:ascii="Times New Roman" w:eastAsia="Times New Roman" w:hAnsi="Times New Roman" w:cs="Times New Roman"/>
          <w:color w:val="000000"/>
          <w:sz w:val="16"/>
          <w:szCs w:val="16"/>
          <w:lang w:eastAsia="tr-TR"/>
        </w:rPr>
        <w:t> – (1) Hibe desteğinin azami tutarı hibe sözleşmesinde gösterilir ve önerilen proje bedeline dayanır. Hibe desteğinin nihai tutarı, fiili gerçekleşmeler ve tahakkuklar sonrasında ortaya çıkar. Hibe sözleşmesinde yer alan hibenin azami tutarı aşılmasa dahi bu Yönetmelikte Program kaynaklarından karşılanmayacağı belirtilen giderlerle ilgili kooperatiflere ödeme yapılmaz.</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(2) Hibe desteğinin azami tutarı 10 uncu maddede belirtilen tutar ve oranları aşamaz.</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Yükümlülüklerin yerine getirilmesi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22</w:t>
      </w:r>
      <w:r w:rsidRPr="00ED3009">
        <w:rPr>
          <w:rFonts w:ascii="Times New Roman" w:eastAsia="Times New Roman" w:hAnsi="Times New Roman" w:cs="Times New Roman"/>
          <w:color w:val="000000"/>
          <w:sz w:val="16"/>
          <w:szCs w:val="16"/>
          <w:lang w:eastAsia="tr-TR"/>
        </w:rPr>
        <w:t> – (1) Proje sahibi kooperatif, hibe sözleşmesi koşullarına uymadığı takdirde, İl Müdürlüğünün hibe sözleşmesini feshetme hakkı saklıdır. Feshedilen hibe sözleşmeleri İl Müdürlüğünce Bakanlığa ve kooperatife yedi gün içinde bildirilir.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 xml:space="preserve">(2) Kooperatifler; hibe sözleşmesinin feshedilmesi durumunda, feshin tebliğinden itibaren </w:t>
      </w:r>
      <w:proofErr w:type="spellStart"/>
      <w:r w:rsidRPr="00ED3009">
        <w:rPr>
          <w:rFonts w:ascii="Times New Roman" w:eastAsia="Times New Roman" w:hAnsi="Times New Roman" w:cs="Times New Roman"/>
          <w:color w:val="000000"/>
          <w:sz w:val="16"/>
          <w:szCs w:val="16"/>
          <w:lang w:eastAsia="tr-TR"/>
        </w:rPr>
        <w:t>onbeş</w:t>
      </w:r>
      <w:proofErr w:type="spellEnd"/>
      <w:r w:rsidRPr="00ED3009">
        <w:rPr>
          <w:rFonts w:ascii="Times New Roman" w:eastAsia="Times New Roman" w:hAnsi="Times New Roman" w:cs="Times New Roman"/>
          <w:color w:val="000000"/>
          <w:sz w:val="16"/>
          <w:szCs w:val="16"/>
          <w:lang w:eastAsia="tr-TR"/>
        </w:rPr>
        <w:t xml:space="preserve"> gün içinde hibe kaynaklarından kendisine yapılmış olan ödemelerin tamamını idareye ödemek zorundadır. Hibe tutarı, ödemenin süresi içinde yapılmaması halinde kooperatif hesabına aktarıldığı tarihten itibaren işleyen kanuni faizi ile birlikte genel hükümlere göre ilgili kooperatiften tahsil edilir.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Hibe sözleşmesinin feshi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23</w:t>
      </w:r>
      <w:r w:rsidRPr="00ED3009">
        <w:rPr>
          <w:rFonts w:ascii="Times New Roman" w:eastAsia="Times New Roman" w:hAnsi="Times New Roman" w:cs="Times New Roman"/>
          <w:color w:val="000000"/>
          <w:sz w:val="16"/>
          <w:szCs w:val="16"/>
          <w:lang w:eastAsia="tr-TR"/>
        </w:rPr>
        <w:t> – (1) İl Müdürlüğü, aşağıda belirtilen fiil veya durumlarda herhangi bir şekilde tazminat ödemeksizin hibe sözleşmesini fesheder.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a) Kooperatifin; bu Yönetmelik, Kılavuz, ilgili mevzuat ve hibe sözleşmesi hükümleri çerçevesinde yükümlülüklerinden herhangi birini yerine getirmemesi.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b) Kooperatifin tasfiye halinde olması veya iflas etmesi, işlerinin mahkemelerce idare ediliyor olması, alacaklılarla herhangi bir düzenlemeye girmiş olması, iş veya faaliyetlerini askıya almış olması, bunlarla ilgili bir dava veya takip konusu olması.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 xml:space="preserve">c) Kooperatifin yönetim ve denetim kurulu üyelerinin ve Program kapsamında istihdam edilecek personelin; </w:t>
      </w:r>
      <w:proofErr w:type="gramStart"/>
      <w:r w:rsidRPr="00ED3009">
        <w:rPr>
          <w:rFonts w:ascii="Times New Roman" w:eastAsia="Times New Roman" w:hAnsi="Times New Roman" w:cs="Times New Roman"/>
          <w:color w:val="000000"/>
          <w:sz w:val="16"/>
          <w:szCs w:val="16"/>
          <w:lang w:eastAsia="tr-TR"/>
        </w:rPr>
        <w:t>26/9/2004</w:t>
      </w:r>
      <w:proofErr w:type="gramEnd"/>
      <w:r w:rsidRPr="00ED3009">
        <w:rPr>
          <w:rFonts w:ascii="Times New Roman" w:eastAsia="Times New Roman" w:hAnsi="Times New Roman" w:cs="Times New Roman"/>
          <w:color w:val="000000"/>
          <w:sz w:val="16"/>
          <w:szCs w:val="16"/>
          <w:lang w:eastAsia="tr-TR"/>
        </w:rPr>
        <w:t xml:space="preserve"> tarihli 5237 sayılı Türk Ceza Kanununda yer alan malvarlığına karşı suçlar, kamunun sağlığına karşı suçlar, kamu güvenine karşı suçlar, kamu barışına karşı suçlar, genel ahlaka karşı suçlar, ekonomi, sanayi ve ticarete ilişkin suçlar, bilişim alanında suçlar, kamu idaresinin güvenilirliğine işleyişine karşı suçlar, devletin egemenlik alametlerine ve organlarının saygınlığına karşı suçlar, devletin güvenliğine karşı suçlar, anayasal düzene ve bu düzenin işleyişine karşı suçlar, milli savunmaya karşı suçlarla ilgili ya da 12/4/1991 tarihli ve 3713 sayılı Terörle Mücadele Kanununun 4 üncü maddesi gereğince fail, azmettiren ve yardım eden sıfatıyla kesinleşmiş mahkumiyet hükmüne ilişkin adli sicil kaydının bulunması.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ç) Kooperatifin amacı dışında faaliyet göstermesi.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d) Kooperatifin, hibe sözleşmesi vasıtasıyla sağlanan hibeyi kullanmak için yanlış veya eksik beyanlarda bulunması ya da sahte ve içeriği itibariyle gerçeği yansıtmayan belgeler sunması.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 </w:t>
      </w:r>
    </w:p>
    <w:p w:rsidR="00ED3009" w:rsidRPr="00ED3009" w:rsidRDefault="00ED3009" w:rsidP="00ED3009">
      <w:pPr>
        <w:spacing w:after="0" w:line="240" w:lineRule="atLeast"/>
        <w:ind w:firstLine="567"/>
        <w:jc w:val="center"/>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ALTINCI BÖLÜM</w:t>
      </w:r>
    </w:p>
    <w:p w:rsidR="00ED3009" w:rsidRPr="00ED3009" w:rsidRDefault="00ED3009" w:rsidP="00ED3009">
      <w:pPr>
        <w:spacing w:after="0" w:line="240" w:lineRule="atLeast"/>
        <w:ind w:firstLine="567"/>
        <w:jc w:val="center"/>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Uygulamalar, Satın Almalar ve Ödemeler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Proje uygulamalarının izlenmesi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24</w:t>
      </w:r>
      <w:r w:rsidRPr="00ED3009">
        <w:rPr>
          <w:rFonts w:ascii="Times New Roman" w:eastAsia="Times New Roman" w:hAnsi="Times New Roman" w:cs="Times New Roman"/>
          <w:color w:val="000000"/>
          <w:sz w:val="16"/>
          <w:szCs w:val="16"/>
          <w:lang w:eastAsia="tr-TR"/>
        </w:rPr>
        <w:t> – (1) Kooperatifler hibe sözleşmesinin akdinden sonra, kabul edilen projelerini hibe sözleşmesi hükümlerine göre uygulamaya başlar.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(2) Kooperatifler, projenin uygulanmasına ilişkin hesaplara ait kayıtları düzenli olarak tutmak ve on yıl süreyle saklamakla yükümlüdür.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(3) Proje uygulamalarının kontrolü ve izlenmesi, İl Müdürlüğünce yapılır ve sonuçları Bakanlığa bildirilir.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Satın alma usul ve esasları</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25</w:t>
      </w:r>
      <w:r w:rsidRPr="00ED3009">
        <w:rPr>
          <w:rFonts w:ascii="Times New Roman" w:eastAsia="Times New Roman" w:hAnsi="Times New Roman" w:cs="Times New Roman"/>
          <w:color w:val="000000"/>
          <w:sz w:val="16"/>
          <w:szCs w:val="16"/>
          <w:lang w:eastAsia="tr-TR"/>
        </w:rPr>
        <w:t> – (1) Kooperatifler, proje uygulamasında mal ve hizmet satın alma işlemlerinde ve nitelikli personel istihdamlarında Kılavuzda düzenlenen kurallara uygun hareket ederler.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(2) Kooperatiflerin hibe sözleşmesi hükümleri ve proje tekliflerine uygun olarak yapacakları alımlara ilişkin satın alma belgelerinin teslimi ve bu konuda Bakanlığın yapacağı incelemelerin usulü Kılavuzda düzenlenir.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(3) Hibe desteği verilecek nitelikli personel istihdamı hariç tüm hizmet ve mal alımları kooperatiflerin yüklenicilerle yapacağı sözleşmeler kapsamında gerçekleştirilir.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Proje harcamalarının kontrolü</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proofErr w:type="gramStart"/>
      <w:r w:rsidRPr="00ED3009">
        <w:rPr>
          <w:rFonts w:ascii="Times New Roman" w:eastAsia="Times New Roman" w:hAnsi="Times New Roman" w:cs="Times New Roman"/>
          <w:b/>
          <w:bCs/>
          <w:color w:val="000000"/>
          <w:sz w:val="16"/>
          <w:szCs w:val="16"/>
          <w:lang w:eastAsia="tr-TR"/>
        </w:rPr>
        <w:t>MADDE 26</w:t>
      </w:r>
      <w:r w:rsidRPr="00ED3009">
        <w:rPr>
          <w:rFonts w:ascii="Times New Roman" w:eastAsia="Times New Roman" w:hAnsi="Times New Roman" w:cs="Times New Roman"/>
          <w:color w:val="000000"/>
          <w:sz w:val="16"/>
          <w:szCs w:val="16"/>
          <w:lang w:eastAsia="tr-TR"/>
        </w:rPr>
        <w:t> – (1) Kooperatif, projesini hibe sözleşmesinde belirlenen sürede tamamladıktan sonra ödeme talep formunu ve ekinde mal ve hizmet alımları için faturayı, nitelikli personel istihdamında ücret tahakkuk bordrosunu, malın teslim alındığına ilişkin teslim tutanağını veya irsaliyeli faturayı ve Kılavuzda belirtilen diğer belgeleri Kılavuzda belirtilen esaslar çerçevesinde İl Müdürlüğüne teslim eder.</w:t>
      </w:r>
      <w:proofErr w:type="gramEnd"/>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lastRenderedPageBreak/>
        <w:t>(2) Ödeme ile ilgili asıllarına uygunluğu onaylanmış eklerin bir sureti İl Müdürlüğünce muhafaza edilir. Bakanlık gerekli görmesi halinde ödeme ile ilgili belgeleri incelenmek üzere ister.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 xml:space="preserve">(3) İl Müdürlüğüne teslim edilen ödeme talep formu ve ekindeki ödeme belgeleri proje amaçlarına, hibe sözleşmesi hükümlerine ve ilgili mevzuata uygunluğu açısından </w:t>
      </w:r>
      <w:proofErr w:type="spellStart"/>
      <w:r w:rsidRPr="00ED3009">
        <w:rPr>
          <w:rFonts w:ascii="Times New Roman" w:eastAsia="Times New Roman" w:hAnsi="Times New Roman" w:cs="Times New Roman"/>
          <w:color w:val="000000"/>
          <w:sz w:val="16"/>
          <w:szCs w:val="16"/>
          <w:lang w:eastAsia="tr-TR"/>
        </w:rPr>
        <w:t>onbeş</w:t>
      </w:r>
      <w:proofErr w:type="spellEnd"/>
      <w:r w:rsidRPr="00ED3009">
        <w:rPr>
          <w:rFonts w:ascii="Times New Roman" w:eastAsia="Times New Roman" w:hAnsi="Times New Roman" w:cs="Times New Roman"/>
          <w:color w:val="000000"/>
          <w:sz w:val="16"/>
          <w:szCs w:val="16"/>
          <w:lang w:eastAsia="tr-TR"/>
        </w:rPr>
        <w:t xml:space="preserve"> gün içerisinde kontrol edilir ve Kılavuzda belirtilen esaslar çerçevesinde izleme raporu düzenlenir.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Ödemeler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27</w:t>
      </w:r>
      <w:r w:rsidRPr="00ED3009">
        <w:rPr>
          <w:rFonts w:ascii="Times New Roman" w:eastAsia="Times New Roman" w:hAnsi="Times New Roman" w:cs="Times New Roman"/>
          <w:color w:val="000000"/>
          <w:sz w:val="16"/>
          <w:szCs w:val="16"/>
          <w:lang w:eastAsia="tr-TR"/>
        </w:rPr>
        <w:t> – (1) İl Müdürlüğünce kooperatiflerden gelen ödeme taleplerinden uygun bulunanlar ödeme icmal tablosuna aktarılır. Ödeme icmal tablosu ve eki fatura ve/veya ücret tahakkuk bordrosu ile izleme raporu Bakanlığa gönderilir.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(2) Kooperatiflerin gerçekleştirdikleri mal ve hizmet alım tutarlarının hibeye esas proje tutarı azami sınırının altında olması durumunda; hibeye esas proje tutarı olarak gerçekleşen mal ve hizmet alım tutarları esas alınır ve bu tutarlara Merkez Proje Komisyonunca belirlenen oranlar uygulanarak yeniden belirlenen hibe desteği tutarı ödenir.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(3) Kooperatiflerin gerçekleştirdikleri mal ve hizmet alım tutarlarının hibeye esas proje tutarının azami sınırına eşit olması veya üstünde olması durumunda, hibeye esas proje tutarlarına Merkez Proje Komisyonunun belirlediği oranlar uygulanarak yeniden belirlenen hibe desteği tutarı ödenir.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(4) Kooperatiflerin mal ve hizmet alım tutarlarının hibe sözleşmesinde belirtilen kooperatifin sunduğu proje tutarlarının üzerinde gerçekleşmesi durumunda, aşan tutarlar kooperatifçe karşılanır.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(5) Genel Müdürlük ödeme icmal tablosu ve eki belgeleri hibe sözleşmesi ile karşılaştırarak talep edilen hibe destek tutarını ödenek gönderme belgesi düzenlemek suretiyle İl Müdürlüğüne gönderir.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(6) Hibe desteği ödemeleri İl Müdürlüğünce kooperatiflere yapılır.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(7) İl Müdürlüğü kooperatife yapacağı hibe desteği ödemesini, ödeme emri belgesi ve ekleri olan harcama talimatı, proje başvuru formu, ödeme icmal tablosu, fatura ve/veya ücret tahakkuk bordrosu, merkez proje komisyon kararı, hibe sözleşmesi ve Kılavuzla belirlenen diğer belgeler ile gerçekleştirir.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(8) Kooperatifin ve yüklenicinin Sosyal Güvenlik Kurumu prim borcu ve vadesi geçmiş vergi borcu bulunması durumunda, bu borçların ödemesi yapılana kadar hibe desteği kapsamında ödeme yapılmaz.</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(9) Program kapsamında ödemeler Türk Lirası olarak yapılır.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(10) Proje kapsamında yüklenicilere yapılacak ödemeler kooperatifler aracılığıyla yapılır.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(11) Kooperatiflere yapılacak ödemelere ilişkin belgelerin onaylı birer sureti İl Müdürlüğünce muhafaza edilir.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 </w:t>
      </w:r>
    </w:p>
    <w:p w:rsidR="00ED3009" w:rsidRPr="00ED3009" w:rsidRDefault="00ED3009" w:rsidP="00ED3009">
      <w:pPr>
        <w:spacing w:after="0" w:line="240" w:lineRule="atLeast"/>
        <w:ind w:firstLine="567"/>
        <w:jc w:val="center"/>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YEDİNCİ BÖLÜM</w:t>
      </w:r>
    </w:p>
    <w:p w:rsidR="00ED3009" w:rsidRPr="00ED3009" w:rsidRDefault="00ED3009" w:rsidP="00ED3009">
      <w:pPr>
        <w:spacing w:after="0" w:line="240" w:lineRule="atLeast"/>
        <w:ind w:firstLine="567"/>
        <w:jc w:val="center"/>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Çeşitli ve Son Hükümler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Hibe sözleşmesinde yapılacak değişiklikler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28</w:t>
      </w:r>
      <w:r w:rsidRPr="00ED3009">
        <w:rPr>
          <w:rFonts w:ascii="Times New Roman" w:eastAsia="Times New Roman" w:hAnsi="Times New Roman" w:cs="Times New Roman"/>
          <w:color w:val="000000"/>
          <w:sz w:val="16"/>
          <w:szCs w:val="16"/>
          <w:lang w:eastAsia="tr-TR"/>
        </w:rPr>
        <w:t> – (1) Hibe sözleşmesinin imzalanmasından sonra, projenin uygulanmasını zorlaştıracak veya geciktirecek bir mücbir sebep (doğal afetler, genel salgın hastalıklar, kısmı veya genel seferberlik ilanı gibi) söz konusu ise hibe sözleşmesi İl Müdürlüğü tarafından proje uygulamasının herhangi bir safhasında Bakanlığın görüşü alınarak mevzuata uygun olarak değiştirilebilir veya durdurulabilir.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Proje ile alınan malların mülkiyeti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29</w:t>
      </w:r>
      <w:r w:rsidRPr="00ED3009">
        <w:rPr>
          <w:rFonts w:ascii="Times New Roman" w:eastAsia="Times New Roman" w:hAnsi="Times New Roman" w:cs="Times New Roman"/>
          <w:color w:val="000000"/>
          <w:sz w:val="16"/>
          <w:szCs w:val="16"/>
          <w:lang w:eastAsia="tr-TR"/>
        </w:rPr>
        <w:t> – (1) Kooperatif, projenin tamamlanmasından itibaren beş yıl içinde hibe sözleşmesi kapsamında satın aldığı malların mülkiyetini devredemez ve amacını değiştiremez.</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 xml:space="preserve">(2) Hibe sözleşmesi kapsamında alınan malların mülkiyetinin ve amacının alım tarihinden sonraki beş yıl içerisinde değiştirilmesi durumunda, hibe kaynaklarından ödenmiş olan tutarın tamamı 22 </w:t>
      </w:r>
      <w:proofErr w:type="spellStart"/>
      <w:r w:rsidRPr="00ED3009">
        <w:rPr>
          <w:rFonts w:ascii="Times New Roman" w:eastAsia="Times New Roman" w:hAnsi="Times New Roman" w:cs="Times New Roman"/>
          <w:color w:val="000000"/>
          <w:sz w:val="16"/>
          <w:szCs w:val="16"/>
          <w:lang w:eastAsia="tr-TR"/>
        </w:rPr>
        <w:t>nci</w:t>
      </w:r>
      <w:proofErr w:type="spellEnd"/>
      <w:r w:rsidRPr="00ED3009">
        <w:rPr>
          <w:rFonts w:ascii="Times New Roman" w:eastAsia="Times New Roman" w:hAnsi="Times New Roman" w:cs="Times New Roman"/>
          <w:color w:val="000000"/>
          <w:sz w:val="16"/>
          <w:szCs w:val="16"/>
          <w:lang w:eastAsia="tr-TR"/>
        </w:rPr>
        <w:t xml:space="preserve"> madde çerçevesinde geri alınır.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Uygulama sorumluluğu</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30</w:t>
      </w:r>
      <w:r w:rsidRPr="00ED3009">
        <w:rPr>
          <w:rFonts w:ascii="Times New Roman" w:eastAsia="Times New Roman" w:hAnsi="Times New Roman" w:cs="Times New Roman"/>
          <w:color w:val="000000"/>
          <w:sz w:val="16"/>
          <w:szCs w:val="16"/>
          <w:lang w:eastAsia="tr-TR"/>
        </w:rPr>
        <w:t> – (1) Harcamaların kooperatif projesi amaçlarına uygun olarak yapılmasından, uygulamaların bu Yönetmelik, hibe sözleşmesi ile Kılavuzda belirtilen usul ve esaslara göre gerçekleştirilmesinden, doğru olarak belgelendirilmesinden ve belgelerin muhafazasından kooperatifler sorumludur.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proofErr w:type="gramStart"/>
      <w:r w:rsidRPr="00ED3009">
        <w:rPr>
          <w:rFonts w:ascii="Times New Roman" w:eastAsia="Times New Roman" w:hAnsi="Times New Roman" w:cs="Times New Roman"/>
          <w:color w:val="000000"/>
          <w:sz w:val="16"/>
          <w:szCs w:val="16"/>
          <w:lang w:eastAsia="tr-TR"/>
        </w:rPr>
        <w:t>(2) Kooperatiflerce gerçekleştirilecek projelerin amaçlarına uygun olarak yapıldığının hibe sözleşmesinde belirtilen usul ve esaslara göre izlenmesi, hibe sözleşmesi kapsamında alınan malların mülkiyetinin ve amacının alım tarihinden sonraki beş yıl içerisinde değiştirilip değiştirilmediğinin takibi, uygulamaya yönelik olarak düzenlenecek tüm belgelerin kontrolü, onaylanması ve birer suretinin muhafazasına ait sorumluluklar İl Müdürlüklerine aittir.</w:t>
      </w:r>
      <w:proofErr w:type="gramEnd"/>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Denetim</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31</w:t>
      </w:r>
      <w:r w:rsidRPr="00ED3009">
        <w:rPr>
          <w:rFonts w:ascii="Times New Roman" w:eastAsia="Times New Roman" w:hAnsi="Times New Roman" w:cs="Times New Roman"/>
          <w:color w:val="000000"/>
          <w:sz w:val="16"/>
          <w:szCs w:val="16"/>
          <w:lang w:eastAsia="tr-TR"/>
        </w:rPr>
        <w:t xml:space="preserve"> – (1) Bu Yönetmelik kapsamında yapılacak harcamalar </w:t>
      </w:r>
      <w:proofErr w:type="gramStart"/>
      <w:r w:rsidRPr="00ED3009">
        <w:rPr>
          <w:rFonts w:ascii="Times New Roman" w:eastAsia="Times New Roman" w:hAnsi="Times New Roman" w:cs="Times New Roman"/>
          <w:color w:val="000000"/>
          <w:sz w:val="16"/>
          <w:szCs w:val="16"/>
          <w:lang w:eastAsia="tr-TR"/>
        </w:rPr>
        <w:t>10/12/2003</w:t>
      </w:r>
      <w:proofErr w:type="gramEnd"/>
      <w:r w:rsidRPr="00ED3009">
        <w:rPr>
          <w:rFonts w:ascii="Times New Roman" w:eastAsia="Times New Roman" w:hAnsi="Times New Roman" w:cs="Times New Roman"/>
          <w:color w:val="000000"/>
          <w:sz w:val="16"/>
          <w:szCs w:val="16"/>
          <w:lang w:eastAsia="tr-TR"/>
        </w:rPr>
        <w:t xml:space="preserve"> tarihli ve 5018 sayılı Kamu Malî Yönetimi ve Kontrol Kanunu kapsamında denetlenir.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Haksız ödemelerin geri alınması ve hak mahrumiyeti</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32</w:t>
      </w:r>
      <w:r w:rsidRPr="00ED3009">
        <w:rPr>
          <w:rFonts w:ascii="Times New Roman" w:eastAsia="Times New Roman" w:hAnsi="Times New Roman" w:cs="Times New Roman"/>
          <w:color w:val="000000"/>
          <w:sz w:val="16"/>
          <w:szCs w:val="16"/>
          <w:lang w:eastAsia="tr-TR"/>
        </w:rPr>
        <w:t xml:space="preserve"> – (1) 22, 23 ve 29 uncu maddelerde belirtilen haller ile kooperatiflerin bu Yönetmelik kapsamında hibe desteği aldıkları proje konusunda diğer kamusal desteklerden yararlandıklarının tespiti ve haksız ödendiği tespit edilen diğer hallerde, hibe desteği ödemeleri geri alınır. Bu hallerde kooperatifler; geri ödeme talebinin tebliğinden itibaren </w:t>
      </w:r>
      <w:proofErr w:type="spellStart"/>
      <w:r w:rsidRPr="00ED3009">
        <w:rPr>
          <w:rFonts w:ascii="Times New Roman" w:eastAsia="Times New Roman" w:hAnsi="Times New Roman" w:cs="Times New Roman"/>
          <w:color w:val="000000"/>
          <w:sz w:val="16"/>
          <w:szCs w:val="16"/>
          <w:lang w:eastAsia="tr-TR"/>
        </w:rPr>
        <w:t>onbeş</w:t>
      </w:r>
      <w:proofErr w:type="spellEnd"/>
      <w:r w:rsidRPr="00ED3009">
        <w:rPr>
          <w:rFonts w:ascii="Times New Roman" w:eastAsia="Times New Roman" w:hAnsi="Times New Roman" w:cs="Times New Roman"/>
          <w:color w:val="000000"/>
          <w:sz w:val="16"/>
          <w:szCs w:val="16"/>
          <w:lang w:eastAsia="tr-TR"/>
        </w:rPr>
        <w:t xml:space="preserve"> gün içinde hibe kaynaklarından kendisine yapılmış olan ödemelerin tamamını Bakanlığa ödemek zorundadır. Ödemenin süresi içinde yapılmaması halinde hibe tutarının kooperatifin hesabına aktarıldığı tarihten itibaren işleyen kanuni faizi ile birlikte genel hükümlere göre kooperatiften tahsil edilir. Haksız ödemenin yapılmasında ödemeyi sağlayan, belge veya belgeleri düzenleyen gerçek ve/veya tüzel kişiler, geri alınacak tutarların tahsilinde müştereken sorumlu tutulurlar.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lastRenderedPageBreak/>
        <w:t>(2) Bu Yönetmelikle belirlenen hibe desteği ödemelerinden, idari hata sonucu düzenlenen belgelerle yapılan ödemeler hariç, haksız yere yararlandığı tespit edilen kooperatifler ile destekleme ödemelerini projenin amacı dışında kullandığı tespit edilen kooperatifler bu destek Programından bir daha yararlandırılmaz.</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Yürürlük</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33</w:t>
      </w:r>
      <w:r w:rsidRPr="00ED3009">
        <w:rPr>
          <w:rFonts w:ascii="Times New Roman" w:eastAsia="Times New Roman" w:hAnsi="Times New Roman" w:cs="Times New Roman"/>
          <w:color w:val="000000"/>
          <w:sz w:val="16"/>
          <w:szCs w:val="16"/>
          <w:lang w:eastAsia="tr-TR"/>
        </w:rPr>
        <w:t> – (1) Bu Yönetmelik yayımı tarihinde yürürlüğe girer.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Yürütme</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b/>
          <w:bCs/>
          <w:color w:val="000000"/>
          <w:sz w:val="16"/>
          <w:szCs w:val="16"/>
          <w:lang w:eastAsia="tr-TR"/>
        </w:rPr>
        <w:t>MADDE 34 – (</w:t>
      </w:r>
      <w:proofErr w:type="gramStart"/>
      <w:r w:rsidRPr="00ED3009">
        <w:rPr>
          <w:rFonts w:ascii="Times New Roman" w:eastAsia="Times New Roman" w:hAnsi="Times New Roman" w:cs="Times New Roman"/>
          <w:b/>
          <w:bCs/>
          <w:color w:val="000000"/>
          <w:sz w:val="16"/>
          <w:szCs w:val="16"/>
          <w:lang w:eastAsia="tr-TR"/>
        </w:rPr>
        <w:t>Değişik:RG</w:t>
      </w:r>
      <w:proofErr w:type="gramEnd"/>
      <w:r w:rsidRPr="00ED3009">
        <w:rPr>
          <w:rFonts w:ascii="Times New Roman" w:eastAsia="Times New Roman" w:hAnsi="Times New Roman" w:cs="Times New Roman"/>
          <w:b/>
          <w:bCs/>
          <w:color w:val="000000"/>
          <w:sz w:val="16"/>
          <w:szCs w:val="16"/>
          <w:lang w:eastAsia="tr-TR"/>
        </w:rPr>
        <w:t>-6/3/2020-31060)</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(1) Bu Yönetmelik hükümlerini Ticaret Bakanı yürütür.</w:t>
      </w:r>
    </w:p>
    <w:p w:rsidR="00ED3009" w:rsidRPr="00ED3009" w:rsidRDefault="00ED3009" w:rsidP="00ED3009">
      <w:pPr>
        <w:spacing w:after="0" w:line="240" w:lineRule="atLeast"/>
        <w:ind w:firstLine="567"/>
        <w:jc w:val="both"/>
        <w:rPr>
          <w:rFonts w:ascii="Times New Roman" w:eastAsia="Times New Roman" w:hAnsi="Times New Roman" w:cs="Times New Roman"/>
          <w:color w:val="000000"/>
          <w:sz w:val="16"/>
          <w:szCs w:val="16"/>
          <w:lang w:eastAsia="tr-TR"/>
        </w:rPr>
      </w:pPr>
      <w:r w:rsidRPr="00ED3009">
        <w:rPr>
          <w:rFonts w:ascii="Times New Roman" w:eastAsia="Times New Roman" w:hAnsi="Times New Roman" w:cs="Times New Roman"/>
          <w:color w:val="000000"/>
          <w:sz w:val="16"/>
          <w:szCs w:val="16"/>
          <w:lang w:eastAsia="tr-TR"/>
        </w:rPr>
        <w:t> </w:t>
      </w:r>
    </w:p>
    <w:tbl>
      <w:tblPr>
        <w:tblW w:w="5000" w:type="pct"/>
        <w:jc w:val="center"/>
        <w:tblCellMar>
          <w:left w:w="0" w:type="dxa"/>
          <w:right w:w="0" w:type="dxa"/>
        </w:tblCellMar>
        <w:tblLook w:val="04A0"/>
      </w:tblPr>
      <w:tblGrid>
        <w:gridCol w:w="964"/>
        <w:gridCol w:w="4163"/>
        <w:gridCol w:w="4161"/>
      </w:tblGrid>
      <w:tr w:rsidR="00ED3009" w:rsidRPr="00ED3009" w:rsidTr="00ED3009">
        <w:trPr>
          <w:jc w:val="center"/>
        </w:trPr>
        <w:tc>
          <w:tcPr>
            <w:tcW w:w="51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3009" w:rsidRPr="00ED3009" w:rsidRDefault="00ED3009" w:rsidP="00ED3009">
            <w:pPr>
              <w:spacing w:after="0" w:line="240" w:lineRule="atLeast"/>
              <w:ind w:firstLine="567"/>
              <w:jc w:val="both"/>
              <w:rPr>
                <w:rFonts w:ascii="Calibri" w:eastAsia="Times New Roman" w:hAnsi="Calibri" w:cs="Calibri"/>
                <w:lang w:eastAsia="tr-TR"/>
              </w:rPr>
            </w:pPr>
            <w:r w:rsidRPr="00ED3009">
              <w:rPr>
                <w:rFonts w:ascii="Calibri" w:eastAsia="Times New Roman" w:hAnsi="Calibri" w:cs="Calibri"/>
                <w:lang w:eastAsia="tr-TR"/>
              </w:rPr>
              <w:t> </w:t>
            </w:r>
          </w:p>
        </w:tc>
        <w:tc>
          <w:tcPr>
            <w:tcW w:w="448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D3009" w:rsidRPr="00ED3009" w:rsidRDefault="00ED3009" w:rsidP="00ED3009">
            <w:pPr>
              <w:spacing w:after="0" w:line="240" w:lineRule="atLeast"/>
              <w:ind w:firstLine="567"/>
              <w:jc w:val="center"/>
              <w:rPr>
                <w:rFonts w:ascii="Calibri" w:eastAsia="Times New Roman" w:hAnsi="Calibri" w:cs="Calibri"/>
                <w:lang w:eastAsia="tr-TR"/>
              </w:rPr>
            </w:pPr>
            <w:r w:rsidRPr="00ED3009">
              <w:rPr>
                <w:rFonts w:ascii="Calibri" w:eastAsia="Times New Roman" w:hAnsi="Calibri" w:cs="Calibri"/>
                <w:b/>
                <w:bCs/>
                <w:lang w:eastAsia="tr-TR"/>
              </w:rPr>
              <w:t>Yönetmeliğin Yayımlandığı Resmî Gazete’nin</w:t>
            </w:r>
          </w:p>
        </w:tc>
      </w:tr>
      <w:tr w:rsidR="00ED3009" w:rsidRPr="00ED3009" w:rsidTr="00ED3009">
        <w:trPr>
          <w:jc w:val="center"/>
        </w:trPr>
        <w:tc>
          <w:tcPr>
            <w:tcW w:w="519" w:type="pct"/>
            <w:vMerge/>
            <w:tcBorders>
              <w:top w:val="single" w:sz="8" w:space="0" w:color="auto"/>
              <w:left w:val="single" w:sz="8" w:space="0" w:color="auto"/>
              <w:bottom w:val="single" w:sz="8" w:space="0" w:color="auto"/>
              <w:right w:val="single" w:sz="8" w:space="0" w:color="auto"/>
            </w:tcBorders>
            <w:vAlign w:val="center"/>
            <w:hideMark/>
          </w:tcPr>
          <w:p w:rsidR="00ED3009" w:rsidRPr="00ED3009" w:rsidRDefault="00ED3009" w:rsidP="00ED3009">
            <w:pPr>
              <w:spacing w:after="0" w:line="240" w:lineRule="auto"/>
              <w:rPr>
                <w:rFonts w:ascii="Calibri" w:eastAsia="Times New Roman" w:hAnsi="Calibri" w:cs="Calibri"/>
                <w:lang w:eastAsia="tr-TR"/>
              </w:rPr>
            </w:pPr>
          </w:p>
        </w:tc>
        <w:tc>
          <w:tcPr>
            <w:tcW w:w="22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009" w:rsidRPr="00ED3009" w:rsidRDefault="00ED3009" w:rsidP="00ED3009">
            <w:pPr>
              <w:spacing w:after="0" w:line="240" w:lineRule="atLeast"/>
              <w:ind w:firstLine="567"/>
              <w:jc w:val="center"/>
              <w:rPr>
                <w:rFonts w:ascii="Calibri" w:eastAsia="Times New Roman" w:hAnsi="Calibri" w:cs="Calibri"/>
                <w:lang w:eastAsia="tr-TR"/>
              </w:rPr>
            </w:pPr>
            <w:r w:rsidRPr="00ED3009">
              <w:rPr>
                <w:rFonts w:ascii="Calibri" w:eastAsia="Times New Roman" w:hAnsi="Calibri" w:cs="Calibri"/>
                <w:b/>
                <w:bCs/>
                <w:lang w:eastAsia="tr-TR"/>
              </w:rPr>
              <w:t>Tarihi</w:t>
            </w:r>
          </w:p>
        </w:tc>
        <w:tc>
          <w:tcPr>
            <w:tcW w:w="22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009" w:rsidRPr="00ED3009" w:rsidRDefault="00ED3009" w:rsidP="00ED3009">
            <w:pPr>
              <w:spacing w:after="0" w:line="240" w:lineRule="atLeast"/>
              <w:ind w:firstLine="567"/>
              <w:jc w:val="center"/>
              <w:rPr>
                <w:rFonts w:ascii="Calibri" w:eastAsia="Times New Roman" w:hAnsi="Calibri" w:cs="Calibri"/>
                <w:lang w:eastAsia="tr-TR"/>
              </w:rPr>
            </w:pPr>
            <w:r w:rsidRPr="00ED3009">
              <w:rPr>
                <w:rFonts w:ascii="Calibri" w:eastAsia="Times New Roman" w:hAnsi="Calibri" w:cs="Calibri"/>
                <w:b/>
                <w:bCs/>
                <w:lang w:eastAsia="tr-TR"/>
              </w:rPr>
              <w:t>Sayısı</w:t>
            </w:r>
          </w:p>
        </w:tc>
      </w:tr>
      <w:tr w:rsidR="00ED3009" w:rsidRPr="00ED3009" w:rsidTr="00ED3009">
        <w:trPr>
          <w:jc w:val="center"/>
        </w:trPr>
        <w:tc>
          <w:tcPr>
            <w:tcW w:w="519" w:type="pct"/>
            <w:vMerge/>
            <w:tcBorders>
              <w:top w:val="single" w:sz="8" w:space="0" w:color="auto"/>
              <w:left w:val="single" w:sz="8" w:space="0" w:color="auto"/>
              <w:bottom w:val="single" w:sz="8" w:space="0" w:color="auto"/>
              <w:right w:val="single" w:sz="8" w:space="0" w:color="auto"/>
            </w:tcBorders>
            <w:vAlign w:val="center"/>
            <w:hideMark/>
          </w:tcPr>
          <w:p w:rsidR="00ED3009" w:rsidRPr="00ED3009" w:rsidRDefault="00ED3009" w:rsidP="00ED3009">
            <w:pPr>
              <w:spacing w:after="0" w:line="240" w:lineRule="auto"/>
              <w:rPr>
                <w:rFonts w:ascii="Calibri" w:eastAsia="Times New Roman" w:hAnsi="Calibri" w:cs="Calibri"/>
                <w:lang w:eastAsia="tr-TR"/>
              </w:rPr>
            </w:pPr>
          </w:p>
        </w:tc>
        <w:tc>
          <w:tcPr>
            <w:tcW w:w="2241" w:type="pct"/>
            <w:tcBorders>
              <w:top w:val="nil"/>
              <w:left w:val="nil"/>
              <w:bottom w:val="single" w:sz="8" w:space="0" w:color="auto"/>
              <w:right w:val="single" w:sz="8" w:space="0" w:color="auto"/>
            </w:tcBorders>
            <w:tcMar>
              <w:top w:w="0" w:type="dxa"/>
              <w:left w:w="108" w:type="dxa"/>
              <w:bottom w:w="0" w:type="dxa"/>
              <w:right w:w="108" w:type="dxa"/>
            </w:tcMar>
            <w:hideMark/>
          </w:tcPr>
          <w:p w:rsidR="00ED3009" w:rsidRPr="00ED3009" w:rsidRDefault="00ED3009" w:rsidP="00ED3009">
            <w:pPr>
              <w:spacing w:after="0" w:line="240" w:lineRule="atLeast"/>
              <w:ind w:firstLine="567"/>
              <w:jc w:val="center"/>
              <w:rPr>
                <w:rFonts w:ascii="Calibri" w:eastAsia="Times New Roman" w:hAnsi="Calibri" w:cs="Calibri"/>
                <w:lang w:eastAsia="tr-TR"/>
              </w:rPr>
            </w:pPr>
            <w:proofErr w:type="gramStart"/>
            <w:r w:rsidRPr="00ED3009">
              <w:rPr>
                <w:rFonts w:ascii="Calibri" w:eastAsia="Times New Roman" w:hAnsi="Calibri" w:cs="Calibri"/>
                <w:lang w:eastAsia="tr-TR"/>
              </w:rPr>
              <w:t>30/7/2013</w:t>
            </w:r>
            <w:proofErr w:type="gramEnd"/>
          </w:p>
        </w:tc>
        <w:tc>
          <w:tcPr>
            <w:tcW w:w="2241" w:type="pct"/>
            <w:tcBorders>
              <w:top w:val="nil"/>
              <w:left w:val="nil"/>
              <w:bottom w:val="single" w:sz="8" w:space="0" w:color="auto"/>
              <w:right w:val="single" w:sz="8" w:space="0" w:color="auto"/>
            </w:tcBorders>
            <w:tcMar>
              <w:top w:w="0" w:type="dxa"/>
              <w:left w:w="108" w:type="dxa"/>
              <w:bottom w:w="0" w:type="dxa"/>
              <w:right w:w="108" w:type="dxa"/>
            </w:tcMar>
            <w:hideMark/>
          </w:tcPr>
          <w:p w:rsidR="00ED3009" w:rsidRPr="00ED3009" w:rsidRDefault="00ED3009" w:rsidP="00ED3009">
            <w:pPr>
              <w:spacing w:after="0" w:line="240" w:lineRule="atLeast"/>
              <w:ind w:firstLine="567"/>
              <w:jc w:val="center"/>
              <w:rPr>
                <w:rFonts w:ascii="Calibri" w:eastAsia="Times New Roman" w:hAnsi="Calibri" w:cs="Calibri"/>
                <w:lang w:eastAsia="tr-TR"/>
              </w:rPr>
            </w:pPr>
            <w:r w:rsidRPr="00ED3009">
              <w:rPr>
                <w:rFonts w:ascii="Calibri" w:eastAsia="Times New Roman" w:hAnsi="Calibri" w:cs="Calibri"/>
                <w:lang w:eastAsia="tr-TR"/>
              </w:rPr>
              <w:t>28723</w:t>
            </w:r>
          </w:p>
        </w:tc>
      </w:tr>
      <w:tr w:rsidR="00ED3009" w:rsidRPr="00ED3009" w:rsidTr="00ED3009">
        <w:trPr>
          <w:jc w:val="center"/>
        </w:trPr>
        <w:tc>
          <w:tcPr>
            <w:tcW w:w="519" w:type="pct"/>
            <w:vMerge/>
            <w:tcBorders>
              <w:top w:val="single" w:sz="8" w:space="0" w:color="auto"/>
              <w:left w:val="single" w:sz="8" w:space="0" w:color="auto"/>
              <w:bottom w:val="single" w:sz="8" w:space="0" w:color="auto"/>
              <w:right w:val="single" w:sz="8" w:space="0" w:color="auto"/>
            </w:tcBorders>
            <w:vAlign w:val="center"/>
            <w:hideMark/>
          </w:tcPr>
          <w:p w:rsidR="00ED3009" w:rsidRPr="00ED3009" w:rsidRDefault="00ED3009" w:rsidP="00ED3009">
            <w:pPr>
              <w:spacing w:after="0" w:line="240" w:lineRule="auto"/>
              <w:rPr>
                <w:rFonts w:ascii="Calibri" w:eastAsia="Times New Roman" w:hAnsi="Calibri" w:cs="Calibri"/>
                <w:lang w:eastAsia="tr-TR"/>
              </w:rPr>
            </w:pPr>
          </w:p>
        </w:tc>
        <w:tc>
          <w:tcPr>
            <w:tcW w:w="44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009" w:rsidRPr="00ED3009" w:rsidRDefault="00ED3009" w:rsidP="00ED3009">
            <w:pPr>
              <w:spacing w:after="0" w:line="240" w:lineRule="atLeast"/>
              <w:ind w:firstLine="567"/>
              <w:jc w:val="center"/>
              <w:rPr>
                <w:rFonts w:ascii="Calibri" w:eastAsia="Times New Roman" w:hAnsi="Calibri" w:cs="Calibri"/>
                <w:lang w:eastAsia="tr-TR"/>
              </w:rPr>
            </w:pPr>
            <w:r w:rsidRPr="00ED3009">
              <w:rPr>
                <w:rFonts w:ascii="Calibri" w:eastAsia="Times New Roman" w:hAnsi="Calibri" w:cs="Calibri"/>
                <w:b/>
                <w:bCs/>
                <w:lang w:eastAsia="tr-TR"/>
              </w:rPr>
              <w:t>Yönetmelikte Değişiklik Yapan Yönetmeliklerin Yayımlandığı Resmî Gazetelerin</w:t>
            </w:r>
          </w:p>
        </w:tc>
      </w:tr>
      <w:tr w:rsidR="00ED3009" w:rsidRPr="00ED3009" w:rsidTr="00ED3009">
        <w:trPr>
          <w:jc w:val="center"/>
        </w:trPr>
        <w:tc>
          <w:tcPr>
            <w:tcW w:w="519" w:type="pct"/>
            <w:vMerge/>
            <w:tcBorders>
              <w:top w:val="single" w:sz="8" w:space="0" w:color="auto"/>
              <w:left w:val="single" w:sz="8" w:space="0" w:color="auto"/>
              <w:bottom w:val="single" w:sz="8" w:space="0" w:color="auto"/>
              <w:right w:val="single" w:sz="8" w:space="0" w:color="auto"/>
            </w:tcBorders>
            <w:vAlign w:val="center"/>
            <w:hideMark/>
          </w:tcPr>
          <w:p w:rsidR="00ED3009" w:rsidRPr="00ED3009" w:rsidRDefault="00ED3009" w:rsidP="00ED3009">
            <w:pPr>
              <w:spacing w:after="0" w:line="240" w:lineRule="auto"/>
              <w:rPr>
                <w:rFonts w:ascii="Calibri" w:eastAsia="Times New Roman" w:hAnsi="Calibri" w:cs="Calibri"/>
                <w:lang w:eastAsia="tr-TR"/>
              </w:rPr>
            </w:pPr>
          </w:p>
        </w:tc>
        <w:tc>
          <w:tcPr>
            <w:tcW w:w="22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009" w:rsidRPr="00ED3009" w:rsidRDefault="00ED3009" w:rsidP="00ED3009">
            <w:pPr>
              <w:spacing w:after="0" w:line="240" w:lineRule="atLeast"/>
              <w:ind w:firstLine="567"/>
              <w:jc w:val="center"/>
              <w:rPr>
                <w:rFonts w:ascii="Calibri" w:eastAsia="Times New Roman" w:hAnsi="Calibri" w:cs="Calibri"/>
                <w:lang w:eastAsia="tr-TR"/>
              </w:rPr>
            </w:pPr>
            <w:r w:rsidRPr="00ED3009">
              <w:rPr>
                <w:rFonts w:ascii="Calibri" w:eastAsia="Times New Roman" w:hAnsi="Calibri" w:cs="Calibri"/>
                <w:b/>
                <w:bCs/>
                <w:lang w:eastAsia="tr-TR"/>
              </w:rPr>
              <w:t>Tarihi</w:t>
            </w:r>
          </w:p>
        </w:tc>
        <w:tc>
          <w:tcPr>
            <w:tcW w:w="22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009" w:rsidRPr="00ED3009" w:rsidRDefault="00ED3009" w:rsidP="00ED3009">
            <w:pPr>
              <w:spacing w:after="0" w:line="240" w:lineRule="atLeast"/>
              <w:ind w:firstLine="567"/>
              <w:jc w:val="center"/>
              <w:rPr>
                <w:rFonts w:ascii="Calibri" w:eastAsia="Times New Roman" w:hAnsi="Calibri" w:cs="Calibri"/>
                <w:lang w:eastAsia="tr-TR"/>
              </w:rPr>
            </w:pPr>
            <w:r w:rsidRPr="00ED3009">
              <w:rPr>
                <w:rFonts w:ascii="Calibri" w:eastAsia="Times New Roman" w:hAnsi="Calibri" w:cs="Calibri"/>
                <w:b/>
                <w:bCs/>
                <w:lang w:eastAsia="tr-TR"/>
              </w:rPr>
              <w:t>Sayısı</w:t>
            </w:r>
          </w:p>
        </w:tc>
      </w:tr>
      <w:tr w:rsidR="00ED3009" w:rsidRPr="00ED3009" w:rsidTr="00ED3009">
        <w:trPr>
          <w:jc w:val="center"/>
        </w:trPr>
        <w:tc>
          <w:tcPr>
            <w:tcW w:w="5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009" w:rsidRPr="00ED3009" w:rsidRDefault="00ED3009" w:rsidP="00ED3009">
            <w:pPr>
              <w:spacing w:after="0" w:line="240" w:lineRule="atLeast"/>
              <w:jc w:val="both"/>
              <w:rPr>
                <w:rFonts w:ascii="Calibri" w:eastAsia="Times New Roman" w:hAnsi="Calibri" w:cs="Calibri"/>
                <w:lang w:eastAsia="tr-TR"/>
              </w:rPr>
            </w:pPr>
            <w:r w:rsidRPr="00ED3009">
              <w:rPr>
                <w:rFonts w:ascii="Calibri" w:eastAsia="Times New Roman" w:hAnsi="Calibri" w:cs="Calibri"/>
                <w:lang w:eastAsia="tr-TR"/>
              </w:rPr>
              <w:t>1.       </w:t>
            </w:r>
          </w:p>
        </w:tc>
        <w:tc>
          <w:tcPr>
            <w:tcW w:w="22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009" w:rsidRPr="00ED3009" w:rsidRDefault="00ED3009" w:rsidP="00ED3009">
            <w:pPr>
              <w:spacing w:after="0" w:line="240" w:lineRule="atLeast"/>
              <w:ind w:firstLine="567"/>
              <w:jc w:val="center"/>
              <w:rPr>
                <w:rFonts w:ascii="Calibri" w:eastAsia="Times New Roman" w:hAnsi="Calibri" w:cs="Calibri"/>
                <w:lang w:eastAsia="tr-TR"/>
              </w:rPr>
            </w:pPr>
            <w:proofErr w:type="gramStart"/>
            <w:r w:rsidRPr="00ED3009">
              <w:rPr>
                <w:rFonts w:ascii="Calibri" w:eastAsia="Times New Roman" w:hAnsi="Calibri" w:cs="Calibri"/>
                <w:lang w:eastAsia="tr-TR"/>
              </w:rPr>
              <w:t>6/3/2020</w:t>
            </w:r>
            <w:proofErr w:type="gramEnd"/>
          </w:p>
        </w:tc>
        <w:tc>
          <w:tcPr>
            <w:tcW w:w="22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009" w:rsidRPr="00ED3009" w:rsidRDefault="00ED3009" w:rsidP="00ED3009">
            <w:pPr>
              <w:spacing w:after="0" w:line="240" w:lineRule="atLeast"/>
              <w:ind w:firstLine="567"/>
              <w:jc w:val="center"/>
              <w:rPr>
                <w:rFonts w:ascii="Calibri" w:eastAsia="Times New Roman" w:hAnsi="Calibri" w:cs="Calibri"/>
                <w:lang w:eastAsia="tr-TR"/>
              </w:rPr>
            </w:pPr>
            <w:r w:rsidRPr="00ED3009">
              <w:rPr>
                <w:rFonts w:ascii="Calibri" w:eastAsia="Times New Roman" w:hAnsi="Calibri" w:cs="Calibri"/>
                <w:lang w:eastAsia="tr-TR"/>
              </w:rPr>
              <w:t>31060</w:t>
            </w:r>
          </w:p>
        </w:tc>
      </w:tr>
      <w:tr w:rsidR="00ED3009" w:rsidRPr="00ED3009" w:rsidTr="00ED3009">
        <w:trPr>
          <w:jc w:val="center"/>
        </w:trPr>
        <w:tc>
          <w:tcPr>
            <w:tcW w:w="5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009" w:rsidRPr="00ED3009" w:rsidRDefault="00ED3009" w:rsidP="00ED3009">
            <w:pPr>
              <w:spacing w:after="0" w:line="240" w:lineRule="atLeast"/>
              <w:jc w:val="both"/>
              <w:rPr>
                <w:rFonts w:ascii="Calibri" w:eastAsia="Times New Roman" w:hAnsi="Calibri" w:cs="Calibri"/>
                <w:lang w:eastAsia="tr-TR"/>
              </w:rPr>
            </w:pPr>
            <w:r w:rsidRPr="00ED3009">
              <w:rPr>
                <w:rFonts w:ascii="Calibri" w:eastAsia="Times New Roman" w:hAnsi="Calibri" w:cs="Calibri"/>
                <w:lang w:eastAsia="tr-TR"/>
              </w:rPr>
              <w:t>2.       </w:t>
            </w:r>
          </w:p>
        </w:tc>
        <w:tc>
          <w:tcPr>
            <w:tcW w:w="22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009" w:rsidRPr="00ED3009" w:rsidRDefault="00ED3009" w:rsidP="00ED3009">
            <w:pPr>
              <w:spacing w:after="0" w:line="240" w:lineRule="atLeast"/>
              <w:ind w:firstLine="567"/>
              <w:jc w:val="center"/>
              <w:rPr>
                <w:rFonts w:ascii="Calibri" w:eastAsia="Times New Roman" w:hAnsi="Calibri" w:cs="Calibri"/>
                <w:lang w:eastAsia="tr-TR"/>
              </w:rPr>
            </w:pPr>
            <w:r w:rsidRPr="00ED3009">
              <w:rPr>
                <w:rFonts w:ascii="Calibri" w:eastAsia="Times New Roman" w:hAnsi="Calibri" w:cs="Calibri"/>
                <w:lang w:eastAsia="tr-TR"/>
              </w:rPr>
              <w:t> </w:t>
            </w:r>
          </w:p>
        </w:tc>
        <w:tc>
          <w:tcPr>
            <w:tcW w:w="22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009" w:rsidRPr="00ED3009" w:rsidRDefault="00ED3009" w:rsidP="00ED3009">
            <w:pPr>
              <w:spacing w:after="0" w:line="240" w:lineRule="atLeast"/>
              <w:ind w:firstLine="567"/>
              <w:jc w:val="center"/>
              <w:rPr>
                <w:rFonts w:ascii="Calibri" w:eastAsia="Times New Roman" w:hAnsi="Calibri" w:cs="Calibri"/>
                <w:lang w:eastAsia="tr-TR"/>
              </w:rPr>
            </w:pPr>
            <w:r w:rsidRPr="00ED3009">
              <w:rPr>
                <w:rFonts w:ascii="Calibri" w:eastAsia="Times New Roman" w:hAnsi="Calibri" w:cs="Calibri"/>
                <w:lang w:eastAsia="tr-TR"/>
              </w:rPr>
              <w:t> </w:t>
            </w:r>
          </w:p>
        </w:tc>
      </w:tr>
    </w:tbl>
    <w:p w:rsidR="007B5FC8" w:rsidRDefault="007B5FC8"/>
    <w:sectPr w:rsidR="007B5FC8" w:rsidSect="007B5F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hyphenationZone w:val="425"/>
  <w:characterSpacingControl w:val="doNotCompress"/>
  <w:compat/>
  <w:rsids>
    <w:rsidRoot w:val="00ED3009"/>
    <w:rsid w:val="00623A9F"/>
    <w:rsid w:val="007B5FC8"/>
    <w:rsid w:val="00ED30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F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53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4377</Words>
  <Characters>24949</Characters>
  <Application>Microsoft Office Word</Application>
  <DocSecurity>0</DocSecurity>
  <Lines>207</Lines>
  <Paragraphs>58</Paragraphs>
  <ScaleCrop>false</ScaleCrop>
  <Company/>
  <LinksUpToDate>false</LinksUpToDate>
  <CharactersWithSpaces>29268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2021-10-28T07:57:00Z</dcterms:created>
  <dcterms:modified xsi:type="dcterms:W3CDTF">2021-10-28T07:58:00Z</dcterms:modified>
</cp:coreProperties>
</file>