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BD" w:rsidRPr="00A24EBD" w:rsidRDefault="00A24EBD" w:rsidP="00A24EBD">
      <w:pPr>
        <w:shd w:val="clear" w:color="auto" w:fill="FFFFFF"/>
        <w:spacing w:after="96" w:line="240" w:lineRule="auto"/>
        <w:jc w:val="both"/>
        <w:textAlignment w:val="baseline"/>
        <w:outlineLvl w:val="0"/>
        <w:rPr>
          <w:rFonts w:ascii="Times New Roman" w:eastAsia="Times New Roman" w:hAnsi="Times New Roman" w:cs="Times New Roman"/>
          <w:b/>
          <w:bCs/>
          <w:color w:val="FF0000"/>
          <w:spacing w:val="-10"/>
          <w:kern w:val="36"/>
          <w:sz w:val="28"/>
          <w:szCs w:val="28"/>
          <w:lang w:eastAsia="tr-TR"/>
        </w:rPr>
      </w:pPr>
      <w:r w:rsidRPr="00A24EBD">
        <w:rPr>
          <w:rFonts w:ascii="Times New Roman" w:eastAsia="Times New Roman" w:hAnsi="Times New Roman" w:cs="Times New Roman"/>
          <w:b/>
          <w:bCs/>
          <w:color w:val="FF0000"/>
          <w:spacing w:val="-10"/>
          <w:kern w:val="36"/>
          <w:sz w:val="28"/>
          <w:szCs w:val="28"/>
          <w:lang w:eastAsia="tr-TR"/>
        </w:rPr>
        <w:t>Ruhunuzu Arın</w:t>
      </w:r>
      <w:r w:rsidR="001B018C" w:rsidRPr="00527D56">
        <w:rPr>
          <w:rFonts w:ascii="Times New Roman" w:eastAsia="Times New Roman" w:hAnsi="Times New Roman" w:cs="Times New Roman"/>
          <w:b/>
          <w:bCs/>
          <w:color w:val="FF0000"/>
          <w:spacing w:val="-10"/>
          <w:kern w:val="36"/>
          <w:sz w:val="28"/>
          <w:szCs w:val="28"/>
          <w:lang w:eastAsia="tr-TR"/>
        </w:rPr>
        <w:t xml:space="preserve">dırmak İçin; </w:t>
      </w:r>
      <w:r w:rsidRPr="00A24EBD">
        <w:rPr>
          <w:rFonts w:ascii="Times New Roman" w:eastAsia="Times New Roman" w:hAnsi="Times New Roman" w:cs="Times New Roman"/>
          <w:b/>
          <w:bCs/>
          <w:color w:val="FF0000"/>
          <w:spacing w:val="-10"/>
          <w:kern w:val="36"/>
          <w:sz w:val="28"/>
          <w:szCs w:val="28"/>
          <w:lang w:eastAsia="tr-TR"/>
        </w:rPr>
        <w:t xml:space="preserve"> Hayat Üzerine Söylenmiş 16 Çok Anlamlı Öğüt</w:t>
      </w:r>
    </w:p>
    <w:p w:rsidR="00A24EBD" w:rsidRPr="00A24EBD" w:rsidRDefault="00A24EBD" w:rsidP="00A24EBD">
      <w:pPr>
        <w:shd w:val="clear" w:color="auto" w:fill="FFFFFF"/>
        <w:spacing w:line="240" w:lineRule="auto"/>
        <w:jc w:val="both"/>
        <w:textAlignment w:val="baseline"/>
        <w:rPr>
          <w:rFonts w:ascii="Times New Roman" w:eastAsia="Times New Roman" w:hAnsi="Times New Roman" w:cs="Times New Roman"/>
          <w:color w:val="A0A0A0"/>
          <w:sz w:val="28"/>
          <w:szCs w:val="28"/>
          <w:lang w:eastAsia="tr-TR"/>
        </w:rPr>
      </w:pPr>
      <w:hyperlink r:id="rId4" w:anchor="comments" w:history="1">
        <w:r w:rsidRPr="00A24EBD">
          <w:rPr>
            <w:rFonts w:ascii="Times New Roman" w:eastAsia="Times New Roman" w:hAnsi="Times New Roman" w:cs="Times New Roman"/>
            <w:color w:val="333333"/>
            <w:sz w:val="28"/>
            <w:szCs w:val="28"/>
            <w:u w:val="single"/>
            <w:lang w:eastAsia="tr-TR"/>
          </w:rPr>
          <w:t> 1</w:t>
        </w:r>
      </w:hyperlink>
    </w:p>
    <w:p w:rsidR="00A24EBD" w:rsidRPr="00A24EBD" w:rsidRDefault="00A24EBD" w:rsidP="00A24EBD">
      <w:pPr>
        <w:shd w:val="clear" w:color="auto" w:fill="FFFFFF"/>
        <w:spacing w:line="240" w:lineRule="auto"/>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904230" cy="3571240"/>
            <wp:effectExtent l="19050" t="0" r="1270" b="0"/>
            <wp:docPr id="3" name="Resim 3" descr="Ruhunuzu Arındırmak İçin Benimseyebileceğiniz Hayat Üzerine Söylenmiş 16 Çok Anlamlı Öğü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hunuzu Arındırmak İçin Benimseyebileceğiniz Hayat Üzerine Söylenmiş 16 Çok Anlamlı Öğüt"/>
                    <pic:cNvPicPr>
                      <a:picLocks noChangeAspect="1" noChangeArrowheads="1"/>
                    </pic:cNvPicPr>
                  </pic:nvPicPr>
                  <pic:blipFill>
                    <a:blip r:embed="rId5"/>
                    <a:srcRect/>
                    <a:stretch>
                      <a:fillRect/>
                    </a:stretch>
                  </pic:blipFill>
                  <pic:spPr bwMode="auto">
                    <a:xfrm>
                      <a:off x="0" y="0"/>
                      <a:ext cx="5904230" cy="357124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line="240" w:lineRule="auto"/>
        <w:jc w:val="both"/>
        <w:textAlignment w:val="baseline"/>
        <w:rPr>
          <w:rFonts w:ascii="Times New Roman" w:eastAsia="Times New Roman" w:hAnsi="Times New Roman" w:cs="Times New Roman"/>
          <w:color w:val="333333"/>
          <w:sz w:val="28"/>
          <w:szCs w:val="28"/>
          <w:lang w:eastAsia="tr-TR"/>
        </w:rPr>
      </w:pPr>
      <w:hyperlink r:id="rId6" w:tgtFrame="_blank" w:history="1">
        <w:proofErr w:type="spellStart"/>
        <w:r w:rsidRPr="00A24EBD">
          <w:rPr>
            <w:rFonts w:ascii="Times New Roman" w:eastAsia="Times New Roman" w:hAnsi="Times New Roman" w:cs="Times New Roman"/>
            <w:b/>
            <w:bCs/>
            <w:color w:val="FFFFFF"/>
            <w:sz w:val="28"/>
            <w:szCs w:val="28"/>
            <w:u w:val="single"/>
            <w:lang w:eastAsia="tr-TR"/>
          </w:rPr>
          <w:t>Share</w:t>
        </w:r>
        <w:proofErr w:type="spellEnd"/>
        <w:r w:rsidRPr="00A24EBD">
          <w:rPr>
            <w:rFonts w:ascii="Times New Roman" w:eastAsia="Times New Roman" w:hAnsi="Times New Roman" w:cs="Times New Roman"/>
            <w:b/>
            <w:bCs/>
            <w:color w:val="FFFFFF"/>
            <w:sz w:val="28"/>
            <w:szCs w:val="28"/>
            <w:u w:val="single"/>
            <w:lang w:eastAsia="tr-TR"/>
          </w:rPr>
          <w:t xml:space="preserve"> on </w:t>
        </w:r>
        <w:proofErr w:type="spellStart"/>
        <w:r w:rsidRPr="00A24EBD">
          <w:rPr>
            <w:rFonts w:ascii="Times New Roman" w:eastAsia="Times New Roman" w:hAnsi="Times New Roman" w:cs="Times New Roman"/>
            <w:b/>
            <w:bCs/>
            <w:color w:val="FFFFFF"/>
            <w:sz w:val="28"/>
            <w:szCs w:val="28"/>
            <w:u w:val="single"/>
            <w:lang w:eastAsia="tr-TR"/>
          </w:rPr>
          <w:t>Facebook</w:t>
        </w:r>
      </w:hyperlink>
      <w:hyperlink r:id="rId7" w:history="1">
        <w:r w:rsidRPr="00A24EBD">
          <w:rPr>
            <w:rFonts w:ascii="Times New Roman" w:eastAsia="Times New Roman" w:hAnsi="Times New Roman" w:cs="Times New Roman"/>
            <w:b/>
            <w:bCs/>
            <w:color w:val="FFFFFF"/>
            <w:sz w:val="28"/>
            <w:szCs w:val="28"/>
            <w:u w:val="single"/>
            <w:lang w:eastAsia="tr-TR"/>
          </w:rPr>
          <w:t>Share</w:t>
        </w:r>
        <w:proofErr w:type="spellEnd"/>
        <w:r w:rsidRPr="00A24EBD">
          <w:rPr>
            <w:rFonts w:ascii="Times New Roman" w:eastAsia="Times New Roman" w:hAnsi="Times New Roman" w:cs="Times New Roman"/>
            <w:b/>
            <w:bCs/>
            <w:color w:val="FFFFFF"/>
            <w:sz w:val="28"/>
            <w:szCs w:val="28"/>
            <w:u w:val="single"/>
            <w:lang w:eastAsia="tr-TR"/>
          </w:rPr>
          <w:t xml:space="preserve"> on </w:t>
        </w:r>
        <w:proofErr w:type="spellStart"/>
        <w:r w:rsidRPr="00A24EBD">
          <w:rPr>
            <w:rFonts w:ascii="Times New Roman" w:eastAsia="Times New Roman" w:hAnsi="Times New Roman" w:cs="Times New Roman"/>
            <w:b/>
            <w:bCs/>
            <w:color w:val="FFFFFF"/>
            <w:sz w:val="28"/>
            <w:szCs w:val="28"/>
            <w:u w:val="single"/>
            <w:lang w:eastAsia="tr-TR"/>
          </w:rPr>
          <w:t>Twitter</w:t>
        </w:r>
        <w:proofErr w:type="spellEnd"/>
      </w:hyperlink>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Hayat, bize karşılıksız verilmiş en güzel hediye. Ve zaman, farkında olsak da olmasak da çok hızlı geçiyor. Zaman bizden bağımsız olarak akıp giderken, hepimiz kendi hayatlarımızın içinde edindiğimiz deneyimlerimizle ilerliyoruz. Bu deneyimlerin sonucunda çıkardığımız dersler de, şüphesiz ki çok değerli.</w:t>
      </w:r>
    </w:p>
    <w:p w:rsidR="00A24EBD" w:rsidRPr="00A24EBD" w:rsidRDefault="00A24EBD" w:rsidP="00A24EBD">
      <w:pPr>
        <w:shd w:val="clear" w:color="auto" w:fill="FFFFFF"/>
        <w:spacing w:after="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 xml:space="preserve">Herkesin deneyimi kendine elbette ama </w:t>
      </w:r>
      <w:proofErr w:type="spellStart"/>
      <w:r w:rsidRPr="00A24EBD">
        <w:rPr>
          <w:rFonts w:ascii="Times New Roman" w:eastAsia="Times New Roman" w:hAnsi="Times New Roman" w:cs="Times New Roman"/>
          <w:color w:val="333333"/>
          <w:sz w:val="28"/>
          <w:szCs w:val="28"/>
          <w:lang w:eastAsia="tr-TR"/>
        </w:rPr>
        <w:t>farkındalığı</w:t>
      </w:r>
      <w:proofErr w:type="spellEnd"/>
      <w:r w:rsidRPr="00A24EBD">
        <w:rPr>
          <w:rFonts w:ascii="Times New Roman" w:eastAsia="Times New Roman" w:hAnsi="Times New Roman" w:cs="Times New Roman"/>
          <w:color w:val="333333"/>
          <w:sz w:val="28"/>
          <w:szCs w:val="28"/>
          <w:lang w:eastAsia="tr-TR"/>
        </w:rPr>
        <w:t xml:space="preserve"> bizden daha yüksek olan insanların kendi deneyimleri üzerine söylediği öğütlere de gözlerimizi kapatmamamız gerekiyor. İşte şamanlardan hayatlarımızı daha güzel bir hale getirecek bazı anlamlı </w:t>
      </w:r>
      <w:hyperlink r:id="rId8" w:tgtFrame="_blank" w:history="1">
        <w:r w:rsidRPr="00A24EBD">
          <w:rPr>
            <w:rFonts w:ascii="Times New Roman" w:eastAsia="Times New Roman" w:hAnsi="Times New Roman" w:cs="Times New Roman"/>
            <w:color w:val="F47324"/>
            <w:sz w:val="28"/>
            <w:szCs w:val="28"/>
            <w:u w:val="single"/>
            <w:lang w:eastAsia="tr-TR"/>
          </w:rPr>
          <w:t>öğütler</w:t>
        </w:r>
      </w:hyperlink>
      <w:r w:rsidRPr="00A24EBD">
        <w:rPr>
          <w:rFonts w:ascii="Times New Roman" w:eastAsia="Times New Roman" w:hAnsi="Times New Roman" w:cs="Times New Roman"/>
          <w:color w:val="333333"/>
          <w:sz w:val="28"/>
          <w:szCs w:val="28"/>
          <w:lang w:eastAsia="tr-TR"/>
        </w:rPr>
        <w:t>.</w:t>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 “Tüm gücünle diğer insanlara yardım etmeye çalış. Eğer mutluluk veremiyorsan en azından zarar verme.”</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3851910"/>
            <wp:effectExtent l="19050" t="0" r="0" b="0"/>
            <wp:docPr id="4" name="Resim 4" descr="1-tum-insanlara-y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tum-insanlara-yardim"/>
                    <pic:cNvPicPr>
                      <a:picLocks noChangeAspect="1" noChangeArrowheads="1"/>
                    </pic:cNvPicPr>
                  </pic:nvPicPr>
                  <pic:blipFill>
                    <a:blip r:embed="rId9"/>
                    <a:srcRect/>
                    <a:stretch>
                      <a:fillRect/>
                    </a:stretch>
                  </pic:blipFill>
                  <pic:spPr bwMode="auto">
                    <a:xfrm>
                      <a:off x="0" y="0"/>
                      <a:ext cx="5716905" cy="385191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2. “Gökyüzü oradadır, bazen bulutlarla kapanmış olsa bile biraz çaba göstererek, mesela bir uçağa binerek aynı mavi gökyüzüne ulaşmak mümkündür.”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571240"/>
            <wp:effectExtent l="19050" t="0" r="0" b="0"/>
            <wp:docPr id="5" name="Resim 5" descr="2-gokyuzu-yuk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gokyuzu-yukarda"/>
                    <pic:cNvPicPr>
                      <a:picLocks noChangeAspect="1" noChangeArrowheads="1"/>
                    </pic:cNvPicPr>
                  </pic:nvPicPr>
                  <pic:blipFill>
                    <a:blip r:embed="rId10"/>
                    <a:srcRect/>
                    <a:stretch>
                      <a:fillRect/>
                    </a:stretch>
                  </pic:blipFill>
                  <pic:spPr bwMode="auto">
                    <a:xfrm>
                      <a:off x="0" y="0"/>
                      <a:ext cx="5716905" cy="357124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lastRenderedPageBreak/>
        <w:t>3. “Günde en az bir saat sessizliğe zaman ayırın. Buna en az iletişime olduğu kadar ihtiyacınız var.”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218180"/>
            <wp:effectExtent l="19050" t="0" r="0" b="0"/>
            <wp:docPr id="6" name="Resim 6" descr="3-sessizlihge-z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sessizlihge-zaman"/>
                    <pic:cNvPicPr>
                      <a:picLocks noChangeAspect="1" noChangeArrowheads="1"/>
                    </pic:cNvPicPr>
                  </pic:nvPicPr>
                  <pic:blipFill>
                    <a:blip r:embed="rId11"/>
                    <a:srcRect/>
                    <a:stretch>
                      <a:fillRect/>
                    </a:stretch>
                  </pic:blipFill>
                  <pic:spPr bwMode="auto">
                    <a:xfrm>
                      <a:off x="0" y="0"/>
                      <a:ext cx="5716905" cy="321818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4. “Sevebilme yeteneği dünya üzerindeki en önemli yetenektir. Herkesi sevmeyi öğrenin, düşmanlarınızı bile.”</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815715"/>
            <wp:effectExtent l="19050" t="0" r="0" b="0"/>
            <wp:docPr id="7" name="Resim 7" descr="4-sevmek-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sevmek-saman"/>
                    <pic:cNvPicPr>
                      <a:picLocks noChangeAspect="1" noChangeArrowheads="1"/>
                    </pic:cNvPicPr>
                  </pic:nvPicPr>
                  <pic:blipFill>
                    <a:blip r:embed="rId12"/>
                    <a:srcRect/>
                    <a:stretch>
                      <a:fillRect/>
                    </a:stretch>
                  </pic:blipFill>
                  <pic:spPr bwMode="auto">
                    <a:xfrm>
                      <a:off x="0" y="0"/>
                      <a:ext cx="5716905" cy="381571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lastRenderedPageBreak/>
        <w:t>5. “Mükemmel bir din ya da inanç yoktur. Kötü bir din de yoktur. Tanrı bir tanedir. İstediğinize dua edebilirsiniz ancak şu emirleri unutmayın: Dürüst yaşa, atalarına saygı göster ve sev.”</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1900555"/>
            <wp:effectExtent l="19050" t="0" r="0" b="0"/>
            <wp:docPr id="8" name="Resim 8" descr="5-durust-y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durust-yasa"/>
                    <pic:cNvPicPr>
                      <a:picLocks noChangeAspect="1" noChangeArrowheads="1"/>
                    </pic:cNvPicPr>
                  </pic:nvPicPr>
                  <pic:blipFill>
                    <a:blip r:embed="rId13"/>
                    <a:srcRect/>
                    <a:stretch>
                      <a:fillRect/>
                    </a:stretch>
                  </pic:blipFill>
                  <pic:spPr bwMode="auto">
                    <a:xfrm>
                      <a:off x="0" y="0"/>
                      <a:ext cx="5716905" cy="190055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6. “Eğer dünyayı değiştirmeyi amaçlıyorsan önce kendini değiştir.”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858895"/>
            <wp:effectExtent l="19050" t="0" r="0" b="0"/>
            <wp:docPr id="9" name="Resim 9" descr="6-kendini-degi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kendini-degistir"/>
                    <pic:cNvPicPr>
                      <a:picLocks noChangeAspect="1" noChangeArrowheads="1"/>
                    </pic:cNvPicPr>
                  </pic:nvPicPr>
                  <pic:blipFill>
                    <a:blip r:embed="rId14"/>
                    <a:srcRect/>
                    <a:stretch>
                      <a:fillRect/>
                    </a:stretch>
                  </pic:blipFill>
                  <pic:spPr bwMode="auto">
                    <a:xfrm>
                      <a:off x="0" y="0"/>
                      <a:ext cx="5716905" cy="385889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Aşkın ve keyfin enerjilerini öğren. Bunlar bir insanın kilit anlarıdır. Gülümsemek, kahkaha ve keyif almanın çok büyük güçleri vardır. Bunu bir defa öğrendikten sonra kendinize sevginin kapısını açacaksınız.</w:t>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7. “Hayat çok kısadır. Bunu gözyaşları, kavgalar, küfür ve alkol ile çarçur etme.”</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3297555"/>
            <wp:effectExtent l="19050" t="0" r="0" b="0"/>
            <wp:docPr id="10" name="Resim 10" descr="7-hayat-cok-kisa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hayat-cok-kisadir"/>
                    <pic:cNvPicPr>
                      <a:picLocks noChangeAspect="1" noChangeArrowheads="1"/>
                    </pic:cNvPicPr>
                  </pic:nvPicPr>
                  <pic:blipFill>
                    <a:blip r:embed="rId15"/>
                    <a:srcRect/>
                    <a:stretch>
                      <a:fillRect/>
                    </a:stretch>
                  </pic:blipFill>
                  <pic:spPr bwMode="auto">
                    <a:xfrm>
                      <a:off x="0" y="0"/>
                      <a:ext cx="5716905" cy="329755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İyi şeyler yapabilir, çocuk yetiştirir, dinlenir ve daha fazla mutluluk verici şeyler yapabilirsiniz.</w:t>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8. “Eğer sevdikleriniz size suçlu olmadığınız bir şey için kızdılarsa onlara sıkıca sarılın ve onlar yatışıncaya kadar onları bırakmayın.”</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456305"/>
            <wp:effectExtent l="19050" t="0" r="0" b="0"/>
            <wp:docPr id="11" name="Resim 11" descr="8-sarilin-on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sarilin-onlara"/>
                    <pic:cNvPicPr>
                      <a:picLocks noChangeAspect="1" noChangeArrowheads="1"/>
                    </pic:cNvPicPr>
                  </pic:nvPicPr>
                  <pic:blipFill>
                    <a:blip r:embed="rId16"/>
                    <a:srcRect/>
                    <a:stretch>
                      <a:fillRect/>
                    </a:stretch>
                  </pic:blipFill>
                  <pic:spPr bwMode="auto">
                    <a:xfrm>
                      <a:off x="0" y="0"/>
                      <a:ext cx="5716905" cy="345630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9. “Ruhunuzda bir sıkıntı, bir tükenmişlik hissediyorsanız şarkı söyleyin. Kalbiniz hangi şarkıyı söylemek istiyorsa. Bazen o da konuşabilmek ister.”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3599815"/>
            <wp:effectExtent l="19050" t="0" r="0" b="0"/>
            <wp:docPr id="12" name="Resim 12" descr="9-sarki-soyle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sarki-soyleyin"/>
                    <pic:cNvPicPr>
                      <a:picLocks noChangeAspect="1" noChangeArrowheads="1"/>
                    </pic:cNvPicPr>
                  </pic:nvPicPr>
                  <pic:blipFill>
                    <a:blip r:embed="rId17"/>
                    <a:srcRect/>
                    <a:stretch>
                      <a:fillRect/>
                    </a:stretch>
                  </pic:blipFill>
                  <pic:spPr bwMode="auto">
                    <a:xfrm>
                      <a:off x="0" y="0"/>
                      <a:ext cx="5716905" cy="359981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 xml:space="preserve">10. “Hayatta çok önemli bir şeyi hatırla. Herkes </w:t>
      </w:r>
      <w:proofErr w:type="spellStart"/>
      <w:r w:rsidRPr="00A24EBD">
        <w:rPr>
          <w:rFonts w:ascii="Times New Roman" w:eastAsia="Times New Roman" w:hAnsi="Times New Roman" w:cs="Times New Roman"/>
          <w:b/>
          <w:bCs/>
          <w:color w:val="1E0B0F"/>
          <w:sz w:val="28"/>
          <w:szCs w:val="28"/>
          <w:lang w:eastAsia="tr-TR"/>
        </w:rPr>
        <w:t>hakettiğini</w:t>
      </w:r>
      <w:proofErr w:type="spellEnd"/>
      <w:r w:rsidRPr="00A24EBD">
        <w:rPr>
          <w:rFonts w:ascii="Times New Roman" w:eastAsia="Times New Roman" w:hAnsi="Times New Roman" w:cs="Times New Roman"/>
          <w:b/>
          <w:bCs/>
          <w:color w:val="1E0B0F"/>
          <w:sz w:val="28"/>
          <w:szCs w:val="28"/>
          <w:lang w:eastAsia="tr-TR"/>
        </w:rPr>
        <w:t xml:space="preserve"> bulur. Problemlerin ruhuna ve düşüncelerine girmesine izin verme; böylelikle problemler vücuduna da ulaşamaz.”</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3182620"/>
            <wp:effectExtent l="19050" t="0" r="0" b="0"/>
            <wp:docPr id="13" name="Resim 13" descr="10-herkes-haketti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herkes-hakettigini"/>
                    <pic:cNvPicPr>
                      <a:picLocks noChangeAspect="1" noChangeArrowheads="1"/>
                    </pic:cNvPicPr>
                  </pic:nvPicPr>
                  <pic:blipFill>
                    <a:blip r:embed="rId18"/>
                    <a:srcRect/>
                    <a:stretch>
                      <a:fillRect/>
                    </a:stretch>
                  </pic:blipFill>
                  <pic:spPr bwMode="auto">
                    <a:xfrm>
                      <a:off x="0" y="0"/>
                      <a:ext cx="5716905" cy="318262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11. “Kalbinizde herhangi bir baskı olmadan rahat nefes alabilmek için ağlamayı öğrenin.”</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1994535"/>
            <wp:effectExtent l="19050" t="0" r="0" b="0"/>
            <wp:docPr id="14" name="Resim 14" descr="11-aglamayi-og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aglamayi-ogren"/>
                    <pic:cNvPicPr>
                      <a:picLocks noChangeAspect="1" noChangeArrowheads="1"/>
                    </pic:cNvPicPr>
                  </pic:nvPicPr>
                  <pic:blipFill>
                    <a:blip r:embed="rId19"/>
                    <a:srcRect/>
                    <a:stretch>
                      <a:fillRect/>
                    </a:stretch>
                  </pic:blipFill>
                  <pic:spPr bwMode="auto">
                    <a:xfrm>
                      <a:off x="0" y="0"/>
                      <a:ext cx="5716905" cy="199453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12. “Diğerleri hakkındaki tüm kötü düşünceleriniz size geri dönecektir. Kıskançlık da en sonunda size geri gelecektir. Buna neden ihtiyacınız var?”</w:t>
      </w:r>
      <w:r w:rsidRPr="00A24EBD">
        <w:rPr>
          <w:rFonts w:ascii="Times New Roman" w:eastAsia="Times New Roman" w:hAnsi="Times New Roman" w:cs="Times New Roman"/>
          <w:b/>
          <w:bCs/>
          <w:color w:val="1E0B0F"/>
          <w:sz w:val="28"/>
          <w:szCs w:val="28"/>
          <w:lang w:eastAsia="tr-TR"/>
        </w:rPr>
        <w:br/>
      </w:r>
      <w:r w:rsidRPr="00A24EBD">
        <w:rPr>
          <w:rFonts w:ascii="Times New Roman" w:eastAsia="Times New Roman" w:hAnsi="Times New Roman" w:cs="Times New Roman"/>
          <w:b/>
          <w:bCs/>
          <w:noProof/>
          <w:color w:val="1E0B0F"/>
          <w:sz w:val="28"/>
          <w:szCs w:val="28"/>
          <w:lang w:eastAsia="tr-TR"/>
        </w:rPr>
        <w:drawing>
          <wp:inline distT="0" distB="0" distL="0" distR="0">
            <wp:extent cx="5716905" cy="5716905"/>
            <wp:effectExtent l="19050" t="0" r="0" b="0"/>
            <wp:docPr id="15" name="Resim 15" descr="12-iyi-dusun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iyi-dusunmek"/>
                    <pic:cNvPicPr>
                      <a:picLocks noChangeAspect="1" noChangeArrowheads="1"/>
                    </pic:cNvPicPr>
                  </pic:nvPicPr>
                  <pic:blipFill>
                    <a:blip r:embed="rId20"/>
                    <a:srcRect/>
                    <a:stretch>
                      <a:fillRect/>
                    </a:stretch>
                  </pic:blipFill>
                  <pic:spPr bwMode="auto">
                    <a:xfrm>
                      <a:off x="0" y="0"/>
                      <a:ext cx="5716905" cy="5716905"/>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13. “Daha fazla gülümseyin. Yabancılar da size gülümseyecektir; hem de sevdikleriniz ve tüm hayatınızla beraber!”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4291330"/>
            <wp:effectExtent l="19050" t="0" r="0" b="0"/>
            <wp:docPr id="16" name="Resim 16" descr="13-gulumse-c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gulumse-cok"/>
                    <pic:cNvPicPr>
                      <a:picLocks noChangeAspect="1" noChangeArrowheads="1"/>
                    </pic:cNvPicPr>
                  </pic:nvPicPr>
                  <pic:blipFill>
                    <a:blip r:embed="rId21"/>
                    <a:srcRect/>
                    <a:stretch>
                      <a:fillRect/>
                    </a:stretch>
                  </pic:blipFill>
                  <pic:spPr bwMode="auto">
                    <a:xfrm>
                      <a:off x="0" y="0"/>
                      <a:ext cx="5716905" cy="429133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14. “Size saygı gösterilmesini istiyorsanız başkalarına saygı gösterin. İyilik için iyilik, kötülük içinse bu kötülüğü yok saymak yapılacak en doğru şeydir.”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lastRenderedPageBreak/>
        <w:drawing>
          <wp:inline distT="0" distB="0" distL="0" distR="0">
            <wp:extent cx="5716905" cy="5248910"/>
            <wp:effectExtent l="19050" t="0" r="0" b="0"/>
            <wp:docPr id="17" name="Resim 17" descr="14-saygi-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saygi-duy"/>
                    <pic:cNvPicPr>
                      <a:picLocks noChangeAspect="1" noChangeArrowheads="1"/>
                    </pic:cNvPicPr>
                  </pic:nvPicPr>
                  <pic:blipFill>
                    <a:blip r:embed="rId22"/>
                    <a:srcRect/>
                    <a:stretch>
                      <a:fillRect/>
                    </a:stretch>
                  </pic:blipFill>
                  <pic:spPr bwMode="auto">
                    <a:xfrm>
                      <a:off x="0" y="0"/>
                      <a:ext cx="5716905" cy="524891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Sizi kötü yapmaya çalışan biri, onu yok saydığınız için kendini gerçekte daha kötü hissedecektir.</w:t>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 xml:space="preserve">15. “Müzik </w:t>
      </w:r>
      <w:proofErr w:type="gramStart"/>
      <w:r w:rsidRPr="00A24EBD">
        <w:rPr>
          <w:rFonts w:ascii="Times New Roman" w:eastAsia="Times New Roman" w:hAnsi="Times New Roman" w:cs="Times New Roman"/>
          <w:b/>
          <w:bCs/>
          <w:color w:val="1E0B0F"/>
          <w:sz w:val="28"/>
          <w:szCs w:val="28"/>
          <w:lang w:eastAsia="tr-TR"/>
        </w:rPr>
        <w:t>meditasyon</w:t>
      </w:r>
      <w:proofErr w:type="gramEnd"/>
      <w:r w:rsidRPr="00A24EBD">
        <w:rPr>
          <w:rFonts w:ascii="Times New Roman" w:eastAsia="Times New Roman" w:hAnsi="Times New Roman" w:cs="Times New Roman"/>
          <w:b/>
          <w:bCs/>
          <w:color w:val="1E0B0F"/>
          <w:sz w:val="28"/>
          <w:szCs w:val="28"/>
          <w:lang w:eastAsia="tr-TR"/>
        </w:rPr>
        <w:t xml:space="preserve"> gibidir. Sizi kendinize ve hayata geri getirebilir.”</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2268220"/>
            <wp:effectExtent l="19050" t="0" r="0" b="0"/>
            <wp:docPr id="18" name="Resim 18" descr="15-muzik-medit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muzik-meditasyon"/>
                    <pic:cNvPicPr>
                      <a:picLocks noChangeAspect="1" noChangeArrowheads="1"/>
                    </pic:cNvPicPr>
                  </pic:nvPicPr>
                  <pic:blipFill>
                    <a:blip r:embed="rId23"/>
                    <a:srcRect/>
                    <a:stretch>
                      <a:fillRect/>
                    </a:stretch>
                  </pic:blipFill>
                  <pic:spPr bwMode="auto">
                    <a:xfrm>
                      <a:off x="0" y="0"/>
                      <a:ext cx="5716905" cy="226822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lastRenderedPageBreak/>
        <w:t>Güzel bir müziği dinleyerek kendinizi gün içerisinde aldığınız negatif enerjiden arındırırsınız.</w:t>
      </w:r>
    </w:p>
    <w:p w:rsidR="00A24EBD" w:rsidRPr="00A24EBD" w:rsidRDefault="00A24EBD" w:rsidP="00A24EBD">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A24EBD">
        <w:rPr>
          <w:rFonts w:ascii="Times New Roman" w:eastAsia="Times New Roman" w:hAnsi="Times New Roman" w:cs="Times New Roman"/>
          <w:b/>
          <w:bCs/>
          <w:color w:val="1E0B0F"/>
          <w:sz w:val="28"/>
          <w:szCs w:val="28"/>
          <w:lang w:eastAsia="tr-TR"/>
        </w:rPr>
        <w:t>16. “Eğer bir şey yapmaya karar verdiysen kendinden şüphe etme. Korku seni kendinden ve doğru yoldan saptırmaya çalışacak.”</w:t>
      </w:r>
    </w:p>
    <w:p w:rsidR="00A24EBD" w:rsidRPr="00A24EBD" w:rsidRDefault="00A24EBD" w:rsidP="00A24EBD">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noProof/>
          <w:color w:val="333333"/>
          <w:sz w:val="28"/>
          <w:szCs w:val="28"/>
          <w:lang w:eastAsia="tr-TR"/>
        </w:rPr>
        <w:drawing>
          <wp:inline distT="0" distB="0" distL="0" distR="0">
            <wp:extent cx="5716905" cy="2332990"/>
            <wp:effectExtent l="19050" t="0" r="0" b="0"/>
            <wp:docPr id="19" name="Resim 19" descr="16-kendine-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kendine-inan"/>
                    <pic:cNvPicPr>
                      <a:picLocks noChangeAspect="1" noChangeArrowheads="1"/>
                    </pic:cNvPicPr>
                  </pic:nvPicPr>
                  <pic:blipFill>
                    <a:blip r:embed="rId24"/>
                    <a:srcRect/>
                    <a:stretch>
                      <a:fillRect/>
                    </a:stretch>
                  </pic:blipFill>
                  <pic:spPr bwMode="auto">
                    <a:xfrm>
                      <a:off x="0" y="0"/>
                      <a:ext cx="5716905" cy="2332990"/>
                    </a:xfrm>
                    <a:prstGeom prst="rect">
                      <a:avLst/>
                    </a:prstGeom>
                    <a:noFill/>
                    <a:ln w="9525">
                      <a:noFill/>
                      <a:miter lim="800000"/>
                      <a:headEnd/>
                      <a:tailEnd/>
                    </a:ln>
                  </pic:spPr>
                </pic:pic>
              </a:graphicData>
            </a:graphic>
          </wp:inline>
        </w:drawing>
      </w:r>
    </w:p>
    <w:p w:rsidR="00A24EBD" w:rsidRPr="00A24EBD" w:rsidRDefault="00A24EBD" w:rsidP="00A24EBD">
      <w:pPr>
        <w:shd w:val="clear" w:color="auto" w:fill="FFFFFF"/>
        <w:spacing w:line="390" w:lineRule="atLeast"/>
        <w:jc w:val="both"/>
        <w:textAlignment w:val="baseline"/>
        <w:rPr>
          <w:rFonts w:ascii="Times New Roman" w:eastAsia="Times New Roman" w:hAnsi="Times New Roman" w:cs="Times New Roman"/>
          <w:color w:val="333333"/>
          <w:sz w:val="28"/>
          <w:szCs w:val="28"/>
          <w:lang w:eastAsia="tr-TR"/>
        </w:rPr>
      </w:pPr>
      <w:r w:rsidRPr="00A24EBD">
        <w:rPr>
          <w:rFonts w:ascii="Times New Roman" w:eastAsia="Times New Roman" w:hAnsi="Times New Roman" w:cs="Times New Roman"/>
          <w:color w:val="333333"/>
          <w:sz w:val="28"/>
          <w:szCs w:val="28"/>
          <w:lang w:eastAsia="tr-TR"/>
        </w:rPr>
        <w:t>Çünkü bu, kötülüğün ana silahıdır. Eğer ilkinde başaramadıysan ümidini kaybetme. Her küçük zafer seni daha büyüğüne yaklaştırır.</w:t>
      </w:r>
    </w:p>
    <w:p w:rsidR="00C07AD9" w:rsidRPr="00A24EBD" w:rsidRDefault="00C07AD9" w:rsidP="00A24EBD">
      <w:pPr>
        <w:jc w:val="both"/>
        <w:rPr>
          <w:rFonts w:ascii="Times New Roman" w:hAnsi="Times New Roman" w:cs="Times New Roman"/>
          <w:sz w:val="28"/>
          <w:szCs w:val="28"/>
        </w:rPr>
      </w:pPr>
    </w:p>
    <w:sectPr w:rsidR="00C07AD9" w:rsidRPr="00A24EBD" w:rsidSect="00C07AD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A24EBD"/>
    <w:rsid w:val="001B018C"/>
    <w:rsid w:val="00527D56"/>
    <w:rsid w:val="00A24EBD"/>
    <w:rsid w:val="00C07A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D9"/>
  </w:style>
  <w:style w:type="paragraph" w:styleId="Balk1">
    <w:name w:val="heading 1"/>
    <w:basedOn w:val="Normal"/>
    <w:link w:val="Balk1Char"/>
    <w:uiPriority w:val="9"/>
    <w:qFormat/>
    <w:rsid w:val="00A24E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A24EB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24EBD"/>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A24EBD"/>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A24EBD"/>
    <w:rPr>
      <w:color w:val="0000FF"/>
      <w:u w:val="single"/>
    </w:rPr>
  </w:style>
  <w:style w:type="paragraph" w:styleId="NormalWeb">
    <w:name w:val="Normal (Web)"/>
    <w:basedOn w:val="Normal"/>
    <w:uiPriority w:val="99"/>
    <w:semiHidden/>
    <w:unhideWhenUsed/>
    <w:rsid w:val="00A24EB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24E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4E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9089663">
      <w:bodyDiv w:val="1"/>
      <w:marLeft w:val="0"/>
      <w:marRight w:val="0"/>
      <w:marTop w:val="0"/>
      <w:marBottom w:val="0"/>
      <w:divBdr>
        <w:top w:val="none" w:sz="0" w:space="0" w:color="auto"/>
        <w:left w:val="none" w:sz="0" w:space="0" w:color="auto"/>
        <w:bottom w:val="none" w:sz="0" w:space="0" w:color="auto"/>
        <w:right w:val="none" w:sz="0" w:space="0" w:color="auto"/>
      </w:divBdr>
      <w:divsChild>
        <w:div w:id="1160774058">
          <w:marLeft w:val="0"/>
          <w:marRight w:val="0"/>
          <w:marTop w:val="0"/>
          <w:marBottom w:val="340"/>
          <w:divBdr>
            <w:top w:val="none" w:sz="0" w:space="0" w:color="auto"/>
            <w:left w:val="none" w:sz="0" w:space="0" w:color="auto"/>
            <w:bottom w:val="none" w:sz="0" w:space="0" w:color="auto"/>
            <w:right w:val="none" w:sz="0" w:space="0" w:color="auto"/>
          </w:divBdr>
          <w:divsChild>
            <w:div w:id="69229763">
              <w:marLeft w:val="0"/>
              <w:marRight w:val="0"/>
              <w:marTop w:val="0"/>
              <w:marBottom w:val="0"/>
              <w:divBdr>
                <w:top w:val="single" w:sz="8" w:space="6" w:color="EEEEEE"/>
                <w:left w:val="none" w:sz="0" w:space="0" w:color="auto"/>
                <w:bottom w:val="none" w:sz="0" w:space="0" w:color="auto"/>
                <w:right w:val="none" w:sz="0" w:space="0" w:color="auto"/>
              </w:divBdr>
              <w:divsChild>
                <w:div w:id="1204638396">
                  <w:marLeft w:val="0"/>
                  <w:marRight w:val="0"/>
                  <w:marTop w:val="0"/>
                  <w:marBottom w:val="0"/>
                  <w:divBdr>
                    <w:top w:val="none" w:sz="0" w:space="0" w:color="auto"/>
                    <w:left w:val="none" w:sz="0" w:space="0" w:color="auto"/>
                    <w:bottom w:val="none" w:sz="0" w:space="0" w:color="auto"/>
                    <w:right w:val="none" w:sz="0" w:space="0" w:color="auto"/>
                  </w:divBdr>
                  <w:divsChild>
                    <w:div w:id="2040470509">
                      <w:marLeft w:val="0"/>
                      <w:marRight w:val="240"/>
                      <w:marTop w:val="0"/>
                      <w:marBottom w:val="0"/>
                      <w:divBdr>
                        <w:top w:val="none" w:sz="0" w:space="0" w:color="auto"/>
                        <w:left w:val="none" w:sz="0" w:space="0" w:color="auto"/>
                        <w:bottom w:val="none" w:sz="0" w:space="0" w:color="auto"/>
                        <w:right w:val="none" w:sz="0" w:space="0" w:color="auto"/>
                      </w:divBdr>
                      <w:divsChild>
                        <w:div w:id="1753506631">
                          <w:marLeft w:val="0"/>
                          <w:marRight w:val="68"/>
                          <w:marTop w:val="0"/>
                          <w:marBottom w:val="0"/>
                          <w:divBdr>
                            <w:top w:val="none" w:sz="0" w:space="0" w:color="auto"/>
                            <w:left w:val="none" w:sz="0" w:space="0" w:color="auto"/>
                            <w:bottom w:val="none" w:sz="0" w:space="0" w:color="auto"/>
                            <w:right w:val="none" w:sz="0" w:space="0" w:color="auto"/>
                          </w:divBdr>
                        </w:div>
                        <w:div w:id="1043287954">
                          <w:marLeft w:val="0"/>
                          <w:marRight w:val="68"/>
                          <w:marTop w:val="0"/>
                          <w:marBottom w:val="0"/>
                          <w:divBdr>
                            <w:top w:val="none" w:sz="0" w:space="0" w:color="auto"/>
                            <w:left w:val="none" w:sz="0" w:space="0" w:color="auto"/>
                            <w:bottom w:val="none" w:sz="0" w:space="0" w:color="auto"/>
                            <w:right w:val="none" w:sz="0" w:space="0" w:color="auto"/>
                          </w:divBdr>
                        </w:div>
                        <w:div w:id="1123426049">
                          <w:marLeft w:val="0"/>
                          <w:marRight w:val="0"/>
                          <w:marTop w:val="0"/>
                          <w:marBottom w:val="0"/>
                          <w:divBdr>
                            <w:top w:val="none" w:sz="0" w:space="0" w:color="auto"/>
                            <w:left w:val="none" w:sz="0" w:space="0" w:color="auto"/>
                            <w:bottom w:val="none" w:sz="0" w:space="0" w:color="auto"/>
                            <w:right w:val="none" w:sz="0" w:space="0" w:color="auto"/>
                          </w:divBdr>
                        </w:div>
                      </w:divsChild>
                    </w:div>
                    <w:div w:id="1856532396">
                      <w:marLeft w:val="1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2704">
          <w:marLeft w:val="0"/>
          <w:marRight w:val="0"/>
          <w:marTop w:val="0"/>
          <w:marBottom w:val="340"/>
          <w:divBdr>
            <w:top w:val="none" w:sz="0" w:space="0" w:color="auto"/>
            <w:left w:val="none" w:sz="0" w:space="0" w:color="auto"/>
            <w:bottom w:val="none" w:sz="0" w:space="0" w:color="auto"/>
            <w:right w:val="none" w:sz="0" w:space="0" w:color="auto"/>
          </w:divBdr>
          <w:divsChild>
            <w:div w:id="1530100768">
              <w:marLeft w:val="0"/>
              <w:marRight w:val="0"/>
              <w:marTop w:val="0"/>
              <w:marBottom w:val="0"/>
              <w:divBdr>
                <w:top w:val="none" w:sz="0" w:space="0" w:color="auto"/>
                <w:left w:val="none" w:sz="0" w:space="0" w:color="auto"/>
                <w:bottom w:val="none" w:sz="0" w:space="0" w:color="auto"/>
                <w:right w:val="none" w:sz="0" w:space="0" w:color="auto"/>
              </w:divBdr>
            </w:div>
          </w:divsChild>
        </w:div>
        <w:div w:id="1508594348">
          <w:marLeft w:val="0"/>
          <w:marRight w:val="0"/>
          <w:marTop w:val="0"/>
          <w:marBottom w:val="0"/>
          <w:divBdr>
            <w:top w:val="none" w:sz="0" w:space="0" w:color="auto"/>
            <w:left w:val="none" w:sz="0" w:space="0" w:color="auto"/>
            <w:bottom w:val="none" w:sz="0" w:space="0" w:color="auto"/>
            <w:right w:val="none" w:sz="0" w:space="0" w:color="auto"/>
          </w:divBdr>
          <w:divsChild>
            <w:div w:id="394788933">
              <w:marLeft w:val="0"/>
              <w:marRight w:val="0"/>
              <w:marTop w:val="0"/>
              <w:marBottom w:val="340"/>
              <w:divBdr>
                <w:top w:val="none" w:sz="0" w:space="0" w:color="auto"/>
                <w:left w:val="none" w:sz="0" w:space="0" w:color="auto"/>
                <w:bottom w:val="none" w:sz="0" w:space="0" w:color="auto"/>
                <w:right w:val="none" w:sz="0" w:space="0" w:color="auto"/>
              </w:divBdr>
              <w:divsChild>
                <w:div w:id="6421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9109">
          <w:marLeft w:val="0"/>
          <w:marRight w:val="0"/>
          <w:marTop w:val="0"/>
          <w:marBottom w:val="340"/>
          <w:divBdr>
            <w:top w:val="none" w:sz="0" w:space="0" w:color="auto"/>
            <w:left w:val="none" w:sz="0" w:space="0" w:color="auto"/>
            <w:bottom w:val="none" w:sz="0" w:space="0" w:color="auto"/>
            <w:right w:val="none" w:sz="0" w:space="0" w:color="auto"/>
          </w:divBdr>
          <w:divsChild>
            <w:div w:id="7033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netteinselberg.com/2015/07/22/samanlardan-size-hayat-ile-ilgili-30-ogu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s://twitter.com/intent/tweet?text=Ruhunuzu%20Ar%C4%B1nd%C4%B1rmak%20%C4%B0%C3%A7in%20Benimseyebilece%C4%9Finiz%20Hayat%20%C3%9Czerine%20S%C3%B6ylenmi%C5%9F%2016%20%C3%87ok%20Anlaml%C4%B1%20%C3%96%C4%9F%C3%BCt&amp;url=https%3A%2F%2Flistelist.com%2Fsaman-ogutleri%2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facebook.com/sharer.php?u=https%3A%2F%2Flistelist.com%2Fsaman-ogutleri%2F"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hyperlink" Target="https://listelist.com/saman-ogutleri/"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578</Words>
  <Characters>3301</Characters>
  <Application>Microsoft Office Word</Application>
  <DocSecurity>0</DocSecurity>
  <Lines>27</Lines>
  <Paragraphs>7</Paragraphs>
  <ScaleCrop>false</ScaleCrop>
  <Company/>
  <LinksUpToDate>false</LinksUpToDate>
  <CharactersWithSpaces>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3</cp:revision>
  <dcterms:created xsi:type="dcterms:W3CDTF">2021-12-01T09:36:00Z</dcterms:created>
  <dcterms:modified xsi:type="dcterms:W3CDTF">2021-12-01T09:39:00Z</dcterms:modified>
</cp:coreProperties>
</file>