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65" w:rsidRPr="00203565" w:rsidRDefault="00203565" w:rsidP="00203565">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203565">
        <w:rPr>
          <w:rFonts w:ascii="Arial" w:eastAsia="Times New Roman" w:hAnsi="Arial" w:cs="Arial"/>
          <w:color w:val="111111"/>
          <w:kern w:val="36"/>
          <w:sz w:val="30"/>
          <w:szCs w:val="30"/>
          <w:lang w:eastAsia="tr-TR"/>
        </w:rPr>
        <w:t>Kooperatife ait arsanın anonim şirkete devredilmesi halinde K.V.K.'</w:t>
      </w:r>
      <w:proofErr w:type="spellStart"/>
      <w:r w:rsidRPr="00203565">
        <w:rPr>
          <w:rFonts w:ascii="Arial" w:eastAsia="Times New Roman" w:hAnsi="Arial" w:cs="Arial"/>
          <w:color w:val="111111"/>
          <w:kern w:val="36"/>
          <w:sz w:val="30"/>
          <w:szCs w:val="30"/>
          <w:lang w:eastAsia="tr-TR"/>
        </w:rPr>
        <w:t>nun</w:t>
      </w:r>
      <w:proofErr w:type="spellEnd"/>
      <w:r w:rsidRPr="00203565">
        <w:rPr>
          <w:rFonts w:ascii="Arial" w:eastAsia="Times New Roman" w:hAnsi="Arial" w:cs="Arial"/>
          <w:color w:val="111111"/>
          <w:kern w:val="36"/>
          <w:sz w:val="30"/>
          <w:szCs w:val="30"/>
          <w:lang w:eastAsia="tr-TR"/>
        </w:rPr>
        <w:t xml:space="preserve"> 37, 38 ve 39 uncu maddelerinin uygulanıp uygulanmayacağı ve kooperatiflere ait gayrimenkullerin kiralanması karşılığında bunlara yapılan kira ödemeleri </w:t>
      </w:r>
      <w:proofErr w:type="spellStart"/>
      <w:r w:rsidRPr="00203565">
        <w:rPr>
          <w:rFonts w:ascii="Arial" w:eastAsia="Times New Roman" w:hAnsi="Arial" w:cs="Arial"/>
          <w:color w:val="111111"/>
          <w:kern w:val="36"/>
          <w:sz w:val="30"/>
          <w:szCs w:val="30"/>
          <w:lang w:eastAsia="tr-TR"/>
        </w:rPr>
        <w:t>tevkifata</w:t>
      </w:r>
      <w:proofErr w:type="spellEnd"/>
      <w:r w:rsidRPr="00203565">
        <w:rPr>
          <w:rFonts w:ascii="Arial" w:eastAsia="Times New Roman" w:hAnsi="Arial" w:cs="Arial"/>
          <w:color w:val="111111"/>
          <w:kern w:val="36"/>
          <w:sz w:val="30"/>
          <w:szCs w:val="30"/>
          <w:lang w:eastAsia="tr-TR"/>
        </w:rPr>
        <w:t xml:space="preserve"> tabi olduğu ha</w:t>
      </w:r>
    </w:p>
    <w:p w:rsidR="00203565" w:rsidRPr="00203565" w:rsidRDefault="00203565" w:rsidP="00203565">
      <w:pPr>
        <w:shd w:val="clear" w:color="auto" w:fill="EEEEEE"/>
        <w:spacing w:after="0" w:line="240" w:lineRule="auto"/>
        <w:rPr>
          <w:rFonts w:ascii="Arial" w:eastAsia="Times New Roman" w:hAnsi="Arial" w:cs="Arial"/>
          <w:b/>
          <w:bCs/>
          <w:color w:val="494949"/>
          <w:sz w:val="20"/>
          <w:szCs w:val="20"/>
          <w:lang w:eastAsia="tr-TR"/>
        </w:rPr>
      </w:pPr>
      <w:r w:rsidRPr="00203565">
        <w:rPr>
          <w:rFonts w:ascii="Arial" w:eastAsia="Times New Roman" w:hAnsi="Arial" w:cs="Arial"/>
          <w:b/>
          <w:bCs/>
          <w:color w:val="494949"/>
          <w:sz w:val="20"/>
          <w:szCs w:val="20"/>
          <w:lang w:eastAsia="tr-TR"/>
        </w:rPr>
        <w:t>Sayı: </w:t>
      </w:r>
      <w:r w:rsidRPr="00203565">
        <w:rPr>
          <w:rFonts w:ascii="Arial" w:eastAsia="Times New Roman" w:hAnsi="Arial" w:cs="Arial"/>
          <w:color w:val="494949"/>
          <w:sz w:val="20"/>
          <w:szCs w:val="20"/>
          <w:lang w:eastAsia="tr-TR"/>
        </w:rPr>
        <w:t>B.</w:t>
      </w:r>
      <w:proofErr w:type="gramStart"/>
      <w:r w:rsidRPr="00203565">
        <w:rPr>
          <w:rFonts w:ascii="Arial" w:eastAsia="Times New Roman" w:hAnsi="Arial" w:cs="Arial"/>
          <w:color w:val="494949"/>
          <w:sz w:val="20"/>
          <w:szCs w:val="20"/>
          <w:lang w:eastAsia="tr-TR"/>
        </w:rPr>
        <w:t>07.0</w:t>
      </w:r>
      <w:proofErr w:type="gramEnd"/>
      <w:r w:rsidRPr="00203565">
        <w:rPr>
          <w:rFonts w:ascii="Arial" w:eastAsia="Times New Roman" w:hAnsi="Arial" w:cs="Arial"/>
          <w:color w:val="494949"/>
          <w:sz w:val="20"/>
          <w:szCs w:val="20"/>
          <w:lang w:eastAsia="tr-TR"/>
        </w:rPr>
        <w:t>.GEL.0.50/5024-29-035857</w:t>
      </w:r>
    </w:p>
    <w:p w:rsidR="00203565" w:rsidRPr="00203565" w:rsidRDefault="00203565" w:rsidP="00203565">
      <w:pPr>
        <w:shd w:val="clear" w:color="auto" w:fill="EEEEEE"/>
        <w:spacing w:after="0" w:line="240" w:lineRule="auto"/>
        <w:rPr>
          <w:rFonts w:ascii="Arial" w:eastAsia="Times New Roman" w:hAnsi="Arial" w:cs="Arial"/>
          <w:b/>
          <w:bCs/>
          <w:color w:val="494949"/>
          <w:sz w:val="20"/>
          <w:szCs w:val="20"/>
          <w:lang w:eastAsia="tr-TR"/>
        </w:rPr>
      </w:pPr>
      <w:r w:rsidRPr="00203565">
        <w:rPr>
          <w:rFonts w:ascii="Arial" w:eastAsia="Times New Roman" w:hAnsi="Arial" w:cs="Arial"/>
          <w:b/>
          <w:bCs/>
          <w:color w:val="494949"/>
          <w:sz w:val="20"/>
          <w:szCs w:val="20"/>
          <w:lang w:eastAsia="tr-TR"/>
        </w:rPr>
        <w:t>Tarih: </w:t>
      </w:r>
      <w:proofErr w:type="gramStart"/>
      <w:r w:rsidRPr="00203565">
        <w:rPr>
          <w:rFonts w:ascii="Arial" w:eastAsia="Times New Roman" w:hAnsi="Arial" w:cs="Arial"/>
          <w:color w:val="494949"/>
          <w:sz w:val="20"/>
          <w:lang w:eastAsia="tr-TR"/>
        </w:rPr>
        <w:t>07/10/1998</w:t>
      </w:r>
      <w:proofErr w:type="gramEnd"/>
    </w:p>
    <w:tbl>
      <w:tblPr>
        <w:tblW w:w="10500" w:type="dxa"/>
        <w:tblCellMar>
          <w:top w:w="15" w:type="dxa"/>
          <w:left w:w="15" w:type="dxa"/>
          <w:bottom w:w="15" w:type="dxa"/>
          <w:right w:w="15" w:type="dxa"/>
        </w:tblCellMar>
        <w:tblLook w:val="04A0"/>
      </w:tblPr>
      <w:tblGrid>
        <w:gridCol w:w="10500"/>
      </w:tblGrid>
      <w:tr w:rsidR="00203565" w:rsidRPr="00203565" w:rsidTr="00203565">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203565" w:rsidRPr="00203565" w:rsidRDefault="00203565" w:rsidP="00203565">
            <w:pPr>
              <w:spacing w:after="240" w:line="240" w:lineRule="auto"/>
              <w:jc w:val="center"/>
              <w:rPr>
                <w:rFonts w:ascii="Times New Roman" w:eastAsia="Times New Roman" w:hAnsi="Times New Roman" w:cs="Times New Roman"/>
                <w:sz w:val="24"/>
                <w:szCs w:val="24"/>
                <w:lang w:eastAsia="tr-TR"/>
              </w:rPr>
            </w:pPr>
            <w:r w:rsidRPr="00203565">
              <w:rPr>
                <w:rFonts w:ascii="Times New Roman" w:eastAsia="Times New Roman" w:hAnsi="Times New Roman" w:cs="Times New Roman"/>
                <w:b/>
                <w:bCs/>
                <w:sz w:val="24"/>
                <w:szCs w:val="24"/>
                <w:lang w:eastAsia="tr-TR"/>
              </w:rPr>
              <w:t>T.C.</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b/>
                <w:bCs/>
                <w:sz w:val="24"/>
                <w:szCs w:val="24"/>
                <w:lang w:eastAsia="tr-TR"/>
              </w:rPr>
              <w:t>MALİYE BAKANLIĞI</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b/>
                <w:bCs/>
                <w:sz w:val="24"/>
                <w:szCs w:val="24"/>
                <w:lang w:eastAsia="tr-TR"/>
              </w:rPr>
              <w:t>Gelirler Genel Müdürlüğü</w:t>
            </w:r>
          </w:p>
          <w:p w:rsidR="00203565" w:rsidRPr="00203565" w:rsidRDefault="00203565" w:rsidP="00203565">
            <w:pPr>
              <w:spacing w:after="240" w:line="240" w:lineRule="auto"/>
              <w:rPr>
                <w:rFonts w:ascii="Times New Roman" w:eastAsia="Times New Roman" w:hAnsi="Times New Roman" w:cs="Times New Roman"/>
                <w:sz w:val="24"/>
                <w:szCs w:val="24"/>
                <w:lang w:eastAsia="tr-TR"/>
              </w:rPr>
            </w:pPr>
            <w:r w:rsidRPr="00203565">
              <w:rPr>
                <w:rFonts w:ascii="Times New Roman" w:eastAsia="Times New Roman" w:hAnsi="Times New Roman" w:cs="Times New Roman"/>
                <w:sz w:val="24"/>
                <w:szCs w:val="24"/>
                <w:lang w:eastAsia="tr-TR"/>
              </w:rPr>
              <w:br/>
            </w:r>
            <w:proofErr w:type="gramStart"/>
            <w:r w:rsidRPr="00203565">
              <w:rPr>
                <w:rFonts w:ascii="Times New Roman" w:eastAsia="Times New Roman" w:hAnsi="Times New Roman" w:cs="Times New Roman"/>
                <w:b/>
                <w:bCs/>
                <w:sz w:val="24"/>
                <w:szCs w:val="24"/>
                <w:lang w:eastAsia="tr-TR"/>
              </w:rPr>
              <w:t>TARİH : </w:t>
            </w:r>
            <w:r w:rsidRPr="00203565">
              <w:rPr>
                <w:rFonts w:ascii="Times New Roman" w:eastAsia="Times New Roman" w:hAnsi="Times New Roman" w:cs="Times New Roman"/>
                <w:sz w:val="24"/>
                <w:szCs w:val="24"/>
                <w:lang w:eastAsia="tr-TR"/>
              </w:rPr>
              <w:t>07</w:t>
            </w:r>
            <w:proofErr w:type="gramEnd"/>
            <w:r w:rsidRPr="00203565">
              <w:rPr>
                <w:rFonts w:ascii="Times New Roman" w:eastAsia="Times New Roman" w:hAnsi="Times New Roman" w:cs="Times New Roman"/>
                <w:sz w:val="24"/>
                <w:szCs w:val="24"/>
                <w:lang w:eastAsia="tr-TR"/>
              </w:rPr>
              <w:t>.10.1998</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b/>
                <w:bCs/>
                <w:sz w:val="24"/>
                <w:szCs w:val="24"/>
                <w:lang w:eastAsia="tr-TR"/>
              </w:rPr>
              <w:t>SAYI :</w:t>
            </w:r>
            <w:r w:rsidRPr="00203565">
              <w:rPr>
                <w:rFonts w:ascii="Times New Roman" w:eastAsia="Times New Roman" w:hAnsi="Times New Roman" w:cs="Times New Roman"/>
                <w:sz w:val="24"/>
                <w:szCs w:val="24"/>
                <w:lang w:eastAsia="tr-TR"/>
              </w:rPr>
              <w:t> B.07.0.GEL.0.50/5024-29-035857</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b/>
                <w:bCs/>
                <w:sz w:val="24"/>
                <w:szCs w:val="24"/>
                <w:lang w:eastAsia="tr-TR"/>
              </w:rPr>
              <w:t>KONU : Kooperatife ait arsanın anonim şirkete devredilmesi</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b/>
                <w:bCs/>
                <w:sz w:val="24"/>
                <w:szCs w:val="24"/>
                <w:lang w:eastAsia="tr-TR"/>
              </w:rPr>
              <w:t>halinde K.V.K.'</w:t>
            </w:r>
            <w:proofErr w:type="spellStart"/>
            <w:r w:rsidRPr="00203565">
              <w:rPr>
                <w:rFonts w:ascii="Times New Roman" w:eastAsia="Times New Roman" w:hAnsi="Times New Roman" w:cs="Times New Roman"/>
                <w:b/>
                <w:bCs/>
                <w:sz w:val="24"/>
                <w:szCs w:val="24"/>
                <w:lang w:eastAsia="tr-TR"/>
              </w:rPr>
              <w:t>nun</w:t>
            </w:r>
            <w:proofErr w:type="spellEnd"/>
            <w:r w:rsidRPr="00203565">
              <w:rPr>
                <w:rFonts w:ascii="Times New Roman" w:eastAsia="Times New Roman" w:hAnsi="Times New Roman" w:cs="Times New Roman"/>
                <w:b/>
                <w:bCs/>
                <w:sz w:val="24"/>
                <w:szCs w:val="24"/>
                <w:lang w:eastAsia="tr-TR"/>
              </w:rPr>
              <w:t xml:space="preserve"> 37, 38 ve 39 uncu maddelerinin uygulanıp</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b/>
                <w:bCs/>
                <w:sz w:val="24"/>
                <w:szCs w:val="24"/>
                <w:lang w:eastAsia="tr-TR"/>
              </w:rPr>
              <w:t xml:space="preserve">uygulanmayacağı </w:t>
            </w:r>
            <w:proofErr w:type="spellStart"/>
            <w:r w:rsidRPr="00203565">
              <w:rPr>
                <w:rFonts w:ascii="Times New Roman" w:eastAsia="Times New Roman" w:hAnsi="Times New Roman" w:cs="Times New Roman"/>
                <w:b/>
                <w:bCs/>
                <w:sz w:val="24"/>
                <w:szCs w:val="24"/>
                <w:lang w:eastAsia="tr-TR"/>
              </w:rPr>
              <w:t>hk</w:t>
            </w:r>
            <w:proofErr w:type="spellEnd"/>
            <w:r w:rsidRPr="00203565">
              <w:rPr>
                <w:rFonts w:ascii="Times New Roman" w:eastAsia="Times New Roman" w:hAnsi="Times New Roman" w:cs="Times New Roman"/>
                <w:b/>
                <w:bCs/>
                <w:sz w:val="24"/>
                <w:szCs w:val="24"/>
                <w:lang w:eastAsia="tr-TR"/>
              </w:rPr>
              <w:t>.</w:t>
            </w:r>
            <w:r w:rsidRPr="00203565">
              <w:rPr>
                <w:rFonts w:ascii="Times New Roman" w:eastAsia="Times New Roman" w:hAnsi="Times New Roman" w:cs="Times New Roman"/>
                <w:sz w:val="24"/>
                <w:szCs w:val="24"/>
                <w:lang w:eastAsia="tr-TR"/>
              </w:rPr>
              <w:br/>
            </w:r>
          </w:p>
          <w:p w:rsidR="00203565" w:rsidRPr="00203565" w:rsidRDefault="00203565" w:rsidP="00203565">
            <w:pPr>
              <w:spacing w:after="0" w:line="240" w:lineRule="auto"/>
              <w:rPr>
                <w:rFonts w:ascii="Times New Roman" w:eastAsia="Times New Roman" w:hAnsi="Times New Roman" w:cs="Times New Roman"/>
                <w:sz w:val="24"/>
                <w:szCs w:val="24"/>
                <w:lang w:eastAsia="tr-TR"/>
              </w:rPr>
            </w:pPr>
            <w:r w:rsidRPr="00203565">
              <w:rPr>
                <w:rFonts w:ascii="Times New Roman" w:eastAsia="Times New Roman" w:hAnsi="Times New Roman" w:cs="Times New Roman"/>
                <w:b/>
                <w:bCs/>
                <w:sz w:val="24"/>
                <w:szCs w:val="24"/>
                <w:lang w:eastAsia="tr-TR"/>
              </w:rPr>
              <w:t>BALIKESİR VALİLİĞİ</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b/>
                <w:bCs/>
                <w:sz w:val="24"/>
                <w:szCs w:val="24"/>
                <w:lang w:eastAsia="tr-TR"/>
              </w:rPr>
              <w:t>(</w:t>
            </w:r>
            <w:proofErr w:type="gramStart"/>
            <w:r w:rsidRPr="00203565">
              <w:rPr>
                <w:rFonts w:ascii="Times New Roman" w:eastAsia="Times New Roman" w:hAnsi="Times New Roman" w:cs="Times New Roman"/>
                <w:b/>
                <w:bCs/>
                <w:sz w:val="24"/>
                <w:szCs w:val="24"/>
                <w:lang w:eastAsia="tr-TR"/>
              </w:rPr>
              <w:t>Defterdarlık : Gelir</w:t>
            </w:r>
            <w:proofErr w:type="gramEnd"/>
            <w:r w:rsidRPr="00203565">
              <w:rPr>
                <w:rFonts w:ascii="Times New Roman" w:eastAsia="Times New Roman" w:hAnsi="Times New Roman" w:cs="Times New Roman"/>
                <w:b/>
                <w:bCs/>
                <w:sz w:val="24"/>
                <w:szCs w:val="24"/>
                <w:lang w:eastAsia="tr-TR"/>
              </w:rPr>
              <w:t xml:space="preserve"> Müdürlüğüne)</w:t>
            </w:r>
          </w:p>
          <w:p w:rsidR="00203565" w:rsidRPr="00203565" w:rsidRDefault="00203565" w:rsidP="00203565">
            <w:pPr>
              <w:spacing w:after="0" w:line="240" w:lineRule="auto"/>
              <w:rPr>
                <w:rFonts w:ascii="Times New Roman" w:eastAsia="Times New Roman" w:hAnsi="Times New Roman" w:cs="Times New Roman"/>
                <w:sz w:val="24"/>
                <w:szCs w:val="24"/>
                <w:lang w:eastAsia="tr-TR"/>
              </w:rPr>
            </w:pPr>
            <w:r w:rsidRPr="00203565">
              <w:rPr>
                <w:rFonts w:ascii="Times New Roman" w:eastAsia="Times New Roman" w:hAnsi="Times New Roman" w:cs="Times New Roman"/>
                <w:sz w:val="24"/>
                <w:szCs w:val="24"/>
                <w:lang w:eastAsia="tr-TR"/>
              </w:rPr>
              <w:br/>
            </w:r>
            <w:proofErr w:type="gramStart"/>
            <w:r w:rsidRPr="00203565">
              <w:rPr>
                <w:rFonts w:ascii="Times New Roman" w:eastAsia="Times New Roman" w:hAnsi="Times New Roman" w:cs="Times New Roman"/>
                <w:b/>
                <w:bCs/>
                <w:sz w:val="24"/>
                <w:szCs w:val="24"/>
                <w:lang w:eastAsia="tr-TR"/>
              </w:rPr>
              <w:t>İLGİ : </w:t>
            </w:r>
            <w:r w:rsidRPr="00203565">
              <w:rPr>
                <w:rFonts w:ascii="Times New Roman" w:eastAsia="Times New Roman" w:hAnsi="Times New Roman" w:cs="Times New Roman"/>
                <w:sz w:val="24"/>
                <w:szCs w:val="24"/>
                <w:lang w:eastAsia="tr-TR"/>
              </w:rPr>
              <w:t>24</w:t>
            </w:r>
            <w:proofErr w:type="gramEnd"/>
            <w:r w:rsidRPr="00203565">
              <w:rPr>
                <w:rFonts w:ascii="Times New Roman" w:eastAsia="Times New Roman" w:hAnsi="Times New Roman" w:cs="Times New Roman"/>
                <w:sz w:val="24"/>
                <w:szCs w:val="24"/>
                <w:lang w:eastAsia="tr-TR"/>
              </w:rPr>
              <w:t>.06.1998 tarih ve B.07.4.DEF.0.10.10-2-128-346/4596 sayılı yazınız</w:t>
            </w:r>
            <w:r w:rsidRPr="00203565">
              <w:rPr>
                <w:rFonts w:ascii="Times New Roman" w:eastAsia="Times New Roman" w:hAnsi="Times New Roman" w:cs="Times New Roman"/>
                <w:b/>
                <w:bCs/>
                <w:sz w:val="24"/>
                <w:szCs w:val="24"/>
                <w:lang w:eastAsia="tr-TR"/>
              </w:rPr>
              <w:t>.</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sz w:val="24"/>
                <w:szCs w:val="24"/>
                <w:lang w:eastAsia="tr-TR"/>
              </w:rPr>
              <w:br/>
              <w:t xml:space="preserve">Yazıda, ilinizde faaliyetini sürdürmekte olan </w:t>
            </w:r>
            <w:proofErr w:type="gramStart"/>
            <w:r w:rsidRPr="00203565">
              <w:rPr>
                <w:rFonts w:ascii="Times New Roman" w:eastAsia="Times New Roman" w:hAnsi="Times New Roman" w:cs="Times New Roman"/>
                <w:sz w:val="24"/>
                <w:szCs w:val="24"/>
                <w:lang w:eastAsia="tr-TR"/>
              </w:rPr>
              <w:t>......</w:t>
            </w:r>
            <w:proofErr w:type="gramEnd"/>
            <w:r w:rsidRPr="00203565">
              <w:rPr>
                <w:rFonts w:ascii="Times New Roman" w:eastAsia="Times New Roman" w:hAnsi="Times New Roman" w:cs="Times New Roman"/>
                <w:sz w:val="24"/>
                <w:szCs w:val="24"/>
                <w:lang w:eastAsia="tr-TR"/>
              </w:rPr>
              <w:t xml:space="preserve"> </w:t>
            </w:r>
            <w:proofErr w:type="gramStart"/>
            <w:r w:rsidRPr="00203565">
              <w:rPr>
                <w:rFonts w:ascii="Times New Roman" w:eastAsia="Times New Roman" w:hAnsi="Times New Roman" w:cs="Times New Roman"/>
                <w:sz w:val="24"/>
                <w:szCs w:val="24"/>
                <w:lang w:eastAsia="tr-TR"/>
              </w:rPr>
              <w:t>Kooperatifince Defterdarlığınıza verilen dilekçede, kooperatife ait arsanın yeni kurulacak bir anonim şirkete ayni sermaye olarak tahsis edilmesi ve buna karşılık kooperatif ortaklarına şirketten pay verilmesi halinde, Kurumlar Vergisi Kanununun 37, 38, 39 uncu maddelerinin uygulanıp uygulanmayacağı, kooperatife ait arsanın kiraya verilmesi durumunda elde edilen gelirin vergiye tabi olup olmayacağı hakkında Bakanlığımız görüşü sorulmaktadır.</w:t>
            </w:r>
            <w:proofErr w:type="gramEnd"/>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sz w:val="24"/>
                <w:szCs w:val="24"/>
                <w:lang w:eastAsia="tr-TR"/>
              </w:rPr>
              <w:br/>
              <w:t xml:space="preserve">Kurumlar Vergisi Kanununun 37 </w:t>
            </w:r>
            <w:proofErr w:type="spellStart"/>
            <w:r w:rsidRPr="00203565">
              <w:rPr>
                <w:rFonts w:ascii="Times New Roman" w:eastAsia="Times New Roman" w:hAnsi="Times New Roman" w:cs="Times New Roman"/>
                <w:sz w:val="24"/>
                <w:szCs w:val="24"/>
                <w:lang w:eastAsia="tr-TR"/>
              </w:rPr>
              <w:t>nci</w:t>
            </w:r>
            <w:proofErr w:type="spellEnd"/>
            <w:r w:rsidRPr="00203565">
              <w:rPr>
                <w:rFonts w:ascii="Times New Roman" w:eastAsia="Times New Roman" w:hAnsi="Times New Roman" w:cs="Times New Roman"/>
                <w:sz w:val="24"/>
                <w:szCs w:val="24"/>
                <w:lang w:eastAsia="tr-TR"/>
              </w:rPr>
              <w:t xml:space="preserve"> maddesinde;</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sz w:val="24"/>
                <w:szCs w:val="24"/>
                <w:lang w:eastAsia="tr-TR"/>
              </w:rPr>
              <w:br/>
              <w:t xml:space="preserve">"Aşağıda yazılı şartlar </w:t>
            </w:r>
            <w:proofErr w:type="gramStart"/>
            <w:r w:rsidRPr="00203565">
              <w:rPr>
                <w:rFonts w:ascii="Times New Roman" w:eastAsia="Times New Roman" w:hAnsi="Times New Roman" w:cs="Times New Roman"/>
                <w:sz w:val="24"/>
                <w:szCs w:val="24"/>
                <w:lang w:eastAsia="tr-TR"/>
              </w:rPr>
              <w:t>dahilinde</w:t>
            </w:r>
            <w:proofErr w:type="gramEnd"/>
            <w:r w:rsidRPr="00203565">
              <w:rPr>
                <w:rFonts w:ascii="Times New Roman" w:eastAsia="Times New Roman" w:hAnsi="Times New Roman" w:cs="Times New Roman"/>
                <w:sz w:val="24"/>
                <w:szCs w:val="24"/>
                <w:lang w:eastAsia="tr-TR"/>
              </w:rPr>
              <w:t xml:space="preserve"> vaki olan birleşmeler devir hükmündedir.</w:t>
            </w:r>
            <w:r w:rsidRPr="00203565">
              <w:rPr>
                <w:rFonts w:ascii="Times New Roman" w:eastAsia="Times New Roman" w:hAnsi="Times New Roman" w:cs="Times New Roman"/>
                <w:sz w:val="24"/>
                <w:szCs w:val="24"/>
                <w:lang w:eastAsia="tr-TR"/>
              </w:rPr>
              <w:br/>
              <w:t xml:space="preserve">1- Birleşme neticesinde infisah eden kurum ile </w:t>
            </w:r>
            <w:proofErr w:type="spellStart"/>
            <w:r w:rsidRPr="00203565">
              <w:rPr>
                <w:rFonts w:ascii="Times New Roman" w:eastAsia="Times New Roman" w:hAnsi="Times New Roman" w:cs="Times New Roman"/>
                <w:sz w:val="24"/>
                <w:szCs w:val="24"/>
                <w:lang w:eastAsia="tr-TR"/>
              </w:rPr>
              <w:t>birleşilen</w:t>
            </w:r>
            <w:proofErr w:type="spellEnd"/>
            <w:r w:rsidRPr="00203565">
              <w:rPr>
                <w:rFonts w:ascii="Times New Roman" w:eastAsia="Times New Roman" w:hAnsi="Times New Roman" w:cs="Times New Roman"/>
                <w:sz w:val="24"/>
                <w:szCs w:val="24"/>
                <w:lang w:eastAsia="tr-TR"/>
              </w:rPr>
              <w:t xml:space="preserve"> kurumun kanuni veya iş merkezleri Türkiye'de bulunacaktır.</w:t>
            </w:r>
            <w:r w:rsidRPr="00203565">
              <w:rPr>
                <w:rFonts w:ascii="Times New Roman" w:eastAsia="Times New Roman" w:hAnsi="Times New Roman" w:cs="Times New Roman"/>
                <w:sz w:val="24"/>
                <w:szCs w:val="24"/>
                <w:lang w:eastAsia="tr-TR"/>
              </w:rPr>
              <w:br/>
              <w:t xml:space="preserve">2- Münfesih kurumun devir tarihindeki bilanço değerlerini </w:t>
            </w:r>
            <w:proofErr w:type="spellStart"/>
            <w:r w:rsidRPr="00203565">
              <w:rPr>
                <w:rFonts w:ascii="Times New Roman" w:eastAsia="Times New Roman" w:hAnsi="Times New Roman" w:cs="Times New Roman"/>
                <w:sz w:val="24"/>
                <w:szCs w:val="24"/>
                <w:lang w:eastAsia="tr-TR"/>
              </w:rPr>
              <w:t>birleşilen</w:t>
            </w:r>
            <w:proofErr w:type="spellEnd"/>
            <w:r w:rsidRPr="00203565">
              <w:rPr>
                <w:rFonts w:ascii="Times New Roman" w:eastAsia="Times New Roman" w:hAnsi="Times New Roman" w:cs="Times New Roman"/>
                <w:sz w:val="24"/>
                <w:szCs w:val="24"/>
                <w:lang w:eastAsia="tr-TR"/>
              </w:rPr>
              <w:t xml:space="preserve"> (Devralan) kurum kül halinde devralacak ve aynen bilançosuna geçirecektir.</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sz w:val="24"/>
                <w:szCs w:val="24"/>
                <w:lang w:eastAsia="tr-TR"/>
              </w:rPr>
              <w:br/>
              <w:t xml:space="preserve">Kurumların yukarıdaki şartlar </w:t>
            </w:r>
            <w:proofErr w:type="gramStart"/>
            <w:r w:rsidRPr="00203565">
              <w:rPr>
                <w:rFonts w:ascii="Times New Roman" w:eastAsia="Times New Roman" w:hAnsi="Times New Roman" w:cs="Times New Roman"/>
                <w:sz w:val="24"/>
                <w:szCs w:val="24"/>
                <w:lang w:eastAsia="tr-TR"/>
              </w:rPr>
              <w:t>dahilinde</w:t>
            </w:r>
            <w:proofErr w:type="gramEnd"/>
            <w:r w:rsidRPr="00203565">
              <w:rPr>
                <w:rFonts w:ascii="Times New Roman" w:eastAsia="Times New Roman" w:hAnsi="Times New Roman" w:cs="Times New Roman"/>
                <w:sz w:val="24"/>
                <w:szCs w:val="24"/>
                <w:lang w:eastAsia="tr-TR"/>
              </w:rPr>
              <w:t xml:space="preserve"> şekil değiştirmeleri devir hükmündedir." hükmü yer almaktadır.</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sz w:val="24"/>
                <w:szCs w:val="24"/>
                <w:lang w:eastAsia="tr-TR"/>
              </w:rPr>
              <w:br/>
              <w:t>Aynı Kanunun 38 ve 39 uncu maddelerinde de, devir tarihine kadar olan kazancın vergilendirilmesi için devir bilançosu ve kar-zarar cetvelinin münfesih kurum tarafından bir beyannameye bağlanıp devir tarihinden itibaren 15 gün içinde vergi dairesine tevdi olunacağı belirtilmiştir.</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sz w:val="24"/>
                <w:szCs w:val="24"/>
                <w:lang w:eastAsia="tr-TR"/>
              </w:rPr>
              <w:br/>
              <w:t xml:space="preserve">Buna göre, kurumlar arasında yukarıda hükümler </w:t>
            </w:r>
            <w:proofErr w:type="gramStart"/>
            <w:r w:rsidRPr="00203565">
              <w:rPr>
                <w:rFonts w:ascii="Times New Roman" w:eastAsia="Times New Roman" w:hAnsi="Times New Roman" w:cs="Times New Roman"/>
                <w:sz w:val="24"/>
                <w:szCs w:val="24"/>
                <w:lang w:eastAsia="tr-TR"/>
              </w:rPr>
              <w:t>dahilinde</w:t>
            </w:r>
            <w:proofErr w:type="gramEnd"/>
            <w:r w:rsidRPr="00203565">
              <w:rPr>
                <w:rFonts w:ascii="Times New Roman" w:eastAsia="Times New Roman" w:hAnsi="Times New Roman" w:cs="Times New Roman"/>
                <w:sz w:val="24"/>
                <w:szCs w:val="24"/>
                <w:lang w:eastAsia="tr-TR"/>
              </w:rPr>
              <w:t xml:space="preserve"> yapılacak devirlerde münfesih kurumun sadece devir tarihine kadar elde ettiği kazançlar vergilendirilip devirden doğan karlar vergilendirilmez.</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sz w:val="24"/>
                <w:szCs w:val="24"/>
                <w:lang w:eastAsia="tr-TR"/>
              </w:rPr>
              <w:lastRenderedPageBreak/>
              <w:t xml:space="preserve">Öte yandan, Gelir Vergisi Kanununun 94/5-c maddesiyle kooperatiflere ait gayrimenkullerin kiralanması karşılığında bunlara yapılan kira ödemeleri </w:t>
            </w:r>
            <w:proofErr w:type="spellStart"/>
            <w:r w:rsidRPr="00203565">
              <w:rPr>
                <w:rFonts w:ascii="Times New Roman" w:eastAsia="Times New Roman" w:hAnsi="Times New Roman" w:cs="Times New Roman"/>
                <w:sz w:val="24"/>
                <w:szCs w:val="24"/>
                <w:lang w:eastAsia="tr-TR"/>
              </w:rPr>
              <w:t>tevkifata</w:t>
            </w:r>
            <w:proofErr w:type="spellEnd"/>
            <w:r w:rsidRPr="00203565">
              <w:rPr>
                <w:rFonts w:ascii="Times New Roman" w:eastAsia="Times New Roman" w:hAnsi="Times New Roman" w:cs="Times New Roman"/>
                <w:sz w:val="24"/>
                <w:szCs w:val="24"/>
                <w:lang w:eastAsia="tr-TR"/>
              </w:rPr>
              <w:t xml:space="preserve"> tabi tutulmuş olup bu </w:t>
            </w:r>
            <w:proofErr w:type="spellStart"/>
            <w:r w:rsidRPr="00203565">
              <w:rPr>
                <w:rFonts w:ascii="Times New Roman" w:eastAsia="Times New Roman" w:hAnsi="Times New Roman" w:cs="Times New Roman"/>
                <w:sz w:val="24"/>
                <w:szCs w:val="24"/>
                <w:lang w:eastAsia="tr-TR"/>
              </w:rPr>
              <w:t>tevkifatın</w:t>
            </w:r>
            <w:proofErr w:type="spellEnd"/>
            <w:r w:rsidRPr="00203565">
              <w:rPr>
                <w:rFonts w:ascii="Times New Roman" w:eastAsia="Times New Roman" w:hAnsi="Times New Roman" w:cs="Times New Roman"/>
                <w:sz w:val="24"/>
                <w:szCs w:val="24"/>
                <w:lang w:eastAsia="tr-TR"/>
              </w:rPr>
              <w:t xml:space="preserve"> oranı 96/8955 sayılı Bakanlar Kurulu Kararıyla % 20 olarak belirlenmiştir.</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sz w:val="24"/>
                <w:szCs w:val="24"/>
                <w:lang w:eastAsia="tr-TR"/>
              </w:rPr>
              <w:br/>
              <w:t>Kira bedelinin ne şekilde belirleneceği konusu ise kiracı ile kooperatifinizi ilgilendirmekte olup Bakanlığımızın bu konuda görüş belirtmesi söz konusu değildir.</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sz w:val="24"/>
                <w:szCs w:val="24"/>
                <w:lang w:eastAsia="tr-TR"/>
              </w:rPr>
              <w:br/>
              <w:t>Bilgi edinilmesini rica ederim.</w:t>
            </w:r>
          </w:p>
          <w:p w:rsidR="00203565" w:rsidRPr="00203565" w:rsidRDefault="00203565" w:rsidP="00203565">
            <w:pPr>
              <w:spacing w:after="0" w:line="240" w:lineRule="auto"/>
              <w:rPr>
                <w:rFonts w:ascii="Times New Roman" w:eastAsia="Times New Roman" w:hAnsi="Times New Roman" w:cs="Times New Roman"/>
                <w:sz w:val="24"/>
                <w:szCs w:val="24"/>
                <w:lang w:eastAsia="tr-TR"/>
              </w:rPr>
            </w:pPr>
            <w:r w:rsidRPr="00203565">
              <w:rPr>
                <w:rFonts w:ascii="Times New Roman" w:eastAsia="Times New Roman" w:hAnsi="Times New Roman" w:cs="Times New Roman"/>
                <w:b/>
                <w:bCs/>
                <w:sz w:val="24"/>
                <w:szCs w:val="24"/>
                <w:lang w:eastAsia="tr-TR"/>
              </w:rPr>
              <w:t>Bakan a.</w:t>
            </w:r>
            <w:r w:rsidRPr="00203565">
              <w:rPr>
                <w:rFonts w:ascii="Times New Roman" w:eastAsia="Times New Roman" w:hAnsi="Times New Roman" w:cs="Times New Roman"/>
                <w:sz w:val="24"/>
                <w:szCs w:val="24"/>
                <w:lang w:eastAsia="tr-TR"/>
              </w:rPr>
              <w:br/>
            </w:r>
            <w:r w:rsidRPr="00203565">
              <w:rPr>
                <w:rFonts w:ascii="Times New Roman" w:eastAsia="Times New Roman" w:hAnsi="Times New Roman" w:cs="Times New Roman"/>
                <w:b/>
                <w:bCs/>
                <w:sz w:val="24"/>
                <w:szCs w:val="24"/>
                <w:lang w:eastAsia="tr-TR"/>
              </w:rPr>
              <w:t>Daire Başkanı</w:t>
            </w:r>
          </w:p>
        </w:tc>
      </w:tr>
    </w:tbl>
    <w:p w:rsidR="00B0552B" w:rsidRDefault="00B0552B" w:rsidP="00203565"/>
    <w:sectPr w:rsidR="00B0552B" w:rsidSect="00B05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3565"/>
    <w:rsid w:val="00203565"/>
    <w:rsid w:val="00B055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52B"/>
  </w:style>
  <w:style w:type="paragraph" w:styleId="Balk1">
    <w:name w:val="heading 1"/>
    <w:basedOn w:val="Normal"/>
    <w:link w:val="Balk1Char"/>
    <w:uiPriority w:val="9"/>
    <w:qFormat/>
    <w:rsid w:val="00203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20356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03565"/>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20356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203565"/>
    <w:rPr>
      <w:color w:val="0000FF"/>
      <w:u w:val="single"/>
    </w:rPr>
  </w:style>
  <w:style w:type="character" w:customStyle="1" w:styleId="date-display-single">
    <w:name w:val="date-display-single"/>
    <w:basedOn w:val="VarsaylanParagrafYazTipi"/>
    <w:rsid w:val="00203565"/>
  </w:style>
  <w:style w:type="character" w:styleId="Gl">
    <w:name w:val="Strong"/>
    <w:basedOn w:val="VarsaylanParagrafYazTipi"/>
    <w:uiPriority w:val="22"/>
    <w:qFormat/>
    <w:rsid w:val="00203565"/>
    <w:rPr>
      <w:b/>
      <w:bCs/>
    </w:rPr>
  </w:style>
  <w:style w:type="paragraph" w:styleId="BalonMetni">
    <w:name w:val="Balloon Text"/>
    <w:basedOn w:val="Normal"/>
    <w:link w:val="BalonMetniChar"/>
    <w:uiPriority w:val="99"/>
    <w:semiHidden/>
    <w:unhideWhenUsed/>
    <w:rsid w:val="002035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35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1141280">
      <w:bodyDiv w:val="1"/>
      <w:marLeft w:val="0"/>
      <w:marRight w:val="0"/>
      <w:marTop w:val="0"/>
      <w:marBottom w:val="0"/>
      <w:divBdr>
        <w:top w:val="none" w:sz="0" w:space="0" w:color="auto"/>
        <w:left w:val="none" w:sz="0" w:space="0" w:color="auto"/>
        <w:bottom w:val="none" w:sz="0" w:space="0" w:color="auto"/>
        <w:right w:val="none" w:sz="0" w:space="0" w:color="auto"/>
      </w:divBdr>
      <w:divsChild>
        <w:div w:id="1626350150">
          <w:marLeft w:val="0"/>
          <w:marRight w:val="0"/>
          <w:marTop w:val="0"/>
          <w:marBottom w:val="0"/>
          <w:divBdr>
            <w:top w:val="none" w:sz="0" w:space="0" w:color="auto"/>
            <w:left w:val="none" w:sz="0" w:space="0" w:color="auto"/>
            <w:bottom w:val="none" w:sz="0" w:space="0" w:color="auto"/>
            <w:right w:val="none" w:sz="0" w:space="0" w:color="auto"/>
          </w:divBdr>
          <w:divsChild>
            <w:div w:id="300773541">
              <w:marLeft w:val="0"/>
              <w:marRight w:val="0"/>
              <w:marTop w:val="0"/>
              <w:marBottom w:val="0"/>
              <w:divBdr>
                <w:top w:val="none" w:sz="0" w:space="0" w:color="auto"/>
                <w:left w:val="none" w:sz="0" w:space="0" w:color="auto"/>
                <w:bottom w:val="none" w:sz="0" w:space="0" w:color="auto"/>
                <w:right w:val="none" w:sz="0" w:space="0" w:color="auto"/>
              </w:divBdr>
              <w:divsChild>
                <w:div w:id="1066881867">
                  <w:marLeft w:val="0"/>
                  <w:marRight w:val="0"/>
                  <w:marTop w:val="0"/>
                  <w:marBottom w:val="0"/>
                  <w:divBdr>
                    <w:top w:val="none" w:sz="0" w:space="0" w:color="auto"/>
                    <w:left w:val="none" w:sz="0" w:space="0" w:color="auto"/>
                    <w:bottom w:val="none" w:sz="0" w:space="0" w:color="auto"/>
                    <w:right w:val="none" w:sz="0" w:space="0" w:color="auto"/>
                  </w:divBdr>
                  <w:divsChild>
                    <w:div w:id="1070614201">
                      <w:marLeft w:val="0"/>
                      <w:marRight w:val="0"/>
                      <w:marTop w:val="0"/>
                      <w:marBottom w:val="0"/>
                      <w:divBdr>
                        <w:top w:val="none" w:sz="0" w:space="0" w:color="auto"/>
                        <w:left w:val="none" w:sz="0" w:space="0" w:color="auto"/>
                        <w:bottom w:val="none" w:sz="0" w:space="0" w:color="auto"/>
                        <w:right w:val="none" w:sz="0" w:space="0" w:color="auto"/>
                      </w:divBdr>
                      <w:divsChild>
                        <w:div w:id="1774476326">
                          <w:marLeft w:val="0"/>
                          <w:marRight w:val="0"/>
                          <w:marTop w:val="0"/>
                          <w:marBottom w:val="0"/>
                          <w:divBdr>
                            <w:top w:val="none" w:sz="0" w:space="0" w:color="auto"/>
                            <w:left w:val="none" w:sz="0" w:space="0" w:color="auto"/>
                            <w:bottom w:val="none" w:sz="0" w:space="0" w:color="auto"/>
                            <w:right w:val="none" w:sz="0" w:space="0" w:color="auto"/>
                          </w:divBdr>
                          <w:divsChild>
                            <w:div w:id="83576609">
                              <w:marLeft w:val="0"/>
                              <w:marRight w:val="0"/>
                              <w:marTop w:val="0"/>
                              <w:marBottom w:val="0"/>
                              <w:divBdr>
                                <w:top w:val="none" w:sz="0" w:space="0" w:color="auto"/>
                                <w:left w:val="none" w:sz="0" w:space="0" w:color="auto"/>
                                <w:bottom w:val="none" w:sz="0" w:space="0" w:color="auto"/>
                                <w:right w:val="none" w:sz="0" w:space="0" w:color="auto"/>
                              </w:divBdr>
                              <w:divsChild>
                                <w:div w:id="1737238614">
                                  <w:marLeft w:val="0"/>
                                  <w:marRight w:val="0"/>
                                  <w:marTop w:val="0"/>
                                  <w:marBottom w:val="0"/>
                                  <w:divBdr>
                                    <w:top w:val="none" w:sz="0" w:space="0" w:color="auto"/>
                                    <w:left w:val="none" w:sz="0" w:space="0" w:color="auto"/>
                                    <w:bottom w:val="none" w:sz="0" w:space="0" w:color="auto"/>
                                    <w:right w:val="none" w:sz="0" w:space="0" w:color="auto"/>
                                  </w:divBdr>
                                  <w:divsChild>
                                    <w:div w:id="736981303">
                                      <w:marLeft w:val="0"/>
                                      <w:marRight w:val="0"/>
                                      <w:marTop w:val="0"/>
                                      <w:marBottom w:val="0"/>
                                      <w:divBdr>
                                        <w:top w:val="none" w:sz="0" w:space="0" w:color="auto"/>
                                        <w:left w:val="none" w:sz="0" w:space="0" w:color="auto"/>
                                        <w:bottom w:val="none" w:sz="0" w:space="0" w:color="auto"/>
                                        <w:right w:val="none" w:sz="0" w:space="0" w:color="auto"/>
                                      </w:divBdr>
                                      <w:divsChild>
                                        <w:div w:id="1275789480">
                                          <w:marLeft w:val="0"/>
                                          <w:marRight w:val="0"/>
                                          <w:marTop w:val="0"/>
                                          <w:marBottom w:val="0"/>
                                          <w:divBdr>
                                            <w:top w:val="none" w:sz="0" w:space="0" w:color="auto"/>
                                            <w:left w:val="none" w:sz="0" w:space="0" w:color="auto"/>
                                            <w:bottom w:val="none" w:sz="0" w:space="0" w:color="auto"/>
                                            <w:right w:val="none" w:sz="0" w:space="0" w:color="auto"/>
                                          </w:divBdr>
                                          <w:divsChild>
                                            <w:div w:id="1160730860">
                                              <w:marLeft w:val="0"/>
                                              <w:marRight w:val="0"/>
                                              <w:marTop w:val="0"/>
                                              <w:marBottom w:val="0"/>
                                              <w:divBdr>
                                                <w:top w:val="none" w:sz="0" w:space="0" w:color="auto"/>
                                                <w:left w:val="none" w:sz="0" w:space="0" w:color="auto"/>
                                                <w:bottom w:val="none" w:sz="0" w:space="0" w:color="auto"/>
                                                <w:right w:val="none" w:sz="0" w:space="0" w:color="auto"/>
                                              </w:divBdr>
                                            </w:div>
                                            <w:div w:id="211112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107413">
              <w:marLeft w:val="300"/>
              <w:marRight w:val="0"/>
              <w:marTop w:val="0"/>
              <w:marBottom w:val="0"/>
              <w:divBdr>
                <w:top w:val="none" w:sz="0" w:space="0" w:color="auto"/>
                <w:left w:val="none" w:sz="0" w:space="0" w:color="auto"/>
                <w:bottom w:val="none" w:sz="0" w:space="0" w:color="auto"/>
                <w:right w:val="none" w:sz="0" w:space="0" w:color="auto"/>
              </w:divBdr>
              <w:divsChild>
                <w:div w:id="614169407">
                  <w:marLeft w:val="0"/>
                  <w:marRight w:val="0"/>
                  <w:marTop w:val="0"/>
                  <w:marBottom w:val="0"/>
                  <w:divBdr>
                    <w:top w:val="none" w:sz="0" w:space="0" w:color="auto"/>
                    <w:left w:val="none" w:sz="0" w:space="0" w:color="auto"/>
                    <w:bottom w:val="none" w:sz="0" w:space="0" w:color="auto"/>
                    <w:right w:val="none" w:sz="0" w:space="0" w:color="auto"/>
                  </w:divBdr>
                </w:div>
                <w:div w:id="1985623606">
                  <w:marLeft w:val="0"/>
                  <w:marRight w:val="0"/>
                  <w:marTop w:val="0"/>
                  <w:marBottom w:val="0"/>
                  <w:divBdr>
                    <w:top w:val="none" w:sz="0" w:space="0" w:color="auto"/>
                    <w:left w:val="none" w:sz="0" w:space="0" w:color="auto"/>
                    <w:bottom w:val="none" w:sz="0" w:space="0" w:color="auto"/>
                    <w:right w:val="none" w:sz="0" w:space="0" w:color="auto"/>
                  </w:divBdr>
                  <w:divsChild>
                    <w:div w:id="1771395305">
                      <w:marLeft w:val="0"/>
                      <w:marRight w:val="0"/>
                      <w:marTop w:val="0"/>
                      <w:marBottom w:val="0"/>
                      <w:divBdr>
                        <w:top w:val="none" w:sz="0" w:space="0" w:color="auto"/>
                        <w:left w:val="none" w:sz="0" w:space="0" w:color="auto"/>
                        <w:bottom w:val="none" w:sz="0" w:space="0" w:color="auto"/>
                        <w:right w:val="none" w:sz="0" w:space="0" w:color="auto"/>
                      </w:divBdr>
                      <w:divsChild>
                        <w:div w:id="753353794">
                          <w:marLeft w:val="0"/>
                          <w:marRight w:val="0"/>
                          <w:marTop w:val="0"/>
                          <w:marBottom w:val="180"/>
                          <w:divBdr>
                            <w:top w:val="none" w:sz="0" w:space="0" w:color="auto"/>
                            <w:left w:val="none" w:sz="0" w:space="0" w:color="auto"/>
                            <w:bottom w:val="none" w:sz="0" w:space="0" w:color="auto"/>
                            <w:right w:val="none" w:sz="0" w:space="0" w:color="auto"/>
                          </w:divBdr>
                          <w:divsChild>
                            <w:div w:id="1119449582">
                              <w:marLeft w:val="0"/>
                              <w:marRight w:val="0"/>
                              <w:marTop w:val="0"/>
                              <w:marBottom w:val="0"/>
                              <w:divBdr>
                                <w:top w:val="none" w:sz="0" w:space="0" w:color="auto"/>
                                <w:left w:val="none" w:sz="0" w:space="0" w:color="auto"/>
                                <w:bottom w:val="none" w:sz="0" w:space="0" w:color="auto"/>
                                <w:right w:val="none" w:sz="0" w:space="0" w:color="auto"/>
                              </w:divBdr>
                            </w:div>
                            <w:div w:id="1850750788">
                              <w:marLeft w:val="0"/>
                              <w:marRight w:val="0"/>
                              <w:marTop w:val="0"/>
                              <w:marBottom w:val="0"/>
                              <w:divBdr>
                                <w:top w:val="none" w:sz="0" w:space="0" w:color="auto"/>
                                <w:left w:val="none" w:sz="0" w:space="0" w:color="auto"/>
                                <w:bottom w:val="none" w:sz="0" w:space="0" w:color="auto"/>
                                <w:right w:val="none" w:sz="0" w:space="0" w:color="auto"/>
                              </w:divBdr>
                            </w:div>
                            <w:div w:id="1173034217">
                              <w:marLeft w:val="0"/>
                              <w:marRight w:val="0"/>
                              <w:marTop w:val="0"/>
                              <w:marBottom w:val="0"/>
                              <w:divBdr>
                                <w:top w:val="none" w:sz="0" w:space="0" w:color="auto"/>
                                <w:left w:val="none" w:sz="0" w:space="0" w:color="auto"/>
                                <w:bottom w:val="none" w:sz="0" w:space="0" w:color="auto"/>
                                <w:right w:val="none" w:sz="0" w:space="0" w:color="auto"/>
                              </w:divBdr>
                            </w:div>
                          </w:divsChild>
                        </w:div>
                        <w:div w:id="307783532">
                          <w:marLeft w:val="0"/>
                          <w:marRight w:val="0"/>
                          <w:marTop w:val="0"/>
                          <w:marBottom w:val="300"/>
                          <w:divBdr>
                            <w:top w:val="none" w:sz="0" w:space="0" w:color="auto"/>
                            <w:left w:val="none" w:sz="0" w:space="0" w:color="auto"/>
                            <w:bottom w:val="none" w:sz="0" w:space="0" w:color="auto"/>
                            <w:right w:val="none" w:sz="0" w:space="0" w:color="auto"/>
                          </w:divBdr>
                          <w:divsChild>
                            <w:div w:id="1929658661">
                              <w:marLeft w:val="0"/>
                              <w:marRight w:val="0"/>
                              <w:marTop w:val="0"/>
                              <w:marBottom w:val="0"/>
                              <w:divBdr>
                                <w:top w:val="none" w:sz="0" w:space="0" w:color="auto"/>
                                <w:left w:val="none" w:sz="0" w:space="0" w:color="auto"/>
                                <w:bottom w:val="none" w:sz="0" w:space="0" w:color="auto"/>
                                <w:right w:val="none" w:sz="0" w:space="0" w:color="auto"/>
                              </w:divBdr>
                              <w:divsChild>
                                <w:div w:id="1169100782">
                                  <w:marLeft w:val="0"/>
                                  <w:marRight w:val="0"/>
                                  <w:marTop w:val="0"/>
                                  <w:marBottom w:val="0"/>
                                  <w:divBdr>
                                    <w:top w:val="none" w:sz="0" w:space="0" w:color="auto"/>
                                    <w:left w:val="none" w:sz="0" w:space="0" w:color="auto"/>
                                    <w:bottom w:val="none" w:sz="0" w:space="0" w:color="auto"/>
                                    <w:right w:val="none" w:sz="0" w:space="0" w:color="auto"/>
                                  </w:divBdr>
                                </w:div>
                                <w:div w:id="1481576966">
                                  <w:marLeft w:val="0"/>
                                  <w:marRight w:val="0"/>
                                  <w:marTop w:val="0"/>
                                  <w:marBottom w:val="0"/>
                                  <w:divBdr>
                                    <w:top w:val="none" w:sz="0" w:space="0" w:color="auto"/>
                                    <w:left w:val="none" w:sz="0" w:space="0" w:color="auto"/>
                                    <w:bottom w:val="none" w:sz="0" w:space="0" w:color="auto"/>
                                    <w:right w:val="none" w:sz="0" w:space="0" w:color="auto"/>
                                  </w:divBdr>
                                  <w:divsChild>
                                    <w:div w:id="5336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4452">
                              <w:marLeft w:val="0"/>
                              <w:marRight w:val="0"/>
                              <w:marTop w:val="0"/>
                              <w:marBottom w:val="0"/>
                              <w:divBdr>
                                <w:top w:val="none" w:sz="0" w:space="0" w:color="auto"/>
                                <w:left w:val="none" w:sz="0" w:space="0" w:color="auto"/>
                                <w:bottom w:val="none" w:sz="0" w:space="0" w:color="auto"/>
                                <w:right w:val="none" w:sz="0" w:space="0" w:color="auto"/>
                              </w:divBdr>
                              <w:divsChild>
                                <w:div w:id="1244682828">
                                  <w:marLeft w:val="0"/>
                                  <w:marRight w:val="0"/>
                                  <w:marTop w:val="0"/>
                                  <w:marBottom w:val="0"/>
                                  <w:divBdr>
                                    <w:top w:val="none" w:sz="0" w:space="0" w:color="auto"/>
                                    <w:left w:val="none" w:sz="0" w:space="0" w:color="auto"/>
                                    <w:bottom w:val="none" w:sz="0" w:space="0" w:color="auto"/>
                                    <w:right w:val="none" w:sz="0" w:space="0" w:color="auto"/>
                                  </w:divBdr>
                                </w:div>
                                <w:div w:id="1277788062">
                                  <w:marLeft w:val="0"/>
                                  <w:marRight w:val="0"/>
                                  <w:marTop w:val="0"/>
                                  <w:marBottom w:val="0"/>
                                  <w:divBdr>
                                    <w:top w:val="none" w:sz="0" w:space="0" w:color="auto"/>
                                    <w:left w:val="none" w:sz="0" w:space="0" w:color="auto"/>
                                    <w:bottom w:val="none" w:sz="0" w:space="0" w:color="auto"/>
                                    <w:right w:val="none" w:sz="0" w:space="0" w:color="auto"/>
                                  </w:divBdr>
                                  <w:divsChild>
                                    <w:div w:id="10003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2988">
                          <w:marLeft w:val="0"/>
                          <w:marRight w:val="0"/>
                          <w:marTop w:val="0"/>
                          <w:marBottom w:val="0"/>
                          <w:divBdr>
                            <w:top w:val="none" w:sz="0" w:space="0" w:color="auto"/>
                            <w:left w:val="none" w:sz="0" w:space="0" w:color="auto"/>
                            <w:bottom w:val="none" w:sz="0" w:space="0" w:color="auto"/>
                            <w:right w:val="none" w:sz="0" w:space="0" w:color="auto"/>
                          </w:divBdr>
                          <w:divsChild>
                            <w:div w:id="1042172879">
                              <w:marLeft w:val="0"/>
                              <w:marRight w:val="0"/>
                              <w:marTop w:val="0"/>
                              <w:marBottom w:val="0"/>
                              <w:divBdr>
                                <w:top w:val="none" w:sz="0" w:space="0" w:color="auto"/>
                                <w:left w:val="none" w:sz="0" w:space="0" w:color="auto"/>
                                <w:bottom w:val="none" w:sz="0" w:space="0" w:color="auto"/>
                                <w:right w:val="none" w:sz="0" w:space="0" w:color="auto"/>
                              </w:divBdr>
                              <w:divsChild>
                                <w:div w:id="2095586898">
                                  <w:marLeft w:val="0"/>
                                  <w:marRight w:val="0"/>
                                  <w:marTop w:val="0"/>
                                  <w:marBottom w:val="0"/>
                                  <w:divBdr>
                                    <w:top w:val="none" w:sz="0" w:space="0" w:color="auto"/>
                                    <w:left w:val="none" w:sz="0" w:space="0" w:color="auto"/>
                                    <w:bottom w:val="none" w:sz="0" w:space="0" w:color="auto"/>
                                    <w:right w:val="none" w:sz="0" w:space="0" w:color="auto"/>
                                  </w:divBdr>
                                  <w:divsChild>
                                    <w:div w:id="10203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2022-08-16T08:15:00Z</dcterms:created>
  <dcterms:modified xsi:type="dcterms:W3CDTF">2022-08-16T08:21:00Z</dcterms:modified>
</cp:coreProperties>
</file>