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794" w:rsidRPr="00046794" w:rsidRDefault="00046794" w:rsidP="00046794">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046794">
        <w:rPr>
          <w:rFonts w:ascii="Arial" w:eastAsia="Times New Roman" w:hAnsi="Arial" w:cs="Arial"/>
          <w:color w:val="111111"/>
          <w:kern w:val="36"/>
          <w:sz w:val="30"/>
          <w:szCs w:val="30"/>
          <w:lang w:eastAsia="tr-TR"/>
        </w:rPr>
        <w:t xml:space="preserve">Kooperatifin aktifinde kayıtlı arsanın satılması halinde vergilendirme </w:t>
      </w:r>
      <w:proofErr w:type="spellStart"/>
      <w:r w:rsidRPr="00046794">
        <w:rPr>
          <w:rFonts w:ascii="Arial" w:eastAsia="Times New Roman" w:hAnsi="Arial" w:cs="Arial"/>
          <w:color w:val="111111"/>
          <w:kern w:val="36"/>
          <w:sz w:val="30"/>
          <w:szCs w:val="30"/>
          <w:lang w:eastAsia="tr-TR"/>
        </w:rPr>
        <w:t>hk</w:t>
      </w:r>
      <w:proofErr w:type="spellEnd"/>
      <w:r w:rsidRPr="00046794">
        <w:rPr>
          <w:rFonts w:ascii="Arial" w:eastAsia="Times New Roman" w:hAnsi="Arial" w:cs="Arial"/>
          <w:color w:val="111111"/>
          <w:kern w:val="36"/>
          <w:sz w:val="30"/>
          <w:szCs w:val="30"/>
          <w:lang w:eastAsia="tr-TR"/>
        </w:rPr>
        <w:t>.</w:t>
      </w:r>
    </w:p>
    <w:p w:rsidR="00046794" w:rsidRPr="00046794" w:rsidRDefault="00046794" w:rsidP="00046794">
      <w:pPr>
        <w:spacing w:after="0" w:line="240" w:lineRule="auto"/>
        <w:rPr>
          <w:rFonts w:ascii="Arial" w:eastAsia="Times New Roman" w:hAnsi="Arial" w:cs="Arial"/>
          <w:color w:val="494949"/>
          <w:sz w:val="20"/>
          <w:szCs w:val="20"/>
          <w:lang w:eastAsia="tr-TR"/>
        </w:rPr>
      </w:pPr>
    </w:p>
    <w:p w:rsidR="00046794" w:rsidRPr="00046794" w:rsidRDefault="00046794" w:rsidP="00046794">
      <w:pPr>
        <w:spacing w:after="180" w:line="240" w:lineRule="auto"/>
        <w:rPr>
          <w:rFonts w:ascii="Arial" w:eastAsia="Times New Roman" w:hAnsi="Arial" w:cs="Arial"/>
          <w:color w:val="494949"/>
          <w:sz w:val="20"/>
          <w:szCs w:val="20"/>
          <w:lang w:eastAsia="tr-TR"/>
        </w:rPr>
      </w:pPr>
      <w:r w:rsidRPr="00046794">
        <w:rPr>
          <w:rFonts w:ascii="Arial" w:eastAsia="Times New Roman" w:hAnsi="Arial" w:cs="Arial"/>
          <w:color w:val="494949"/>
          <w:sz w:val="20"/>
          <w:szCs w:val="20"/>
          <w:lang w:eastAsia="tr-TR"/>
        </w:rPr>
        <w:t>  </w:t>
      </w:r>
    </w:p>
    <w:p w:rsidR="00046794" w:rsidRPr="00046794" w:rsidRDefault="00046794" w:rsidP="00046794">
      <w:pPr>
        <w:shd w:val="clear" w:color="auto" w:fill="EEEEEE"/>
        <w:spacing w:after="0" w:line="240" w:lineRule="auto"/>
        <w:rPr>
          <w:rFonts w:ascii="Arial" w:eastAsia="Times New Roman" w:hAnsi="Arial" w:cs="Arial"/>
          <w:b/>
          <w:bCs/>
          <w:color w:val="494949"/>
          <w:sz w:val="20"/>
          <w:szCs w:val="20"/>
          <w:lang w:eastAsia="tr-TR"/>
        </w:rPr>
      </w:pPr>
      <w:r w:rsidRPr="00046794">
        <w:rPr>
          <w:rFonts w:ascii="Arial" w:eastAsia="Times New Roman" w:hAnsi="Arial" w:cs="Arial"/>
          <w:b/>
          <w:bCs/>
          <w:color w:val="494949"/>
          <w:sz w:val="20"/>
          <w:szCs w:val="20"/>
          <w:lang w:eastAsia="tr-TR"/>
        </w:rPr>
        <w:t>Sayı: </w:t>
      </w:r>
      <w:proofErr w:type="gramStart"/>
      <w:r w:rsidRPr="00046794">
        <w:rPr>
          <w:rFonts w:ascii="Arial" w:eastAsia="Times New Roman" w:hAnsi="Arial" w:cs="Arial"/>
          <w:color w:val="494949"/>
          <w:sz w:val="20"/>
          <w:szCs w:val="20"/>
          <w:lang w:eastAsia="tr-TR"/>
        </w:rPr>
        <w:t>27575268</w:t>
      </w:r>
      <w:proofErr w:type="gramEnd"/>
      <w:r w:rsidRPr="00046794">
        <w:rPr>
          <w:rFonts w:ascii="Arial" w:eastAsia="Times New Roman" w:hAnsi="Arial" w:cs="Arial"/>
          <w:color w:val="494949"/>
          <w:sz w:val="20"/>
          <w:szCs w:val="20"/>
          <w:lang w:eastAsia="tr-TR"/>
        </w:rPr>
        <w:t>-32298-8141-683</w:t>
      </w:r>
    </w:p>
    <w:p w:rsidR="00046794" w:rsidRPr="00046794" w:rsidRDefault="00046794" w:rsidP="00046794">
      <w:pPr>
        <w:shd w:val="clear" w:color="auto" w:fill="EEEEEE"/>
        <w:spacing w:after="0" w:line="240" w:lineRule="auto"/>
        <w:rPr>
          <w:rFonts w:ascii="Arial" w:eastAsia="Times New Roman" w:hAnsi="Arial" w:cs="Arial"/>
          <w:b/>
          <w:bCs/>
          <w:color w:val="494949"/>
          <w:sz w:val="20"/>
          <w:szCs w:val="20"/>
          <w:lang w:eastAsia="tr-TR"/>
        </w:rPr>
      </w:pPr>
      <w:r w:rsidRPr="00046794">
        <w:rPr>
          <w:rFonts w:ascii="Arial" w:eastAsia="Times New Roman" w:hAnsi="Arial" w:cs="Arial"/>
          <w:b/>
          <w:bCs/>
          <w:color w:val="494949"/>
          <w:sz w:val="20"/>
          <w:szCs w:val="20"/>
          <w:lang w:eastAsia="tr-TR"/>
        </w:rPr>
        <w:t>Tarih: </w:t>
      </w:r>
      <w:proofErr w:type="gramStart"/>
      <w:r w:rsidRPr="00046794">
        <w:rPr>
          <w:rFonts w:ascii="Arial" w:eastAsia="Times New Roman" w:hAnsi="Arial" w:cs="Arial"/>
          <w:color w:val="494949"/>
          <w:sz w:val="20"/>
          <w:lang w:eastAsia="tr-TR"/>
        </w:rPr>
        <w:t>08/07/2013</w:t>
      </w:r>
      <w:proofErr w:type="gramEnd"/>
    </w:p>
    <w:p w:rsidR="00046794" w:rsidRPr="00046794" w:rsidRDefault="00046794" w:rsidP="00046794">
      <w:pPr>
        <w:spacing w:after="0" w:line="240" w:lineRule="auto"/>
        <w:rPr>
          <w:rFonts w:ascii="Arial" w:eastAsia="Times New Roman" w:hAnsi="Arial" w:cs="Arial"/>
          <w:color w:val="494949"/>
          <w:sz w:val="20"/>
          <w:szCs w:val="20"/>
          <w:lang w:eastAsia="tr-TR"/>
        </w:rPr>
      </w:pPr>
      <w:r w:rsidRPr="00046794">
        <w:rPr>
          <w:rFonts w:ascii="Arial" w:eastAsia="Times New Roman" w:hAnsi="Arial" w:cs="Arial"/>
          <w:color w:val="494949"/>
          <w:sz w:val="20"/>
          <w:szCs w:val="20"/>
          <w:lang w:eastAsia="tr-TR"/>
        </w:rPr>
        <w:t> </w:t>
      </w:r>
    </w:p>
    <w:tbl>
      <w:tblPr>
        <w:tblW w:w="10500" w:type="dxa"/>
        <w:tblCellMar>
          <w:left w:w="0" w:type="dxa"/>
          <w:right w:w="0" w:type="dxa"/>
        </w:tblCellMar>
        <w:tblLook w:val="04A0"/>
      </w:tblPr>
      <w:tblGrid>
        <w:gridCol w:w="754"/>
        <w:gridCol w:w="137"/>
        <w:gridCol w:w="4419"/>
        <w:gridCol w:w="2467"/>
        <w:gridCol w:w="2723"/>
      </w:tblGrid>
      <w:tr w:rsidR="00046794" w:rsidRPr="00046794" w:rsidTr="00046794">
        <w:tc>
          <w:tcPr>
            <w:tcW w:w="9195" w:type="dxa"/>
            <w:gridSpan w:val="5"/>
            <w:tcBorders>
              <w:top w:val="nil"/>
              <w:left w:val="nil"/>
              <w:bottom w:val="nil"/>
              <w:right w:val="nil"/>
            </w:tcBorders>
            <w:shd w:val="clear" w:color="auto" w:fill="auto"/>
            <w:hideMark/>
          </w:tcPr>
          <w:p w:rsidR="00046794" w:rsidRPr="00046794" w:rsidRDefault="00046794" w:rsidP="00046794">
            <w:pPr>
              <w:spacing w:after="150" w:line="240" w:lineRule="auto"/>
              <w:jc w:val="center"/>
              <w:rPr>
                <w:rFonts w:ascii="Times New Roman" w:eastAsia="Times New Roman" w:hAnsi="Times New Roman" w:cs="Times New Roman"/>
                <w:sz w:val="24"/>
                <w:szCs w:val="24"/>
                <w:lang w:eastAsia="tr-TR"/>
              </w:rPr>
            </w:pPr>
            <w:r w:rsidRPr="00046794">
              <w:rPr>
                <w:rFonts w:ascii="Times New Roman" w:eastAsia="Times New Roman" w:hAnsi="Times New Roman" w:cs="Times New Roman"/>
                <w:b/>
                <w:bCs/>
                <w:sz w:val="24"/>
                <w:szCs w:val="24"/>
                <w:lang w:eastAsia="tr-TR"/>
              </w:rPr>
              <w:t>T.C.</w:t>
            </w:r>
          </w:p>
          <w:p w:rsidR="00046794" w:rsidRPr="00046794" w:rsidRDefault="00046794" w:rsidP="00046794">
            <w:pPr>
              <w:spacing w:after="150" w:line="240" w:lineRule="auto"/>
              <w:jc w:val="center"/>
              <w:rPr>
                <w:rFonts w:ascii="Times New Roman" w:eastAsia="Times New Roman" w:hAnsi="Times New Roman" w:cs="Times New Roman"/>
                <w:sz w:val="24"/>
                <w:szCs w:val="24"/>
                <w:lang w:eastAsia="tr-TR"/>
              </w:rPr>
            </w:pPr>
            <w:r w:rsidRPr="00046794">
              <w:rPr>
                <w:rFonts w:ascii="Times New Roman" w:eastAsia="Times New Roman" w:hAnsi="Times New Roman" w:cs="Times New Roman"/>
                <w:b/>
                <w:bCs/>
                <w:sz w:val="24"/>
                <w:szCs w:val="24"/>
                <w:lang w:eastAsia="tr-TR"/>
              </w:rPr>
              <w:t>GELİR İDARESİ BAŞKANLIĞI</w:t>
            </w:r>
          </w:p>
          <w:p w:rsidR="00046794" w:rsidRPr="00046794" w:rsidRDefault="00046794" w:rsidP="00046794">
            <w:pPr>
              <w:spacing w:after="150" w:line="240" w:lineRule="auto"/>
              <w:jc w:val="center"/>
              <w:rPr>
                <w:rFonts w:ascii="Times New Roman" w:eastAsia="Times New Roman" w:hAnsi="Times New Roman" w:cs="Times New Roman"/>
                <w:sz w:val="24"/>
                <w:szCs w:val="24"/>
                <w:lang w:eastAsia="tr-TR"/>
              </w:rPr>
            </w:pPr>
            <w:r w:rsidRPr="00046794">
              <w:rPr>
                <w:rFonts w:ascii="Times New Roman" w:eastAsia="Times New Roman" w:hAnsi="Times New Roman" w:cs="Times New Roman"/>
                <w:b/>
                <w:bCs/>
                <w:sz w:val="24"/>
                <w:szCs w:val="24"/>
                <w:lang w:eastAsia="tr-TR"/>
              </w:rPr>
              <w:t>ANKARA VERGİ DAİRESİ BAŞKANLIĞI</w:t>
            </w:r>
          </w:p>
          <w:p w:rsidR="00046794" w:rsidRPr="00046794" w:rsidRDefault="00046794" w:rsidP="00046794">
            <w:pPr>
              <w:spacing w:after="150" w:line="240" w:lineRule="auto"/>
              <w:jc w:val="center"/>
              <w:rPr>
                <w:rFonts w:ascii="Times New Roman" w:eastAsia="Times New Roman" w:hAnsi="Times New Roman" w:cs="Times New Roman"/>
                <w:sz w:val="24"/>
                <w:szCs w:val="24"/>
                <w:lang w:eastAsia="tr-TR"/>
              </w:rPr>
            </w:pPr>
            <w:r w:rsidRPr="00046794">
              <w:rPr>
                <w:rFonts w:ascii="Times New Roman" w:eastAsia="Times New Roman" w:hAnsi="Times New Roman" w:cs="Times New Roman"/>
                <w:b/>
                <w:bCs/>
                <w:sz w:val="24"/>
                <w:szCs w:val="24"/>
                <w:lang w:eastAsia="tr-TR"/>
              </w:rPr>
              <w:t>(Mükellef Hizmetleri Usul Grup Müdürlüğü)</w:t>
            </w:r>
          </w:p>
          <w:p w:rsidR="00046794" w:rsidRPr="00046794" w:rsidRDefault="00046794" w:rsidP="00046794">
            <w:pPr>
              <w:spacing w:after="150" w:line="240" w:lineRule="auto"/>
              <w:jc w:val="center"/>
              <w:rPr>
                <w:rFonts w:ascii="Times New Roman" w:eastAsia="Times New Roman" w:hAnsi="Times New Roman" w:cs="Times New Roman"/>
                <w:sz w:val="24"/>
                <w:szCs w:val="24"/>
                <w:lang w:eastAsia="tr-TR"/>
              </w:rPr>
            </w:pPr>
            <w:r w:rsidRPr="00046794">
              <w:rPr>
                <w:rFonts w:ascii="Times New Roman" w:eastAsia="Times New Roman" w:hAnsi="Times New Roman" w:cs="Times New Roman"/>
                <w:sz w:val="24"/>
                <w:szCs w:val="24"/>
                <w:lang w:eastAsia="tr-TR"/>
              </w:rPr>
              <w:t> </w:t>
            </w:r>
          </w:p>
        </w:tc>
      </w:tr>
      <w:tr w:rsidR="00046794" w:rsidRPr="00046794" w:rsidTr="00046794">
        <w:tc>
          <w:tcPr>
            <w:tcW w:w="4650" w:type="dxa"/>
            <w:gridSpan w:val="3"/>
            <w:tcBorders>
              <w:top w:val="nil"/>
              <w:left w:val="nil"/>
              <w:bottom w:val="nil"/>
              <w:right w:val="nil"/>
            </w:tcBorders>
            <w:shd w:val="clear" w:color="auto" w:fill="auto"/>
            <w:hideMark/>
          </w:tcPr>
          <w:p w:rsidR="00046794" w:rsidRPr="00046794" w:rsidRDefault="00046794" w:rsidP="00046794">
            <w:pPr>
              <w:spacing w:after="150" w:line="240" w:lineRule="auto"/>
              <w:rPr>
                <w:rFonts w:ascii="Times New Roman" w:eastAsia="Times New Roman" w:hAnsi="Times New Roman" w:cs="Times New Roman"/>
                <w:sz w:val="24"/>
                <w:szCs w:val="24"/>
                <w:lang w:eastAsia="tr-TR"/>
              </w:rPr>
            </w:pPr>
            <w:r w:rsidRPr="00046794">
              <w:rPr>
                <w:rFonts w:ascii="Times New Roman" w:eastAsia="Times New Roman" w:hAnsi="Times New Roman" w:cs="Times New Roman"/>
                <w:sz w:val="24"/>
                <w:szCs w:val="24"/>
                <w:lang w:eastAsia="tr-TR"/>
              </w:rPr>
              <w:t> </w:t>
            </w:r>
          </w:p>
        </w:tc>
        <w:tc>
          <w:tcPr>
            <w:tcW w:w="4545" w:type="dxa"/>
            <w:gridSpan w:val="2"/>
            <w:tcBorders>
              <w:top w:val="nil"/>
              <w:left w:val="nil"/>
              <w:bottom w:val="nil"/>
              <w:right w:val="nil"/>
            </w:tcBorders>
            <w:shd w:val="clear" w:color="auto" w:fill="auto"/>
            <w:hideMark/>
          </w:tcPr>
          <w:p w:rsidR="00046794" w:rsidRPr="00046794" w:rsidRDefault="00046794" w:rsidP="00046794">
            <w:pPr>
              <w:spacing w:after="150" w:line="240" w:lineRule="auto"/>
              <w:rPr>
                <w:rFonts w:ascii="Times New Roman" w:eastAsia="Times New Roman" w:hAnsi="Times New Roman" w:cs="Times New Roman"/>
                <w:sz w:val="24"/>
                <w:szCs w:val="24"/>
                <w:lang w:eastAsia="tr-TR"/>
              </w:rPr>
            </w:pPr>
            <w:r w:rsidRPr="00046794">
              <w:rPr>
                <w:rFonts w:ascii="Times New Roman" w:eastAsia="Times New Roman" w:hAnsi="Times New Roman" w:cs="Times New Roman"/>
                <w:sz w:val="24"/>
                <w:szCs w:val="24"/>
                <w:lang w:eastAsia="tr-TR"/>
              </w:rPr>
              <w:t> </w:t>
            </w:r>
          </w:p>
        </w:tc>
      </w:tr>
      <w:tr w:rsidR="00046794" w:rsidRPr="00046794" w:rsidTr="00046794">
        <w:tc>
          <w:tcPr>
            <w:tcW w:w="660" w:type="dxa"/>
            <w:tcBorders>
              <w:top w:val="nil"/>
              <w:left w:val="nil"/>
              <w:bottom w:val="nil"/>
              <w:right w:val="nil"/>
            </w:tcBorders>
            <w:shd w:val="clear" w:color="auto" w:fill="auto"/>
            <w:hideMark/>
          </w:tcPr>
          <w:p w:rsidR="00046794" w:rsidRPr="00046794" w:rsidRDefault="00046794" w:rsidP="00046794">
            <w:pPr>
              <w:spacing w:after="150" w:line="240" w:lineRule="auto"/>
              <w:rPr>
                <w:rFonts w:ascii="Times New Roman" w:eastAsia="Times New Roman" w:hAnsi="Times New Roman" w:cs="Times New Roman"/>
                <w:sz w:val="24"/>
                <w:szCs w:val="24"/>
                <w:lang w:eastAsia="tr-TR"/>
              </w:rPr>
            </w:pPr>
            <w:r w:rsidRPr="00046794">
              <w:rPr>
                <w:rFonts w:ascii="Times New Roman" w:eastAsia="Times New Roman" w:hAnsi="Times New Roman" w:cs="Times New Roman"/>
                <w:sz w:val="24"/>
                <w:szCs w:val="24"/>
                <w:lang w:eastAsia="tr-TR"/>
              </w:rPr>
              <w:t>Sayı</w:t>
            </w:r>
          </w:p>
        </w:tc>
        <w:tc>
          <w:tcPr>
            <w:tcW w:w="120" w:type="dxa"/>
            <w:tcBorders>
              <w:top w:val="nil"/>
              <w:left w:val="nil"/>
              <w:bottom w:val="nil"/>
              <w:right w:val="nil"/>
            </w:tcBorders>
            <w:shd w:val="clear" w:color="auto" w:fill="auto"/>
            <w:hideMark/>
          </w:tcPr>
          <w:p w:rsidR="00046794" w:rsidRPr="00046794" w:rsidRDefault="00046794" w:rsidP="00046794">
            <w:pPr>
              <w:spacing w:after="150" w:line="240" w:lineRule="auto"/>
              <w:jc w:val="center"/>
              <w:rPr>
                <w:rFonts w:ascii="Times New Roman" w:eastAsia="Times New Roman" w:hAnsi="Times New Roman" w:cs="Times New Roman"/>
                <w:sz w:val="24"/>
                <w:szCs w:val="24"/>
                <w:lang w:eastAsia="tr-TR"/>
              </w:rPr>
            </w:pPr>
            <w:r w:rsidRPr="00046794">
              <w:rPr>
                <w:rFonts w:ascii="Times New Roman" w:eastAsia="Times New Roman" w:hAnsi="Times New Roman" w:cs="Times New Roman"/>
                <w:sz w:val="24"/>
                <w:szCs w:val="24"/>
                <w:lang w:eastAsia="tr-TR"/>
              </w:rPr>
              <w:t>:</w:t>
            </w:r>
          </w:p>
        </w:tc>
        <w:tc>
          <w:tcPr>
            <w:tcW w:w="6030" w:type="dxa"/>
            <w:gridSpan w:val="2"/>
            <w:tcBorders>
              <w:top w:val="nil"/>
              <w:left w:val="nil"/>
              <w:bottom w:val="nil"/>
              <w:right w:val="nil"/>
            </w:tcBorders>
            <w:shd w:val="clear" w:color="auto" w:fill="auto"/>
            <w:hideMark/>
          </w:tcPr>
          <w:p w:rsidR="00046794" w:rsidRPr="00046794" w:rsidRDefault="00046794" w:rsidP="00046794">
            <w:pPr>
              <w:spacing w:after="150" w:line="240" w:lineRule="auto"/>
              <w:rPr>
                <w:rFonts w:ascii="Times New Roman" w:eastAsia="Times New Roman" w:hAnsi="Times New Roman" w:cs="Times New Roman"/>
                <w:sz w:val="24"/>
                <w:szCs w:val="24"/>
                <w:lang w:eastAsia="tr-TR"/>
              </w:rPr>
            </w:pPr>
            <w:proofErr w:type="gramStart"/>
            <w:r w:rsidRPr="00046794">
              <w:rPr>
                <w:rFonts w:ascii="Times New Roman" w:eastAsia="Times New Roman" w:hAnsi="Times New Roman" w:cs="Times New Roman"/>
                <w:sz w:val="24"/>
                <w:szCs w:val="24"/>
                <w:lang w:eastAsia="tr-TR"/>
              </w:rPr>
              <w:t>27575268</w:t>
            </w:r>
            <w:proofErr w:type="gramEnd"/>
            <w:r w:rsidRPr="00046794">
              <w:rPr>
                <w:rFonts w:ascii="Times New Roman" w:eastAsia="Times New Roman" w:hAnsi="Times New Roman" w:cs="Times New Roman"/>
                <w:sz w:val="24"/>
                <w:szCs w:val="24"/>
                <w:lang w:eastAsia="tr-TR"/>
              </w:rPr>
              <w:t>-32298-8141-683</w:t>
            </w:r>
          </w:p>
        </w:tc>
        <w:tc>
          <w:tcPr>
            <w:tcW w:w="2385" w:type="dxa"/>
            <w:tcBorders>
              <w:top w:val="nil"/>
              <w:left w:val="nil"/>
              <w:bottom w:val="nil"/>
              <w:right w:val="nil"/>
            </w:tcBorders>
            <w:shd w:val="clear" w:color="auto" w:fill="auto"/>
            <w:hideMark/>
          </w:tcPr>
          <w:p w:rsidR="00046794" w:rsidRPr="00046794" w:rsidRDefault="00046794" w:rsidP="00046794">
            <w:pPr>
              <w:spacing w:after="150" w:line="240" w:lineRule="auto"/>
              <w:rPr>
                <w:rFonts w:ascii="Times New Roman" w:eastAsia="Times New Roman" w:hAnsi="Times New Roman" w:cs="Times New Roman"/>
                <w:sz w:val="24"/>
                <w:szCs w:val="24"/>
                <w:lang w:eastAsia="tr-TR"/>
              </w:rPr>
            </w:pPr>
            <w:proofErr w:type="gramStart"/>
            <w:r w:rsidRPr="00046794">
              <w:rPr>
                <w:rFonts w:ascii="Times New Roman" w:eastAsia="Times New Roman" w:hAnsi="Times New Roman" w:cs="Times New Roman"/>
                <w:sz w:val="24"/>
                <w:szCs w:val="24"/>
                <w:lang w:eastAsia="tr-TR"/>
              </w:rPr>
              <w:t>08/07/2013</w:t>
            </w:r>
            <w:proofErr w:type="gramEnd"/>
          </w:p>
        </w:tc>
      </w:tr>
      <w:tr w:rsidR="00046794" w:rsidRPr="00046794" w:rsidTr="00046794">
        <w:tc>
          <w:tcPr>
            <w:tcW w:w="660" w:type="dxa"/>
            <w:tcBorders>
              <w:top w:val="nil"/>
              <w:left w:val="nil"/>
              <w:bottom w:val="nil"/>
              <w:right w:val="nil"/>
            </w:tcBorders>
            <w:shd w:val="clear" w:color="auto" w:fill="auto"/>
            <w:hideMark/>
          </w:tcPr>
          <w:p w:rsidR="00046794" w:rsidRPr="00046794" w:rsidRDefault="00046794" w:rsidP="00046794">
            <w:pPr>
              <w:spacing w:after="150" w:line="240" w:lineRule="auto"/>
              <w:rPr>
                <w:rFonts w:ascii="Times New Roman" w:eastAsia="Times New Roman" w:hAnsi="Times New Roman" w:cs="Times New Roman"/>
                <w:sz w:val="24"/>
                <w:szCs w:val="24"/>
                <w:lang w:eastAsia="tr-TR"/>
              </w:rPr>
            </w:pPr>
            <w:r w:rsidRPr="00046794">
              <w:rPr>
                <w:rFonts w:ascii="Times New Roman" w:eastAsia="Times New Roman" w:hAnsi="Times New Roman" w:cs="Times New Roman"/>
                <w:sz w:val="24"/>
                <w:szCs w:val="24"/>
                <w:lang w:eastAsia="tr-TR"/>
              </w:rPr>
              <w:t>Konu</w:t>
            </w:r>
          </w:p>
        </w:tc>
        <w:tc>
          <w:tcPr>
            <w:tcW w:w="120" w:type="dxa"/>
            <w:tcBorders>
              <w:top w:val="nil"/>
              <w:left w:val="nil"/>
              <w:bottom w:val="nil"/>
              <w:right w:val="nil"/>
            </w:tcBorders>
            <w:shd w:val="clear" w:color="auto" w:fill="auto"/>
            <w:hideMark/>
          </w:tcPr>
          <w:p w:rsidR="00046794" w:rsidRPr="00046794" w:rsidRDefault="00046794" w:rsidP="00046794">
            <w:pPr>
              <w:spacing w:after="150" w:line="240" w:lineRule="auto"/>
              <w:jc w:val="center"/>
              <w:rPr>
                <w:rFonts w:ascii="Times New Roman" w:eastAsia="Times New Roman" w:hAnsi="Times New Roman" w:cs="Times New Roman"/>
                <w:sz w:val="24"/>
                <w:szCs w:val="24"/>
                <w:lang w:eastAsia="tr-TR"/>
              </w:rPr>
            </w:pPr>
            <w:r w:rsidRPr="00046794">
              <w:rPr>
                <w:rFonts w:ascii="Times New Roman" w:eastAsia="Times New Roman" w:hAnsi="Times New Roman" w:cs="Times New Roman"/>
                <w:sz w:val="24"/>
                <w:szCs w:val="24"/>
                <w:lang w:eastAsia="tr-TR"/>
              </w:rPr>
              <w:t>:</w:t>
            </w:r>
          </w:p>
        </w:tc>
        <w:tc>
          <w:tcPr>
            <w:tcW w:w="3870" w:type="dxa"/>
            <w:tcBorders>
              <w:top w:val="nil"/>
              <w:left w:val="nil"/>
              <w:bottom w:val="nil"/>
              <w:right w:val="nil"/>
            </w:tcBorders>
            <w:shd w:val="clear" w:color="auto" w:fill="auto"/>
            <w:hideMark/>
          </w:tcPr>
          <w:p w:rsidR="00046794" w:rsidRPr="00046794" w:rsidRDefault="00046794" w:rsidP="00046794">
            <w:pPr>
              <w:spacing w:after="150" w:line="240" w:lineRule="auto"/>
              <w:rPr>
                <w:rFonts w:ascii="Times New Roman" w:eastAsia="Times New Roman" w:hAnsi="Times New Roman" w:cs="Times New Roman"/>
                <w:sz w:val="24"/>
                <w:szCs w:val="24"/>
                <w:lang w:eastAsia="tr-TR"/>
              </w:rPr>
            </w:pPr>
            <w:r w:rsidRPr="00046794">
              <w:rPr>
                <w:rFonts w:ascii="Times New Roman" w:eastAsia="Times New Roman" w:hAnsi="Times New Roman" w:cs="Times New Roman"/>
                <w:sz w:val="24"/>
                <w:szCs w:val="24"/>
                <w:lang w:eastAsia="tr-TR"/>
              </w:rPr>
              <w:t xml:space="preserve">Kooperatifin aktifinde kayıtlı arsanın satılması halinde nasıl değerleneceği </w:t>
            </w:r>
            <w:proofErr w:type="spellStart"/>
            <w:r w:rsidRPr="00046794">
              <w:rPr>
                <w:rFonts w:ascii="Times New Roman" w:eastAsia="Times New Roman" w:hAnsi="Times New Roman" w:cs="Times New Roman"/>
                <w:sz w:val="24"/>
                <w:szCs w:val="24"/>
                <w:lang w:eastAsia="tr-TR"/>
              </w:rPr>
              <w:t>hk</w:t>
            </w:r>
            <w:proofErr w:type="spellEnd"/>
            <w:r w:rsidRPr="00046794">
              <w:rPr>
                <w:rFonts w:ascii="Times New Roman" w:eastAsia="Times New Roman" w:hAnsi="Times New Roman" w:cs="Times New Roman"/>
                <w:sz w:val="24"/>
                <w:szCs w:val="24"/>
                <w:lang w:eastAsia="tr-TR"/>
              </w:rPr>
              <w:t>.</w:t>
            </w:r>
          </w:p>
        </w:tc>
        <w:tc>
          <w:tcPr>
            <w:tcW w:w="4545" w:type="dxa"/>
            <w:gridSpan w:val="2"/>
            <w:tcBorders>
              <w:top w:val="nil"/>
              <w:left w:val="nil"/>
              <w:bottom w:val="nil"/>
              <w:right w:val="nil"/>
            </w:tcBorders>
            <w:shd w:val="clear" w:color="auto" w:fill="auto"/>
            <w:hideMark/>
          </w:tcPr>
          <w:p w:rsidR="00046794" w:rsidRPr="00046794" w:rsidRDefault="00046794" w:rsidP="00046794">
            <w:pPr>
              <w:spacing w:after="150" w:line="240" w:lineRule="auto"/>
              <w:rPr>
                <w:rFonts w:ascii="Times New Roman" w:eastAsia="Times New Roman" w:hAnsi="Times New Roman" w:cs="Times New Roman"/>
                <w:sz w:val="24"/>
                <w:szCs w:val="24"/>
                <w:lang w:eastAsia="tr-TR"/>
              </w:rPr>
            </w:pPr>
            <w:r w:rsidRPr="00046794">
              <w:rPr>
                <w:rFonts w:ascii="Times New Roman" w:eastAsia="Times New Roman" w:hAnsi="Times New Roman" w:cs="Times New Roman"/>
                <w:sz w:val="24"/>
                <w:szCs w:val="24"/>
                <w:lang w:eastAsia="tr-TR"/>
              </w:rPr>
              <w:t> </w:t>
            </w:r>
          </w:p>
        </w:tc>
      </w:tr>
    </w:tbl>
    <w:p w:rsidR="00046794" w:rsidRPr="00046794" w:rsidRDefault="00046794" w:rsidP="00046794">
      <w:pPr>
        <w:spacing w:before="240" w:after="150" w:line="240" w:lineRule="auto"/>
        <w:rPr>
          <w:rFonts w:ascii="Arial" w:eastAsia="Times New Roman" w:hAnsi="Arial" w:cs="Arial"/>
          <w:color w:val="494949"/>
          <w:sz w:val="20"/>
          <w:szCs w:val="20"/>
          <w:lang w:eastAsia="tr-TR"/>
        </w:rPr>
      </w:pPr>
      <w:r w:rsidRPr="00046794">
        <w:rPr>
          <w:rFonts w:ascii="Arial" w:eastAsia="Times New Roman" w:hAnsi="Arial" w:cs="Arial"/>
          <w:color w:val="494949"/>
          <w:sz w:val="20"/>
          <w:szCs w:val="20"/>
          <w:lang w:eastAsia="tr-TR"/>
        </w:rPr>
        <w:t> </w:t>
      </w:r>
    </w:p>
    <w:p w:rsidR="00046794" w:rsidRPr="00046794" w:rsidRDefault="00046794" w:rsidP="00046794">
      <w:pPr>
        <w:spacing w:after="150" w:line="240" w:lineRule="auto"/>
        <w:jc w:val="both"/>
        <w:rPr>
          <w:rFonts w:ascii="Arial" w:eastAsia="Times New Roman" w:hAnsi="Arial" w:cs="Arial"/>
          <w:color w:val="494949"/>
          <w:sz w:val="24"/>
          <w:szCs w:val="24"/>
          <w:lang w:eastAsia="tr-TR"/>
        </w:rPr>
      </w:pPr>
      <w:r w:rsidRPr="00046794">
        <w:rPr>
          <w:rFonts w:ascii="Arial" w:eastAsia="Times New Roman" w:hAnsi="Arial" w:cs="Arial"/>
          <w:color w:val="494949"/>
          <w:sz w:val="24"/>
          <w:szCs w:val="24"/>
          <w:lang w:eastAsia="tr-TR"/>
        </w:rPr>
        <w:t xml:space="preserve">            İlgi dilekçenizde; ... Vergi Dairesi </w:t>
      </w:r>
      <w:proofErr w:type="gramStart"/>
      <w:r w:rsidRPr="00046794">
        <w:rPr>
          <w:rFonts w:ascii="Arial" w:eastAsia="Times New Roman" w:hAnsi="Arial" w:cs="Arial"/>
          <w:color w:val="494949"/>
          <w:sz w:val="24"/>
          <w:szCs w:val="24"/>
          <w:lang w:eastAsia="tr-TR"/>
        </w:rPr>
        <w:t>Müdürlüğünün ...</w:t>
      </w:r>
      <w:proofErr w:type="gramEnd"/>
      <w:r w:rsidRPr="00046794">
        <w:rPr>
          <w:rFonts w:ascii="Arial" w:eastAsia="Times New Roman" w:hAnsi="Arial" w:cs="Arial"/>
          <w:color w:val="494949"/>
          <w:sz w:val="24"/>
          <w:szCs w:val="24"/>
          <w:lang w:eastAsia="tr-TR"/>
        </w:rPr>
        <w:t xml:space="preserve"> </w:t>
      </w:r>
      <w:proofErr w:type="gramStart"/>
      <w:r w:rsidRPr="00046794">
        <w:rPr>
          <w:rFonts w:ascii="Arial" w:eastAsia="Times New Roman" w:hAnsi="Arial" w:cs="Arial"/>
          <w:color w:val="494949"/>
          <w:sz w:val="24"/>
          <w:szCs w:val="24"/>
          <w:lang w:eastAsia="tr-TR"/>
        </w:rPr>
        <w:t>vergi</w:t>
      </w:r>
      <w:proofErr w:type="gramEnd"/>
      <w:r w:rsidRPr="00046794">
        <w:rPr>
          <w:rFonts w:ascii="Arial" w:eastAsia="Times New Roman" w:hAnsi="Arial" w:cs="Arial"/>
          <w:color w:val="494949"/>
          <w:sz w:val="24"/>
          <w:szCs w:val="24"/>
          <w:lang w:eastAsia="tr-TR"/>
        </w:rPr>
        <w:t xml:space="preserve"> numaralı mükellefi olduğunuz, .../19... yılında satın alınarak aktifinize kaydedilen arsanın bir kısmının .../20... tarihinde satılması nedeniyle vergi dairesine müracaat ederek kurumlar vergisi mükellefiyetinizin tesis edildiği belirtilerek, arsa satışı nedeniyle KDV ödenip ödenmeyeceği, alış ile satış arasındaki farkın kâr olarak kabul edilerek kurumlar vergisi ödenip ödenmeyeceği, geçmiş yıl zararlarının çıkacak kârdan mahsup etme imkânının olup olmadığı, Kurumlar Vergisi Kanunun 5/e maddesinde yer alan istisnadan faydalanıp faydalanılmayacağı hususlarında Başkanlığımızdan görüş talep edilmiştir.</w:t>
      </w:r>
    </w:p>
    <w:p w:rsidR="00046794" w:rsidRPr="00046794" w:rsidRDefault="00046794" w:rsidP="00046794">
      <w:pPr>
        <w:spacing w:after="150" w:line="240" w:lineRule="auto"/>
        <w:jc w:val="both"/>
        <w:rPr>
          <w:rFonts w:ascii="Arial" w:eastAsia="Times New Roman" w:hAnsi="Arial" w:cs="Arial"/>
          <w:color w:val="494949"/>
          <w:sz w:val="24"/>
          <w:szCs w:val="24"/>
          <w:lang w:eastAsia="tr-TR"/>
        </w:rPr>
      </w:pPr>
      <w:r w:rsidRPr="00046794">
        <w:rPr>
          <w:rFonts w:ascii="Arial" w:eastAsia="Times New Roman" w:hAnsi="Arial" w:cs="Arial"/>
          <w:color w:val="494949"/>
          <w:sz w:val="24"/>
          <w:szCs w:val="24"/>
          <w:lang w:eastAsia="tr-TR"/>
        </w:rPr>
        <w:t>          </w:t>
      </w:r>
      <w:r w:rsidRPr="00046794">
        <w:rPr>
          <w:rFonts w:ascii="Arial" w:eastAsia="Times New Roman" w:hAnsi="Arial" w:cs="Arial"/>
          <w:b/>
          <w:bCs/>
          <w:color w:val="494949"/>
          <w:sz w:val="24"/>
          <w:szCs w:val="24"/>
          <w:lang w:eastAsia="tr-TR"/>
        </w:rPr>
        <w:t>  I-KURUMLAR VERGİSİ YÖNÜNDEN</w:t>
      </w:r>
    </w:p>
    <w:p w:rsidR="00046794" w:rsidRPr="00046794" w:rsidRDefault="00046794" w:rsidP="00046794">
      <w:pPr>
        <w:spacing w:after="150" w:line="240" w:lineRule="auto"/>
        <w:jc w:val="both"/>
        <w:rPr>
          <w:rFonts w:ascii="Arial" w:eastAsia="Times New Roman" w:hAnsi="Arial" w:cs="Arial"/>
          <w:color w:val="494949"/>
          <w:sz w:val="24"/>
          <w:szCs w:val="24"/>
          <w:lang w:eastAsia="tr-TR"/>
        </w:rPr>
      </w:pPr>
      <w:r w:rsidRPr="00046794">
        <w:rPr>
          <w:rFonts w:ascii="Arial" w:eastAsia="Times New Roman" w:hAnsi="Arial" w:cs="Arial"/>
          <w:color w:val="494949"/>
          <w:sz w:val="24"/>
          <w:szCs w:val="24"/>
          <w:lang w:eastAsia="tr-TR"/>
        </w:rPr>
        <w:t xml:space="preserve">            </w:t>
      </w:r>
      <w:proofErr w:type="gramStart"/>
      <w:r w:rsidRPr="00046794">
        <w:rPr>
          <w:rFonts w:ascii="Arial" w:eastAsia="Times New Roman" w:hAnsi="Arial" w:cs="Arial"/>
          <w:color w:val="494949"/>
          <w:sz w:val="24"/>
          <w:szCs w:val="24"/>
          <w:lang w:eastAsia="tr-TR"/>
        </w:rPr>
        <w:t xml:space="preserve">5520 sayılı Kurumlar Vergisi Kanununun 1 inci maddesinin birinci fıkrasının (b) bendi hükmüyle kooperatifler kurumlar vergisi mükellefleri arasında sayılmış olmakla beraber aynı Kanunun 4 üncü maddesinin birinci fıkrasının (k) bendinde, "Tüketim ve taşımacılık kooperatifleri hariç olmak üzere, ana sözleşmelerinde sermaye üzerinden kazanç dağıtılmaması, yönetim kurulu başkan ve üyelerine kazanç üzerinden pay verilmemesi, yedek akçelerin ortaklara dağıtılmaması ve sadece ortaklarla iş görülmesine (Yapı kooperatiflerinin kendilerine ait arsalarını kat karşılığı vererek her bir hisse için bir iş yeri veya konut elde etmeleri ortak dışı işlem sayılmaz.) ilişkin hükümler bulunup, bu hükümlere fiilen uyan kooperatifler ile bu kayıt ve şartlara ek olarak kuruluşundan inşaatın bitim tarihine kadar yönetim ve denetim kurullarında, söz konusu inşaat işlerini kısmen veya tamamen üstlenen gerçek kişilerle tüzel kişi temsilcilerine veya Kanunun 13 üncü maddesine göre bunlarla ilişkili olduğu kabul edilen kişilere veya yukarıda sayılanlarla işçi ve işveren ilişkisi </w:t>
      </w:r>
      <w:r w:rsidRPr="00046794">
        <w:rPr>
          <w:rFonts w:ascii="Arial" w:eastAsia="Times New Roman" w:hAnsi="Arial" w:cs="Arial"/>
          <w:color w:val="494949"/>
          <w:sz w:val="24"/>
          <w:szCs w:val="24"/>
          <w:lang w:eastAsia="tr-TR"/>
        </w:rPr>
        <w:lastRenderedPageBreak/>
        <w:t>içinde bulunanlara yer vermeyen ve yapı ruhsatı ile arsa tapusu kooperatif tüzel kişiliği adına tescil edilmiş olan yapı kooperatifleri kurumlar vergisinden muaf tutulmuştur.</w:t>
      </w:r>
      <w:proofErr w:type="gramEnd"/>
    </w:p>
    <w:p w:rsidR="00046794" w:rsidRPr="00046794" w:rsidRDefault="00046794" w:rsidP="00046794">
      <w:pPr>
        <w:spacing w:after="150" w:line="240" w:lineRule="auto"/>
        <w:jc w:val="both"/>
        <w:rPr>
          <w:rFonts w:ascii="Arial" w:eastAsia="Times New Roman" w:hAnsi="Arial" w:cs="Arial"/>
          <w:color w:val="494949"/>
          <w:sz w:val="24"/>
          <w:szCs w:val="24"/>
          <w:lang w:eastAsia="tr-TR"/>
        </w:rPr>
      </w:pPr>
      <w:r w:rsidRPr="00046794">
        <w:rPr>
          <w:rFonts w:ascii="Arial" w:eastAsia="Times New Roman" w:hAnsi="Arial" w:cs="Arial"/>
          <w:color w:val="494949"/>
          <w:sz w:val="24"/>
          <w:szCs w:val="24"/>
          <w:lang w:eastAsia="tr-TR"/>
        </w:rPr>
        <w:t xml:space="preserve">            </w:t>
      </w:r>
      <w:proofErr w:type="gramStart"/>
      <w:r w:rsidRPr="00046794">
        <w:rPr>
          <w:rFonts w:ascii="Arial" w:eastAsia="Times New Roman" w:hAnsi="Arial" w:cs="Arial"/>
          <w:color w:val="494949"/>
          <w:sz w:val="24"/>
          <w:szCs w:val="24"/>
          <w:lang w:eastAsia="tr-TR"/>
        </w:rPr>
        <w:t xml:space="preserve">Anılan Kanunun 5 inci maddesinin birinci fıkrasının (e) bendinde de; kurumların, en az iki tam yıl süreyle aktiflerinde yer alan taşınmazlar ve iştirak hisseleri ile aynı süreyle sahip oldukları kurucu senetleri, intifa senetleri ve rüçhan haklarının satışından doğan kazançların fon hesabında tutulan %75'lik kısmının kurum kazancının tespitinde istisna olarak dikkate alınacağı hükme bağlanmış olup istisna edilen kazançtan beş yıl içinde sermayeye ilave dışında herhangi bir şekilde başka bir hesaba nakledilen veya işletmeden çekilen ya da dar mükellef kurumlarca ana merkeze aktarılan kısım için uygulanan istisna dolayısıyla zamanında tahakkuk ettirilmeyen vergilerin </w:t>
      </w:r>
      <w:proofErr w:type="spellStart"/>
      <w:r w:rsidRPr="00046794">
        <w:rPr>
          <w:rFonts w:ascii="Arial" w:eastAsia="Times New Roman" w:hAnsi="Arial" w:cs="Arial"/>
          <w:color w:val="494949"/>
          <w:sz w:val="24"/>
          <w:szCs w:val="24"/>
          <w:lang w:eastAsia="tr-TR"/>
        </w:rPr>
        <w:t>ziyaa</w:t>
      </w:r>
      <w:proofErr w:type="spellEnd"/>
      <w:r w:rsidRPr="00046794">
        <w:rPr>
          <w:rFonts w:ascii="Arial" w:eastAsia="Times New Roman" w:hAnsi="Arial" w:cs="Arial"/>
          <w:color w:val="494949"/>
          <w:sz w:val="24"/>
          <w:szCs w:val="24"/>
          <w:lang w:eastAsia="tr-TR"/>
        </w:rPr>
        <w:t xml:space="preserve"> uğramış sayılacağı ve aynı süre içinde işletmenin tasfiyesi halinde de bu hükmün uygulanacağı belirtilmiştir.</w:t>
      </w:r>
      <w:proofErr w:type="gramEnd"/>
    </w:p>
    <w:p w:rsidR="00046794" w:rsidRPr="00046794" w:rsidRDefault="00046794" w:rsidP="00046794">
      <w:pPr>
        <w:spacing w:after="150" w:line="240" w:lineRule="auto"/>
        <w:jc w:val="both"/>
        <w:rPr>
          <w:rFonts w:ascii="Arial" w:eastAsia="Times New Roman" w:hAnsi="Arial" w:cs="Arial"/>
          <w:color w:val="494949"/>
          <w:sz w:val="24"/>
          <w:szCs w:val="24"/>
          <w:lang w:eastAsia="tr-TR"/>
        </w:rPr>
      </w:pPr>
      <w:r w:rsidRPr="00046794">
        <w:rPr>
          <w:rFonts w:ascii="Arial" w:eastAsia="Times New Roman" w:hAnsi="Arial" w:cs="Arial"/>
          <w:color w:val="494949"/>
          <w:sz w:val="24"/>
          <w:szCs w:val="24"/>
          <w:lang w:eastAsia="tr-TR"/>
        </w:rPr>
        <w:t xml:space="preserve">            </w:t>
      </w:r>
      <w:proofErr w:type="gramStart"/>
      <w:r w:rsidRPr="00046794">
        <w:rPr>
          <w:rFonts w:ascii="Arial" w:eastAsia="Times New Roman" w:hAnsi="Arial" w:cs="Arial"/>
          <w:color w:val="494949"/>
          <w:sz w:val="24"/>
          <w:szCs w:val="24"/>
          <w:lang w:eastAsia="tr-TR"/>
        </w:rPr>
        <w:t>Konu ile ilgili 1 seri no.lu Kurumlar Vergisi Genel Tebliğinin "5.6.2.3.4.1.Kooperatiflerin durumu" başlıklı bölümünde, istisnadan yararlanmak için gereken diğer şartların yanında istisna edilen kazancın özel bir fon hesabında tutulması ve hiçbir şekilde ortaklara dağıtılmayarak kooperatif amaçları doğrultusunda kullanılması şartıyla yapı kooperatiflerinin de bu istisnadan yararlanabilmesinin mümkün olduğu belirtilmiştir.</w:t>
      </w:r>
      <w:proofErr w:type="gramEnd"/>
    </w:p>
    <w:p w:rsidR="00046794" w:rsidRPr="00046794" w:rsidRDefault="00046794" w:rsidP="00046794">
      <w:pPr>
        <w:spacing w:after="150" w:line="240" w:lineRule="auto"/>
        <w:jc w:val="both"/>
        <w:rPr>
          <w:rFonts w:ascii="Arial" w:eastAsia="Times New Roman" w:hAnsi="Arial" w:cs="Arial"/>
          <w:color w:val="494949"/>
          <w:sz w:val="24"/>
          <w:szCs w:val="24"/>
          <w:lang w:eastAsia="tr-TR"/>
        </w:rPr>
      </w:pPr>
      <w:r w:rsidRPr="00046794">
        <w:rPr>
          <w:rFonts w:ascii="Arial" w:eastAsia="Times New Roman" w:hAnsi="Arial" w:cs="Arial"/>
          <w:color w:val="494949"/>
          <w:sz w:val="24"/>
          <w:szCs w:val="24"/>
          <w:lang w:eastAsia="tr-TR"/>
        </w:rPr>
        <w:t>            Bu hüküm ve açıklamalara göre, kooperatifinizin aktifinde kayıtlı bulunan arsanın bir kısmının satışından elde edilecek kazancın %75'lik kısmının, Kurumlar Vergisi Kanununun 5 inci maddesinin birinci fıkrasının (e) bendinde ve 1 seri no.lu Kurumlar Vergisi Genel Tebliğinde belirtilen şartların sağlanması koşuluyla kurumlar vergisi istisnasından faydalanması mümkün bulunmaktadır.</w:t>
      </w:r>
    </w:p>
    <w:p w:rsidR="00046794" w:rsidRPr="00046794" w:rsidRDefault="00046794" w:rsidP="00046794">
      <w:pPr>
        <w:spacing w:after="150" w:line="240" w:lineRule="auto"/>
        <w:jc w:val="both"/>
        <w:rPr>
          <w:rFonts w:ascii="Arial" w:eastAsia="Times New Roman" w:hAnsi="Arial" w:cs="Arial"/>
          <w:color w:val="494949"/>
          <w:sz w:val="24"/>
          <w:szCs w:val="24"/>
          <w:lang w:eastAsia="tr-TR"/>
        </w:rPr>
      </w:pPr>
      <w:r w:rsidRPr="00046794">
        <w:rPr>
          <w:rFonts w:ascii="Arial" w:eastAsia="Times New Roman" w:hAnsi="Arial" w:cs="Arial"/>
          <w:color w:val="494949"/>
          <w:sz w:val="24"/>
          <w:szCs w:val="24"/>
          <w:lang w:eastAsia="tr-TR"/>
        </w:rPr>
        <w:t xml:space="preserve">            Diğer taraftan, aynı kanunun "Zarar Mahsubu" başlıklı 9 uncu maddesinde de; kurumlar vergisi matrahının tespitinde, kurumlar vergisi beyannamesinde her yıla ilişkin tutarlar ayrı </w:t>
      </w:r>
      <w:proofErr w:type="spellStart"/>
      <w:r w:rsidRPr="00046794">
        <w:rPr>
          <w:rFonts w:ascii="Arial" w:eastAsia="Times New Roman" w:hAnsi="Arial" w:cs="Arial"/>
          <w:color w:val="494949"/>
          <w:sz w:val="24"/>
          <w:szCs w:val="24"/>
          <w:lang w:eastAsia="tr-TR"/>
        </w:rPr>
        <w:t>ayrı</w:t>
      </w:r>
      <w:proofErr w:type="spellEnd"/>
      <w:r w:rsidRPr="00046794">
        <w:rPr>
          <w:rFonts w:ascii="Arial" w:eastAsia="Times New Roman" w:hAnsi="Arial" w:cs="Arial"/>
          <w:color w:val="494949"/>
          <w:sz w:val="24"/>
          <w:szCs w:val="24"/>
          <w:lang w:eastAsia="tr-TR"/>
        </w:rPr>
        <w:t xml:space="preserve"> gösterilmek ve beş yıldan fazla nakledilmemek şartıyla geçmiş yılların beyannamelerinde yer alan zararların kurum kazancının tespitinde </w:t>
      </w:r>
      <w:proofErr w:type="gramStart"/>
      <w:r w:rsidRPr="00046794">
        <w:rPr>
          <w:rFonts w:ascii="Arial" w:eastAsia="Times New Roman" w:hAnsi="Arial" w:cs="Arial"/>
          <w:color w:val="494949"/>
          <w:sz w:val="24"/>
          <w:szCs w:val="24"/>
          <w:lang w:eastAsia="tr-TR"/>
        </w:rPr>
        <w:t>hasılattan</w:t>
      </w:r>
      <w:proofErr w:type="gramEnd"/>
      <w:r w:rsidRPr="00046794">
        <w:rPr>
          <w:rFonts w:ascii="Arial" w:eastAsia="Times New Roman" w:hAnsi="Arial" w:cs="Arial"/>
          <w:color w:val="494949"/>
          <w:sz w:val="24"/>
          <w:szCs w:val="24"/>
          <w:lang w:eastAsia="tr-TR"/>
        </w:rPr>
        <w:t xml:space="preserve"> indirilebileceği hüküm altına alınmıştır.</w:t>
      </w:r>
    </w:p>
    <w:p w:rsidR="00046794" w:rsidRPr="00046794" w:rsidRDefault="00046794" w:rsidP="00046794">
      <w:pPr>
        <w:spacing w:after="150" w:line="240" w:lineRule="auto"/>
        <w:jc w:val="both"/>
        <w:rPr>
          <w:rFonts w:ascii="Arial" w:eastAsia="Times New Roman" w:hAnsi="Arial" w:cs="Arial"/>
          <w:color w:val="494949"/>
          <w:sz w:val="24"/>
          <w:szCs w:val="24"/>
          <w:lang w:eastAsia="tr-TR"/>
        </w:rPr>
      </w:pPr>
      <w:r w:rsidRPr="00046794">
        <w:rPr>
          <w:rFonts w:ascii="Arial" w:eastAsia="Times New Roman" w:hAnsi="Arial" w:cs="Arial"/>
          <w:color w:val="494949"/>
          <w:sz w:val="24"/>
          <w:szCs w:val="24"/>
          <w:lang w:eastAsia="tr-TR"/>
        </w:rPr>
        <w:t>            Bu çerçevede, 5520 sayılı Kurumlar Vergisi Kanununun 9 uncu maddesinde yer alan hükümlere göre; kooperatifinizin .../20</w:t>
      </w:r>
      <w:proofErr w:type="gramStart"/>
      <w:r w:rsidRPr="00046794">
        <w:rPr>
          <w:rFonts w:ascii="Arial" w:eastAsia="Times New Roman" w:hAnsi="Arial" w:cs="Arial"/>
          <w:color w:val="494949"/>
          <w:sz w:val="24"/>
          <w:szCs w:val="24"/>
          <w:lang w:eastAsia="tr-TR"/>
        </w:rPr>
        <w:t>..</w:t>
      </w:r>
      <w:proofErr w:type="gramEnd"/>
      <w:r w:rsidRPr="00046794">
        <w:rPr>
          <w:rFonts w:ascii="Arial" w:eastAsia="Times New Roman" w:hAnsi="Arial" w:cs="Arial"/>
          <w:color w:val="494949"/>
          <w:sz w:val="24"/>
          <w:szCs w:val="24"/>
          <w:lang w:eastAsia="tr-TR"/>
        </w:rPr>
        <w:t xml:space="preserve">tarihinden önceki dönemlerde kurumlar vergisi mükellefiyetinin olmaması ve kurumlar vergisi beyannamesi vermemesi nedeniyle kurumlar vergisi beyannamesinde her yıla ilişkin zararların ayrı </w:t>
      </w:r>
      <w:proofErr w:type="spellStart"/>
      <w:r w:rsidRPr="00046794">
        <w:rPr>
          <w:rFonts w:ascii="Arial" w:eastAsia="Times New Roman" w:hAnsi="Arial" w:cs="Arial"/>
          <w:color w:val="494949"/>
          <w:sz w:val="24"/>
          <w:szCs w:val="24"/>
          <w:lang w:eastAsia="tr-TR"/>
        </w:rPr>
        <w:t>ayrı</w:t>
      </w:r>
      <w:proofErr w:type="spellEnd"/>
      <w:r w:rsidRPr="00046794">
        <w:rPr>
          <w:rFonts w:ascii="Arial" w:eastAsia="Times New Roman" w:hAnsi="Arial" w:cs="Arial"/>
          <w:color w:val="494949"/>
          <w:sz w:val="24"/>
          <w:szCs w:val="24"/>
          <w:lang w:eastAsia="tr-TR"/>
        </w:rPr>
        <w:t xml:space="preserve"> gösterilmesi mümkün olamayacağından, geçmiş yıllara ait zararlarını 20.. yılına ait verilecek kurumlar vergisi beyannamesinden indirim konusu yapması mümkün değildir.</w:t>
      </w:r>
    </w:p>
    <w:p w:rsidR="00046794" w:rsidRPr="00046794" w:rsidRDefault="00046794" w:rsidP="00046794">
      <w:pPr>
        <w:spacing w:after="150" w:line="240" w:lineRule="auto"/>
        <w:jc w:val="both"/>
        <w:rPr>
          <w:rFonts w:ascii="Arial" w:eastAsia="Times New Roman" w:hAnsi="Arial" w:cs="Arial"/>
          <w:color w:val="494949"/>
          <w:sz w:val="24"/>
          <w:szCs w:val="24"/>
          <w:lang w:eastAsia="tr-TR"/>
        </w:rPr>
      </w:pPr>
      <w:r w:rsidRPr="00046794">
        <w:rPr>
          <w:rFonts w:ascii="Arial" w:eastAsia="Times New Roman" w:hAnsi="Arial" w:cs="Arial"/>
          <w:color w:val="494949"/>
          <w:sz w:val="24"/>
          <w:szCs w:val="24"/>
          <w:lang w:eastAsia="tr-TR"/>
        </w:rPr>
        <w:t>            Ancak, kurumlar vergisi mükellefiyetinin .../20</w:t>
      </w:r>
      <w:proofErr w:type="gramStart"/>
      <w:r w:rsidRPr="00046794">
        <w:rPr>
          <w:rFonts w:ascii="Arial" w:eastAsia="Times New Roman" w:hAnsi="Arial" w:cs="Arial"/>
          <w:color w:val="494949"/>
          <w:sz w:val="24"/>
          <w:szCs w:val="24"/>
          <w:lang w:eastAsia="tr-TR"/>
        </w:rPr>
        <w:t>..</w:t>
      </w:r>
      <w:proofErr w:type="gramEnd"/>
      <w:r w:rsidRPr="00046794">
        <w:rPr>
          <w:rFonts w:ascii="Arial" w:eastAsia="Times New Roman" w:hAnsi="Arial" w:cs="Arial"/>
          <w:color w:val="494949"/>
          <w:sz w:val="24"/>
          <w:szCs w:val="24"/>
          <w:lang w:eastAsia="tr-TR"/>
        </w:rPr>
        <w:t xml:space="preserve"> tarihinde tesis edilmesi nedeniyle bu tarihten sonra oluşan zararların, kurumlar vergisi beyannamelerinde ayrı </w:t>
      </w:r>
      <w:proofErr w:type="spellStart"/>
      <w:r w:rsidRPr="00046794">
        <w:rPr>
          <w:rFonts w:ascii="Arial" w:eastAsia="Times New Roman" w:hAnsi="Arial" w:cs="Arial"/>
          <w:color w:val="494949"/>
          <w:sz w:val="24"/>
          <w:szCs w:val="24"/>
          <w:lang w:eastAsia="tr-TR"/>
        </w:rPr>
        <w:t>ayrı</w:t>
      </w:r>
      <w:proofErr w:type="spellEnd"/>
      <w:r w:rsidRPr="00046794">
        <w:rPr>
          <w:rFonts w:ascii="Arial" w:eastAsia="Times New Roman" w:hAnsi="Arial" w:cs="Arial"/>
          <w:color w:val="494949"/>
          <w:sz w:val="24"/>
          <w:szCs w:val="24"/>
          <w:lang w:eastAsia="tr-TR"/>
        </w:rPr>
        <w:t xml:space="preserve"> gösterilmek ve beş yıldan fazla nakledilmemek şartıyla kurum kazancının tespitinde hasılattan indirilebileceği tabiidir.</w:t>
      </w:r>
    </w:p>
    <w:p w:rsidR="00046794" w:rsidRPr="00046794" w:rsidRDefault="00046794" w:rsidP="00046794">
      <w:pPr>
        <w:spacing w:after="150" w:line="240" w:lineRule="auto"/>
        <w:jc w:val="both"/>
        <w:rPr>
          <w:rFonts w:ascii="Arial" w:eastAsia="Times New Roman" w:hAnsi="Arial" w:cs="Arial"/>
          <w:color w:val="494949"/>
          <w:sz w:val="24"/>
          <w:szCs w:val="24"/>
          <w:lang w:eastAsia="tr-TR"/>
        </w:rPr>
      </w:pPr>
      <w:r w:rsidRPr="00046794">
        <w:rPr>
          <w:rFonts w:ascii="Arial" w:eastAsia="Times New Roman" w:hAnsi="Arial" w:cs="Arial"/>
          <w:color w:val="494949"/>
          <w:sz w:val="24"/>
          <w:szCs w:val="24"/>
          <w:lang w:eastAsia="tr-TR"/>
        </w:rPr>
        <w:t>          </w:t>
      </w:r>
      <w:r w:rsidRPr="00046794">
        <w:rPr>
          <w:rFonts w:ascii="Arial" w:eastAsia="Times New Roman" w:hAnsi="Arial" w:cs="Arial"/>
          <w:b/>
          <w:bCs/>
          <w:color w:val="494949"/>
          <w:sz w:val="24"/>
          <w:szCs w:val="24"/>
          <w:lang w:eastAsia="tr-TR"/>
        </w:rPr>
        <w:t>  II-KATMA DEĞER VERGİSİ YÖNÜNDEN</w:t>
      </w:r>
    </w:p>
    <w:p w:rsidR="00046794" w:rsidRPr="00046794" w:rsidRDefault="00046794" w:rsidP="00046794">
      <w:pPr>
        <w:spacing w:after="150" w:line="240" w:lineRule="auto"/>
        <w:jc w:val="both"/>
        <w:rPr>
          <w:rFonts w:ascii="Arial" w:eastAsia="Times New Roman" w:hAnsi="Arial" w:cs="Arial"/>
          <w:color w:val="494949"/>
          <w:sz w:val="24"/>
          <w:szCs w:val="24"/>
          <w:lang w:eastAsia="tr-TR"/>
        </w:rPr>
      </w:pPr>
      <w:r w:rsidRPr="00046794">
        <w:rPr>
          <w:rFonts w:ascii="Arial" w:eastAsia="Times New Roman" w:hAnsi="Arial" w:cs="Arial"/>
          <w:color w:val="494949"/>
          <w:sz w:val="24"/>
          <w:szCs w:val="24"/>
          <w:lang w:eastAsia="tr-TR"/>
        </w:rPr>
        <w:t xml:space="preserve">            3065 sayılı Katma Değer Vergisi Kanununun 1/1'inci maddesinde; Türkiye'de ticari, </w:t>
      </w:r>
      <w:proofErr w:type="gramStart"/>
      <w:r w:rsidRPr="00046794">
        <w:rPr>
          <w:rFonts w:ascii="Arial" w:eastAsia="Times New Roman" w:hAnsi="Arial" w:cs="Arial"/>
          <w:color w:val="494949"/>
          <w:sz w:val="24"/>
          <w:szCs w:val="24"/>
          <w:lang w:eastAsia="tr-TR"/>
        </w:rPr>
        <w:t>sınai</w:t>
      </w:r>
      <w:proofErr w:type="gramEnd"/>
      <w:r w:rsidRPr="00046794">
        <w:rPr>
          <w:rFonts w:ascii="Arial" w:eastAsia="Times New Roman" w:hAnsi="Arial" w:cs="Arial"/>
          <w:color w:val="494949"/>
          <w:sz w:val="24"/>
          <w:szCs w:val="24"/>
          <w:lang w:eastAsia="tr-TR"/>
        </w:rPr>
        <w:t>, zirai faaliyet ve serbest meslek faaliyeti çerçevesinde yapılan teslim ve hizmetlerin katma değer vergisinin konusunu oluşturduğu hüküm altına alınmıştır.</w:t>
      </w:r>
    </w:p>
    <w:p w:rsidR="00046794" w:rsidRPr="00046794" w:rsidRDefault="00046794" w:rsidP="00046794">
      <w:pPr>
        <w:spacing w:after="150" w:line="240" w:lineRule="auto"/>
        <w:jc w:val="both"/>
        <w:rPr>
          <w:rFonts w:ascii="Arial" w:eastAsia="Times New Roman" w:hAnsi="Arial" w:cs="Arial"/>
          <w:color w:val="494949"/>
          <w:sz w:val="24"/>
          <w:szCs w:val="24"/>
          <w:lang w:eastAsia="tr-TR"/>
        </w:rPr>
      </w:pPr>
      <w:r w:rsidRPr="00046794">
        <w:rPr>
          <w:rFonts w:ascii="Arial" w:eastAsia="Times New Roman" w:hAnsi="Arial" w:cs="Arial"/>
          <w:color w:val="494949"/>
          <w:sz w:val="24"/>
          <w:szCs w:val="24"/>
          <w:lang w:eastAsia="tr-TR"/>
        </w:rPr>
        <w:lastRenderedPageBreak/>
        <w:t xml:space="preserve">            Aynı Kanunun 17/4-r maddesinde ise kurumların aktifinde veya belediyeler ile il özel idarelerinin mülkiyetinde, en az iki tam yıl süreyle bulunan iştirak hisseleri ile taşınmazların satışı suretiyle gerçekleşen devir ve teslimler ile bankalara borçlu olanların ve kefillerinin borçlarına karşılık taşınmaz ve iştirak hisselerinin (müzayede mahallerinde yapılan satışlar </w:t>
      </w:r>
      <w:proofErr w:type="gramStart"/>
      <w:r w:rsidRPr="00046794">
        <w:rPr>
          <w:rFonts w:ascii="Arial" w:eastAsia="Times New Roman" w:hAnsi="Arial" w:cs="Arial"/>
          <w:color w:val="494949"/>
          <w:sz w:val="24"/>
          <w:szCs w:val="24"/>
          <w:lang w:eastAsia="tr-TR"/>
        </w:rPr>
        <w:t>dahil</w:t>
      </w:r>
      <w:proofErr w:type="gramEnd"/>
      <w:r w:rsidRPr="00046794">
        <w:rPr>
          <w:rFonts w:ascii="Arial" w:eastAsia="Times New Roman" w:hAnsi="Arial" w:cs="Arial"/>
          <w:color w:val="494949"/>
          <w:sz w:val="24"/>
          <w:szCs w:val="24"/>
          <w:lang w:eastAsia="tr-TR"/>
        </w:rPr>
        <w:t xml:space="preserve">) bankalara devir ve teslimlerinin KDV den istisna edildiği, istisna kapsamındaki kıymetlerin ticaretini yapan kurumların, bu amaçla aktiflerinde bulundurdukları taşınmaz ve iştirak hisselerinin teslimleri istisna kapsamı dışında olduğu, istisna kapsamında teslim edilen kıymetlerin iktisabında yüklenilen ve teslimin yapıldığı döneme kadar indirim yoluyla giderilemeyen KDV </w:t>
      </w:r>
      <w:proofErr w:type="spellStart"/>
      <w:r w:rsidRPr="00046794">
        <w:rPr>
          <w:rFonts w:ascii="Arial" w:eastAsia="Times New Roman" w:hAnsi="Arial" w:cs="Arial"/>
          <w:color w:val="494949"/>
          <w:sz w:val="24"/>
          <w:szCs w:val="24"/>
          <w:lang w:eastAsia="tr-TR"/>
        </w:rPr>
        <w:t>nin</w:t>
      </w:r>
      <w:proofErr w:type="spellEnd"/>
      <w:r w:rsidRPr="00046794">
        <w:rPr>
          <w:rFonts w:ascii="Arial" w:eastAsia="Times New Roman" w:hAnsi="Arial" w:cs="Arial"/>
          <w:color w:val="494949"/>
          <w:sz w:val="24"/>
          <w:szCs w:val="24"/>
          <w:lang w:eastAsia="tr-TR"/>
        </w:rPr>
        <w:t>, teslimin yapıldığı hesap dönemine ilişkin gelir veya kurumlar vergisi matrahının tespitinde gider olarak dikkate alınacağı belirtilmiştir</w:t>
      </w:r>
    </w:p>
    <w:p w:rsidR="00046794" w:rsidRPr="00046794" w:rsidRDefault="00046794" w:rsidP="00046794">
      <w:pPr>
        <w:spacing w:after="150" w:line="240" w:lineRule="auto"/>
        <w:jc w:val="both"/>
        <w:rPr>
          <w:rFonts w:ascii="Arial" w:eastAsia="Times New Roman" w:hAnsi="Arial" w:cs="Arial"/>
          <w:color w:val="494949"/>
          <w:sz w:val="24"/>
          <w:szCs w:val="24"/>
          <w:lang w:eastAsia="tr-TR"/>
        </w:rPr>
      </w:pPr>
      <w:r w:rsidRPr="00046794">
        <w:rPr>
          <w:rFonts w:ascii="Arial" w:eastAsia="Times New Roman" w:hAnsi="Arial" w:cs="Arial"/>
          <w:color w:val="494949"/>
          <w:sz w:val="24"/>
          <w:szCs w:val="24"/>
          <w:lang w:eastAsia="tr-TR"/>
        </w:rPr>
        <w:t>            Bu itibarla, dilekçeniz ekindeki tapu senedi örneklerinden en az iki tam yıl süreyle kooperatifiniz adına kayıtlı olduğu anlaşılan arsaların satışı 3065 sayılı Katma Değer Vergisi Kanununun 17/4-r maddesi hükmü gereğince katma değer vergisinden istisna olacaktır.</w:t>
      </w:r>
    </w:p>
    <w:p w:rsidR="00046794" w:rsidRPr="00046794" w:rsidRDefault="00046794" w:rsidP="00046794">
      <w:pPr>
        <w:spacing w:after="150" w:line="240" w:lineRule="auto"/>
        <w:jc w:val="both"/>
        <w:rPr>
          <w:rFonts w:ascii="Arial" w:eastAsia="Times New Roman" w:hAnsi="Arial" w:cs="Arial"/>
          <w:color w:val="494949"/>
          <w:sz w:val="24"/>
          <w:szCs w:val="24"/>
          <w:lang w:eastAsia="tr-TR"/>
        </w:rPr>
      </w:pPr>
      <w:r w:rsidRPr="00046794">
        <w:rPr>
          <w:rFonts w:ascii="Arial" w:eastAsia="Times New Roman" w:hAnsi="Arial" w:cs="Arial"/>
          <w:color w:val="494949"/>
          <w:sz w:val="24"/>
          <w:szCs w:val="24"/>
          <w:lang w:eastAsia="tr-TR"/>
        </w:rPr>
        <w:t>            Ancak söz konusu istisna, geri kalan arsanın tek seferde satışı halinde mümkün olabilecektir. Kalan arsanın dönemler halinde üyeleriniz dışındaki kişilere satılması halinde bu istisnadan yararlanılması mümkün olmayıp, bu işlemler kooperatifiniz tarafından bu kıymetlerin ticaretinin yapıldığını göstereceğinden, söz konusu satış işleminin KDV Kanununun 17/4-r maddesine göre KDV'den müstesna tutulması mümkün bulunmamakta olup bu işlem nedeniyle genel oranda (%18) KDV hesaplanması gerekmektedir.</w:t>
      </w:r>
    </w:p>
    <w:p w:rsidR="00046794" w:rsidRPr="00046794" w:rsidRDefault="00046794" w:rsidP="00046794">
      <w:pPr>
        <w:spacing w:after="150" w:line="240" w:lineRule="auto"/>
        <w:jc w:val="both"/>
        <w:rPr>
          <w:rFonts w:ascii="Arial" w:eastAsia="Times New Roman" w:hAnsi="Arial" w:cs="Arial"/>
          <w:color w:val="494949"/>
          <w:sz w:val="24"/>
          <w:szCs w:val="24"/>
          <w:lang w:eastAsia="tr-TR"/>
        </w:rPr>
      </w:pPr>
      <w:r w:rsidRPr="00046794">
        <w:rPr>
          <w:rFonts w:ascii="Arial" w:eastAsia="Times New Roman" w:hAnsi="Arial" w:cs="Arial"/>
          <w:color w:val="494949"/>
          <w:sz w:val="24"/>
          <w:szCs w:val="24"/>
          <w:lang w:eastAsia="tr-TR"/>
        </w:rPr>
        <w:t>           </w:t>
      </w:r>
      <w:r w:rsidRPr="00046794">
        <w:rPr>
          <w:rFonts w:ascii="Arial" w:eastAsia="Times New Roman" w:hAnsi="Arial" w:cs="Arial"/>
          <w:b/>
          <w:bCs/>
          <w:color w:val="494949"/>
          <w:sz w:val="24"/>
          <w:szCs w:val="24"/>
          <w:lang w:eastAsia="tr-TR"/>
        </w:rPr>
        <w:t> III-VERGİ USUL KANUNU YÖNÜNDEN</w:t>
      </w:r>
    </w:p>
    <w:p w:rsidR="00046794" w:rsidRPr="00046794" w:rsidRDefault="00046794" w:rsidP="00046794">
      <w:pPr>
        <w:spacing w:after="150" w:line="240" w:lineRule="auto"/>
        <w:jc w:val="both"/>
        <w:rPr>
          <w:rFonts w:ascii="Arial" w:eastAsia="Times New Roman" w:hAnsi="Arial" w:cs="Arial"/>
          <w:color w:val="494949"/>
          <w:sz w:val="24"/>
          <w:szCs w:val="24"/>
          <w:lang w:eastAsia="tr-TR"/>
        </w:rPr>
      </w:pPr>
      <w:r w:rsidRPr="00046794">
        <w:rPr>
          <w:rFonts w:ascii="Arial" w:eastAsia="Times New Roman" w:hAnsi="Arial" w:cs="Arial"/>
          <w:color w:val="494949"/>
          <w:sz w:val="24"/>
          <w:szCs w:val="24"/>
          <w:lang w:eastAsia="tr-TR"/>
        </w:rPr>
        <w:t>            213 sayılı Vergi Usul Kanununun;</w:t>
      </w:r>
    </w:p>
    <w:p w:rsidR="00046794" w:rsidRPr="00046794" w:rsidRDefault="00046794" w:rsidP="00046794">
      <w:pPr>
        <w:spacing w:after="150" w:line="240" w:lineRule="auto"/>
        <w:jc w:val="both"/>
        <w:rPr>
          <w:rFonts w:ascii="Arial" w:eastAsia="Times New Roman" w:hAnsi="Arial" w:cs="Arial"/>
          <w:color w:val="494949"/>
          <w:sz w:val="24"/>
          <w:szCs w:val="24"/>
          <w:lang w:eastAsia="tr-TR"/>
        </w:rPr>
      </w:pPr>
      <w:r w:rsidRPr="00046794">
        <w:rPr>
          <w:rFonts w:ascii="Arial" w:eastAsia="Times New Roman" w:hAnsi="Arial" w:cs="Arial"/>
          <w:color w:val="494949"/>
          <w:sz w:val="24"/>
          <w:szCs w:val="24"/>
          <w:lang w:eastAsia="tr-TR"/>
        </w:rPr>
        <w:t xml:space="preserve">            - 227 </w:t>
      </w:r>
      <w:proofErr w:type="spellStart"/>
      <w:r w:rsidRPr="00046794">
        <w:rPr>
          <w:rFonts w:ascii="Arial" w:eastAsia="Times New Roman" w:hAnsi="Arial" w:cs="Arial"/>
          <w:color w:val="494949"/>
          <w:sz w:val="24"/>
          <w:szCs w:val="24"/>
          <w:lang w:eastAsia="tr-TR"/>
        </w:rPr>
        <w:t>nci</w:t>
      </w:r>
      <w:proofErr w:type="spellEnd"/>
      <w:r w:rsidRPr="00046794">
        <w:rPr>
          <w:rFonts w:ascii="Arial" w:eastAsia="Times New Roman" w:hAnsi="Arial" w:cs="Arial"/>
          <w:color w:val="494949"/>
          <w:sz w:val="24"/>
          <w:szCs w:val="24"/>
          <w:lang w:eastAsia="tr-TR"/>
        </w:rPr>
        <w:t xml:space="preserve"> maddesinde, bu kanunda aksine hüküm olmadıkça, bu kanuna göre tutulan ve üçüncü şahıslarla olan münasebet ve muamelelere ait olan kayıtların tevsikinin mecburi olduğu,</w:t>
      </w:r>
    </w:p>
    <w:p w:rsidR="00046794" w:rsidRPr="00046794" w:rsidRDefault="00046794" w:rsidP="00046794">
      <w:pPr>
        <w:spacing w:after="150" w:line="240" w:lineRule="auto"/>
        <w:jc w:val="both"/>
        <w:rPr>
          <w:rFonts w:ascii="Arial" w:eastAsia="Times New Roman" w:hAnsi="Arial" w:cs="Arial"/>
          <w:color w:val="494949"/>
          <w:sz w:val="24"/>
          <w:szCs w:val="24"/>
          <w:lang w:eastAsia="tr-TR"/>
        </w:rPr>
      </w:pPr>
      <w:r w:rsidRPr="00046794">
        <w:rPr>
          <w:rFonts w:ascii="Arial" w:eastAsia="Times New Roman" w:hAnsi="Arial" w:cs="Arial"/>
          <w:color w:val="494949"/>
          <w:sz w:val="24"/>
          <w:szCs w:val="24"/>
          <w:lang w:eastAsia="tr-TR"/>
        </w:rPr>
        <w:t>            - 229 uncu maddesinde faturanın satılan emtia veya yapılan iş karşılığında müşterinin borçlandığı meblağı göstermek üzere emtiayı satan veya işi yapan tüccar tarafından müşteriye verilen ticari vesika olduğu</w:t>
      </w:r>
    </w:p>
    <w:p w:rsidR="00046794" w:rsidRPr="00046794" w:rsidRDefault="00046794" w:rsidP="00046794">
      <w:pPr>
        <w:spacing w:after="150" w:line="240" w:lineRule="auto"/>
        <w:jc w:val="both"/>
        <w:rPr>
          <w:rFonts w:ascii="Arial" w:eastAsia="Times New Roman" w:hAnsi="Arial" w:cs="Arial"/>
          <w:color w:val="494949"/>
          <w:sz w:val="24"/>
          <w:szCs w:val="24"/>
          <w:lang w:eastAsia="tr-TR"/>
        </w:rPr>
      </w:pPr>
      <w:r w:rsidRPr="00046794">
        <w:rPr>
          <w:rFonts w:ascii="Arial" w:eastAsia="Times New Roman" w:hAnsi="Arial" w:cs="Arial"/>
          <w:color w:val="494949"/>
          <w:sz w:val="24"/>
          <w:szCs w:val="24"/>
          <w:lang w:eastAsia="tr-TR"/>
        </w:rPr>
        <w:t>            - 231 inci maddesinin (5) numaralı bendinde; faturanın malın teslimi veya hizmetin yapıldığı tarihten itibaren azamî yedi gün içinde düzenleneceği</w:t>
      </w:r>
    </w:p>
    <w:p w:rsidR="00046794" w:rsidRPr="00046794" w:rsidRDefault="00046794" w:rsidP="00046794">
      <w:pPr>
        <w:spacing w:after="150" w:line="240" w:lineRule="auto"/>
        <w:jc w:val="both"/>
        <w:rPr>
          <w:rFonts w:ascii="Arial" w:eastAsia="Times New Roman" w:hAnsi="Arial" w:cs="Arial"/>
          <w:color w:val="494949"/>
          <w:sz w:val="24"/>
          <w:szCs w:val="24"/>
          <w:lang w:eastAsia="tr-TR"/>
        </w:rPr>
      </w:pPr>
      <w:r w:rsidRPr="00046794">
        <w:rPr>
          <w:rFonts w:ascii="Arial" w:eastAsia="Times New Roman" w:hAnsi="Arial" w:cs="Arial"/>
          <w:color w:val="494949"/>
          <w:sz w:val="24"/>
          <w:szCs w:val="24"/>
          <w:lang w:eastAsia="tr-TR"/>
        </w:rPr>
        <w:t xml:space="preserve">            </w:t>
      </w:r>
      <w:proofErr w:type="gramStart"/>
      <w:r w:rsidRPr="00046794">
        <w:rPr>
          <w:rFonts w:ascii="Arial" w:eastAsia="Times New Roman" w:hAnsi="Arial" w:cs="Arial"/>
          <w:color w:val="494949"/>
          <w:sz w:val="24"/>
          <w:szCs w:val="24"/>
          <w:lang w:eastAsia="tr-TR"/>
        </w:rPr>
        <w:t xml:space="preserve">- 232 </w:t>
      </w:r>
      <w:proofErr w:type="spellStart"/>
      <w:r w:rsidRPr="00046794">
        <w:rPr>
          <w:rFonts w:ascii="Arial" w:eastAsia="Times New Roman" w:hAnsi="Arial" w:cs="Arial"/>
          <w:color w:val="494949"/>
          <w:sz w:val="24"/>
          <w:szCs w:val="24"/>
          <w:lang w:eastAsia="tr-TR"/>
        </w:rPr>
        <w:t>nci</w:t>
      </w:r>
      <w:proofErr w:type="spellEnd"/>
      <w:r w:rsidRPr="00046794">
        <w:rPr>
          <w:rFonts w:ascii="Arial" w:eastAsia="Times New Roman" w:hAnsi="Arial" w:cs="Arial"/>
          <w:color w:val="494949"/>
          <w:sz w:val="24"/>
          <w:szCs w:val="24"/>
          <w:lang w:eastAsia="tr-TR"/>
        </w:rPr>
        <w:t xml:space="preserve"> maddesinde ise birinci ve ikinci sınıf tüccarların, kazancı basit usulde tespit edilenlerle defter tutmak mecburiyetinde olan çiftçilerin: birinci ve ikinci sınıf tüccarlara; serbest meslek erbabına; kazançları basit usulde tespit olunan tüccarlara; defter tutmak mecburiyetinde olan çiftçilere; vergiden muaf esnafa; sattıkları emtia veya yaptıkları işler için fatura vermek ve bunların da fatura istemek ve almak mecburiyetinde oldukları</w:t>
      </w:r>
      <w:proofErr w:type="gramEnd"/>
    </w:p>
    <w:p w:rsidR="00046794" w:rsidRPr="00046794" w:rsidRDefault="00046794" w:rsidP="00046794">
      <w:pPr>
        <w:spacing w:after="150" w:line="240" w:lineRule="auto"/>
        <w:jc w:val="both"/>
        <w:rPr>
          <w:rFonts w:ascii="Arial" w:eastAsia="Times New Roman" w:hAnsi="Arial" w:cs="Arial"/>
          <w:color w:val="494949"/>
          <w:sz w:val="24"/>
          <w:szCs w:val="24"/>
          <w:lang w:eastAsia="tr-TR"/>
        </w:rPr>
      </w:pPr>
      <w:r w:rsidRPr="00046794">
        <w:rPr>
          <w:rFonts w:ascii="Arial" w:eastAsia="Times New Roman" w:hAnsi="Arial" w:cs="Arial"/>
          <w:color w:val="494949"/>
          <w:sz w:val="24"/>
          <w:szCs w:val="24"/>
          <w:lang w:eastAsia="tr-TR"/>
        </w:rPr>
        <w:t xml:space="preserve">            - 262 </w:t>
      </w:r>
      <w:proofErr w:type="spellStart"/>
      <w:r w:rsidRPr="00046794">
        <w:rPr>
          <w:rFonts w:ascii="Arial" w:eastAsia="Times New Roman" w:hAnsi="Arial" w:cs="Arial"/>
          <w:color w:val="494949"/>
          <w:sz w:val="24"/>
          <w:szCs w:val="24"/>
          <w:lang w:eastAsia="tr-TR"/>
        </w:rPr>
        <w:t>nci</w:t>
      </w:r>
      <w:proofErr w:type="spellEnd"/>
      <w:r w:rsidRPr="00046794">
        <w:rPr>
          <w:rFonts w:ascii="Arial" w:eastAsia="Times New Roman" w:hAnsi="Arial" w:cs="Arial"/>
          <w:color w:val="494949"/>
          <w:sz w:val="24"/>
          <w:szCs w:val="24"/>
          <w:lang w:eastAsia="tr-TR"/>
        </w:rPr>
        <w:t xml:space="preserve"> maddesinde; maliyet bedelinin iktisadi bir kıymetin iktisap edilmesi veyahut değerinin artırılması münasebetiyle yapılan ödemelerle bunlara </w:t>
      </w:r>
      <w:proofErr w:type="spellStart"/>
      <w:r w:rsidRPr="00046794">
        <w:rPr>
          <w:rFonts w:ascii="Arial" w:eastAsia="Times New Roman" w:hAnsi="Arial" w:cs="Arial"/>
          <w:color w:val="494949"/>
          <w:sz w:val="24"/>
          <w:szCs w:val="24"/>
          <w:lang w:eastAsia="tr-TR"/>
        </w:rPr>
        <w:t>müteferri</w:t>
      </w:r>
      <w:proofErr w:type="spellEnd"/>
      <w:r w:rsidRPr="00046794">
        <w:rPr>
          <w:rFonts w:ascii="Arial" w:eastAsia="Times New Roman" w:hAnsi="Arial" w:cs="Arial"/>
          <w:color w:val="494949"/>
          <w:sz w:val="24"/>
          <w:szCs w:val="24"/>
          <w:lang w:eastAsia="tr-TR"/>
        </w:rPr>
        <w:t xml:space="preserve"> bilumum giderlerin toplamını ifade ettiği</w:t>
      </w:r>
    </w:p>
    <w:p w:rsidR="00046794" w:rsidRPr="00046794" w:rsidRDefault="00046794" w:rsidP="00046794">
      <w:pPr>
        <w:spacing w:after="150" w:line="240" w:lineRule="auto"/>
        <w:jc w:val="both"/>
        <w:rPr>
          <w:rFonts w:ascii="Arial" w:eastAsia="Times New Roman" w:hAnsi="Arial" w:cs="Arial"/>
          <w:color w:val="494949"/>
          <w:sz w:val="24"/>
          <w:szCs w:val="24"/>
          <w:lang w:eastAsia="tr-TR"/>
        </w:rPr>
      </w:pPr>
      <w:r w:rsidRPr="00046794">
        <w:rPr>
          <w:rFonts w:ascii="Arial" w:eastAsia="Times New Roman" w:hAnsi="Arial" w:cs="Arial"/>
          <w:color w:val="494949"/>
          <w:sz w:val="24"/>
          <w:szCs w:val="24"/>
          <w:lang w:eastAsia="tr-TR"/>
        </w:rPr>
        <w:t xml:space="preserve">            -  269 uncu maddesinde ise; iktisadi işletmelere </w:t>
      </w:r>
      <w:proofErr w:type="gramStart"/>
      <w:r w:rsidRPr="00046794">
        <w:rPr>
          <w:rFonts w:ascii="Arial" w:eastAsia="Times New Roman" w:hAnsi="Arial" w:cs="Arial"/>
          <w:color w:val="494949"/>
          <w:sz w:val="24"/>
          <w:szCs w:val="24"/>
          <w:lang w:eastAsia="tr-TR"/>
        </w:rPr>
        <w:t>dahil</w:t>
      </w:r>
      <w:proofErr w:type="gramEnd"/>
      <w:r w:rsidRPr="00046794">
        <w:rPr>
          <w:rFonts w:ascii="Arial" w:eastAsia="Times New Roman" w:hAnsi="Arial" w:cs="Arial"/>
          <w:color w:val="494949"/>
          <w:sz w:val="24"/>
          <w:szCs w:val="24"/>
          <w:lang w:eastAsia="tr-TR"/>
        </w:rPr>
        <w:t xml:space="preserve"> bilumum gayrimenkullerin maliyet bedelleri ile değerleneceği</w:t>
      </w:r>
    </w:p>
    <w:p w:rsidR="00046794" w:rsidRPr="00046794" w:rsidRDefault="00046794" w:rsidP="00046794">
      <w:pPr>
        <w:spacing w:after="150" w:line="240" w:lineRule="auto"/>
        <w:jc w:val="both"/>
        <w:rPr>
          <w:rFonts w:ascii="Arial" w:eastAsia="Times New Roman" w:hAnsi="Arial" w:cs="Arial"/>
          <w:color w:val="494949"/>
          <w:sz w:val="24"/>
          <w:szCs w:val="24"/>
          <w:lang w:eastAsia="tr-TR"/>
        </w:rPr>
      </w:pPr>
      <w:r w:rsidRPr="00046794">
        <w:rPr>
          <w:rFonts w:ascii="Arial" w:eastAsia="Times New Roman" w:hAnsi="Arial" w:cs="Arial"/>
          <w:color w:val="494949"/>
          <w:sz w:val="24"/>
          <w:szCs w:val="24"/>
          <w:lang w:eastAsia="tr-TR"/>
        </w:rPr>
        <w:t xml:space="preserve">            </w:t>
      </w:r>
      <w:proofErr w:type="gramStart"/>
      <w:r w:rsidRPr="00046794">
        <w:rPr>
          <w:rFonts w:ascii="Arial" w:eastAsia="Times New Roman" w:hAnsi="Arial" w:cs="Arial"/>
          <w:color w:val="494949"/>
          <w:sz w:val="24"/>
          <w:szCs w:val="24"/>
          <w:lang w:eastAsia="tr-TR"/>
        </w:rPr>
        <w:t>hükümlerine</w:t>
      </w:r>
      <w:proofErr w:type="gramEnd"/>
      <w:r w:rsidRPr="00046794">
        <w:rPr>
          <w:rFonts w:ascii="Arial" w:eastAsia="Times New Roman" w:hAnsi="Arial" w:cs="Arial"/>
          <w:color w:val="494949"/>
          <w:sz w:val="24"/>
          <w:szCs w:val="24"/>
          <w:lang w:eastAsia="tr-TR"/>
        </w:rPr>
        <w:t xml:space="preserve"> yer verilmiştir.</w:t>
      </w:r>
    </w:p>
    <w:p w:rsidR="00046794" w:rsidRPr="00046794" w:rsidRDefault="00046794" w:rsidP="00046794">
      <w:pPr>
        <w:spacing w:after="150" w:line="240" w:lineRule="auto"/>
        <w:jc w:val="both"/>
        <w:rPr>
          <w:rFonts w:ascii="Arial" w:eastAsia="Times New Roman" w:hAnsi="Arial" w:cs="Arial"/>
          <w:color w:val="494949"/>
          <w:sz w:val="24"/>
          <w:szCs w:val="24"/>
          <w:lang w:eastAsia="tr-TR"/>
        </w:rPr>
      </w:pPr>
      <w:r w:rsidRPr="00046794">
        <w:rPr>
          <w:rFonts w:ascii="Arial" w:eastAsia="Times New Roman" w:hAnsi="Arial" w:cs="Arial"/>
          <w:color w:val="494949"/>
          <w:sz w:val="24"/>
          <w:szCs w:val="24"/>
          <w:lang w:eastAsia="tr-TR"/>
        </w:rPr>
        <w:lastRenderedPageBreak/>
        <w:t xml:space="preserve">            Yukarıdaki madde hükümlerinde fatura kullanma mecburiyetinde bulunanlar </w:t>
      </w:r>
      <w:proofErr w:type="spellStart"/>
      <w:r w:rsidRPr="00046794">
        <w:rPr>
          <w:rFonts w:ascii="Arial" w:eastAsia="Times New Roman" w:hAnsi="Arial" w:cs="Arial"/>
          <w:color w:val="494949"/>
          <w:sz w:val="24"/>
          <w:szCs w:val="24"/>
          <w:lang w:eastAsia="tr-TR"/>
        </w:rPr>
        <w:t>tadadi</w:t>
      </w:r>
      <w:proofErr w:type="spellEnd"/>
      <w:r w:rsidRPr="00046794">
        <w:rPr>
          <w:rFonts w:ascii="Arial" w:eastAsia="Times New Roman" w:hAnsi="Arial" w:cs="Arial"/>
          <w:color w:val="494949"/>
          <w:sz w:val="24"/>
          <w:szCs w:val="24"/>
          <w:lang w:eastAsia="tr-TR"/>
        </w:rPr>
        <w:t xml:space="preserve"> olarak sayılmış olup, kurumlar veya katma değer vergisi mükellefiyeti bulunan mükellefler aktifinde kayıtlı gayrimenkullerin satışından dolayı fatura düzenlemek zorundadırlar.  </w:t>
      </w:r>
      <w:proofErr w:type="gramStart"/>
      <w:r w:rsidRPr="00046794">
        <w:rPr>
          <w:rFonts w:ascii="Arial" w:eastAsia="Times New Roman" w:hAnsi="Arial" w:cs="Arial"/>
          <w:color w:val="494949"/>
          <w:sz w:val="24"/>
          <w:szCs w:val="24"/>
          <w:lang w:eastAsia="tr-TR"/>
        </w:rPr>
        <w:t>Kurumlar veya katma değer vergisi mükellefiyeti bulunan kooperatifler de sattıkları emtia ya da yaptıkları iş nedeniyle Vergi Usul Kanununa göre fatura kullanma mecburiyetleri bulunduğundan, söz konusu gayrimenkule ilişkin satış işleminizin tapuya tescil tarihinden itibaren, ancak tapuya tescil tarihinden önce fiilen teslim gerçekleşmiş ise mal tesliminin gerçekleştiği tarihten itibaren azami yedi gün içerisinde fatura düzenlenmesi gerekeceği tabiidir.</w:t>
      </w:r>
      <w:proofErr w:type="gramEnd"/>
    </w:p>
    <w:p w:rsidR="00046794" w:rsidRPr="00046794" w:rsidRDefault="00046794" w:rsidP="00046794">
      <w:pPr>
        <w:spacing w:after="150" w:line="240" w:lineRule="auto"/>
        <w:jc w:val="both"/>
        <w:rPr>
          <w:rFonts w:ascii="Arial" w:eastAsia="Times New Roman" w:hAnsi="Arial" w:cs="Arial"/>
          <w:color w:val="494949"/>
          <w:sz w:val="24"/>
          <w:szCs w:val="24"/>
          <w:lang w:eastAsia="tr-TR"/>
        </w:rPr>
      </w:pPr>
      <w:r w:rsidRPr="00046794">
        <w:rPr>
          <w:rFonts w:ascii="Arial" w:eastAsia="Times New Roman" w:hAnsi="Arial" w:cs="Arial"/>
          <w:color w:val="494949"/>
          <w:sz w:val="24"/>
          <w:szCs w:val="24"/>
          <w:lang w:eastAsia="tr-TR"/>
        </w:rPr>
        <w:t>            Öte yandan, aynı Kanunun 30.12.2003 tarih ve 25332 sayılı Resmi Gazete'de yayımlanan 5024 sayılı Kanunla değişik mükerrer 298 inci maddesinin (A) fıkrasında enflasyon düzeltmesine ilişkin usul ve esaslar belirlenmiştir.</w:t>
      </w:r>
    </w:p>
    <w:p w:rsidR="00046794" w:rsidRPr="00046794" w:rsidRDefault="00046794" w:rsidP="00046794">
      <w:pPr>
        <w:spacing w:after="150" w:line="240" w:lineRule="auto"/>
        <w:jc w:val="both"/>
        <w:rPr>
          <w:rFonts w:ascii="Arial" w:eastAsia="Times New Roman" w:hAnsi="Arial" w:cs="Arial"/>
          <w:color w:val="494949"/>
          <w:sz w:val="24"/>
          <w:szCs w:val="24"/>
          <w:lang w:eastAsia="tr-TR"/>
        </w:rPr>
      </w:pPr>
      <w:r w:rsidRPr="00046794">
        <w:rPr>
          <w:rFonts w:ascii="Arial" w:eastAsia="Times New Roman" w:hAnsi="Arial" w:cs="Arial"/>
          <w:color w:val="494949"/>
          <w:sz w:val="24"/>
          <w:szCs w:val="24"/>
          <w:lang w:eastAsia="tr-TR"/>
        </w:rPr>
        <w:t>            Söz konusu Kanuna eklenen Geçici 25 inci maddede ise, mükelleflerin 31.12.2003 tarihli bilançolarını bu madde hükmüne göre, anılan maddede hüküm bulunmayan hallerde Vergi Usul Kanununun 5024 sayılı Kanunla değişik mükerrer 298 inci maddesinde yer alan hükümlere göre düzeltecekleri hükme bağlanmıştır. Aynı geçici maddenin (j) bendinde, 2004 yılı hesap döneminden itibaren ilk defa bilanço esasına geçen mükelleflerin bu maddede yer alan esaslara göre düzeltme yapacakları hüküm altına alınmıştır. Anılan hükmün kapsamına enflasyon düzeltmesi yapılan dönemlerde kazançlarını bilanço esasına göre tespit etmesine rağmen gelir veya kurumlar vergisinden muaf olmaları nedeniyle düzeltme yapmayan mükellefler de girmektedir.</w:t>
      </w:r>
    </w:p>
    <w:p w:rsidR="00046794" w:rsidRPr="00046794" w:rsidRDefault="00046794" w:rsidP="00046794">
      <w:pPr>
        <w:spacing w:after="150" w:line="240" w:lineRule="auto"/>
        <w:jc w:val="both"/>
        <w:rPr>
          <w:rFonts w:ascii="Arial" w:eastAsia="Times New Roman" w:hAnsi="Arial" w:cs="Arial"/>
          <w:color w:val="494949"/>
          <w:sz w:val="24"/>
          <w:szCs w:val="24"/>
          <w:lang w:eastAsia="tr-TR"/>
        </w:rPr>
      </w:pPr>
      <w:r w:rsidRPr="00046794">
        <w:rPr>
          <w:rFonts w:ascii="Arial" w:eastAsia="Times New Roman" w:hAnsi="Arial" w:cs="Arial"/>
          <w:color w:val="494949"/>
          <w:sz w:val="24"/>
          <w:szCs w:val="24"/>
          <w:lang w:eastAsia="tr-TR"/>
        </w:rPr>
        <w:t>            Buna göre, kooperatifinizin kurumlar vergisi mükellefiyeti bulunması halinde; mükellefiyetinizin tesis edildiği tarih itibariyle düzenlenen bilançonun anılan Kanunun geçici 25 inci maddesine göre, şartların oluşması halinde de mükerrer 298 inci maddesine göre düzeltilmesi gerekmektedir.</w:t>
      </w:r>
    </w:p>
    <w:p w:rsidR="00046794" w:rsidRPr="00046794" w:rsidRDefault="00046794" w:rsidP="00046794">
      <w:pPr>
        <w:spacing w:after="150" w:line="240" w:lineRule="auto"/>
        <w:jc w:val="both"/>
        <w:rPr>
          <w:rFonts w:ascii="Arial" w:eastAsia="Times New Roman" w:hAnsi="Arial" w:cs="Arial"/>
          <w:color w:val="494949"/>
          <w:sz w:val="24"/>
          <w:szCs w:val="24"/>
          <w:lang w:eastAsia="tr-TR"/>
        </w:rPr>
      </w:pPr>
      <w:r w:rsidRPr="00046794">
        <w:rPr>
          <w:rFonts w:ascii="Arial" w:eastAsia="Times New Roman" w:hAnsi="Arial" w:cs="Arial"/>
          <w:color w:val="494949"/>
          <w:sz w:val="24"/>
          <w:szCs w:val="24"/>
          <w:lang w:eastAsia="tr-TR"/>
        </w:rPr>
        <w:t>            Yukarıdaki açıklamalara göre, kooperatifinizce mükellefiyetinin tesis edildiği tarih itibariyle düzenlenen bilanço Kanunun geçici 25 inci maddesine göre düzeltmeye tabi tutulması gerekmektedir.</w:t>
      </w:r>
    </w:p>
    <w:p w:rsidR="00046794" w:rsidRPr="00046794" w:rsidRDefault="00046794" w:rsidP="00046794">
      <w:pPr>
        <w:spacing w:after="150" w:line="240" w:lineRule="auto"/>
        <w:jc w:val="both"/>
        <w:rPr>
          <w:rFonts w:ascii="Arial" w:eastAsia="Times New Roman" w:hAnsi="Arial" w:cs="Arial"/>
          <w:color w:val="494949"/>
          <w:sz w:val="24"/>
          <w:szCs w:val="24"/>
          <w:lang w:eastAsia="tr-TR"/>
        </w:rPr>
      </w:pPr>
      <w:r w:rsidRPr="00046794">
        <w:rPr>
          <w:rFonts w:ascii="Arial" w:eastAsia="Times New Roman" w:hAnsi="Arial" w:cs="Arial"/>
          <w:color w:val="494949"/>
          <w:sz w:val="24"/>
          <w:szCs w:val="24"/>
          <w:lang w:eastAsia="tr-TR"/>
        </w:rPr>
        <w:t>            Aynı Kanunun geçici 25 inci maddesinin (l) bendinde ve mükerrer 298 inci maddesinin A fıkrasının 5 inci bendinde, enflasyon düzeltmesine tâbi tutulan değerlerin elden çıkarılması halinde, bunlara ilişkin enflasyon düzeltme farklarının maliyet addolunacağı hükmü yer almaktadır.</w:t>
      </w:r>
    </w:p>
    <w:p w:rsidR="00046794" w:rsidRPr="00046794" w:rsidRDefault="00046794" w:rsidP="00046794">
      <w:pPr>
        <w:spacing w:after="150" w:line="240" w:lineRule="auto"/>
        <w:jc w:val="both"/>
        <w:rPr>
          <w:rFonts w:ascii="Arial" w:eastAsia="Times New Roman" w:hAnsi="Arial" w:cs="Arial"/>
          <w:color w:val="494949"/>
          <w:sz w:val="24"/>
          <w:szCs w:val="24"/>
          <w:lang w:eastAsia="tr-TR"/>
        </w:rPr>
      </w:pPr>
      <w:r w:rsidRPr="00046794">
        <w:rPr>
          <w:rFonts w:ascii="Arial" w:eastAsia="Times New Roman" w:hAnsi="Arial" w:cs="Arial"/>
          <w:color w:val="494949"/>
          <w:sz w:val="24"/>
          <w:szCs w:val="24"/>
          <w:lang w:eastAsia="tr-TR"/>
        </w:rPr>
        <w:t>             Bu durumda, enflasyon düzeltmesinin yapıldığı 2003 ve 2004 yıllarında arsanın kooperatifinizin aktifinde yer alması koşuluyla, (kooperatifinizin .../20</w:t>
      </w:r>
      <w:proofErr w:type="gramStart"/>
      <w:r w:rsidRPr="00046794">
        <w:rPr>
          <w:rFonts w:ascii="Arial" w:eastAsia="Times New Roman" w:hAnsi="Arial" w:cs="Arial"/>
          <w:color w:val="494949"/>
          <w:sz w:val="24"/>
          <w:szCs w:val="24"/>
          <w:lang w:eastAsia="tr-TR"/>
        </w:rPr>
        <w:t>..</w:t>
      </w:r>
      <w:proofErr w:type="gramEnd"/>
      <w:r w:rsidRPr="00046794">
        <w:rPr>
          <w:rFonts w:ascii="Arial" w:eastAsia="Times New Roman" w:hAnsi="Arial" w:cs="Arial"/>
          <w:color w:val="494949"/>
          <w:sz w:val="24"/>
          <w:szCs w:val="24"/>
          <w:lang w:eastAsia="tr-TR"/>
        </w:rPr>
        <w:t xml:space="preserve"> tarihi itibarıyla kurumlar vergisi mükellefiyetinin tesis edildiğinden, bu tarih itibarıyla düzenlenen bilançonun aktifinde yer alan) arsa için enflasyon düzeltmesi yapılması ve arsayı elden çıkarmanız durumunda buna ilişkin enflasyon düzeltme farkını arsanın maliyetine eklemeniz mümkün bulunmaktadır.</w:t>
      </w:r>
    </w:p>
    <w:p w:rsidR="00046794" w:rsidRPr="00046794" w:rsidRDefault="00046794" w:rsidP="00046794">
      <w:pPr>
        <w:spacing w:after="150" w:line="240" w:lineRule="auto"/>
        <w:jc w:val="both"/>
        <w:rPr>
          <w:rFonts w:ascii="Arial" w:eastAsia="Times New Roman" w:hAnsi="Arial" w:cs="Arial"/>
          <w:color w:val="494949"/>
          <w:sz w:val="24"/>
          <w:szCs w:val="24"/>
          <w:lang w:eastAsia="tr-TR"/>
        </w:rPr>
      </w:pPr>
      <w:r w:rsidRPr="00046794">
        <w:rPr>
          <w:rFonts w:ascii="Arial" w:eastAsia="Times New Roman" w:hAnsi="Arial" w:cs="Arial"/>
          <w:color w:val="494949"/>
          <w:sz w:val="24"/>
          <w:szCs w:val="24"/>
          <w:lang w:eastAsia="tr-TR"/>
        </w:rPr>
        <w:t xml:space="preserve">            Öte yandan, geçici 25 inci madde ve mükerrer 298 inci madde kapsamında enflasyon düzeltmesi sonucu oluşan geçmiş yıl karları ve zararlarına ilişkin yapılacak işlemler 328, 337, 338 ve 348 Sıra </w:t>
      </w:r>
      <w:proofErr w:type="spellStart"/>
      <w:r w:rsidRPr="00046794">
        <w:rPr>
          <w:rFonts w:ascii="Arial" w:eastAsia="Times New Roman" w:hAnsi="Arial" w:cs="Arial"/>
          <w:color w:val="494949"/>
          <w:sz w:val="24"/>
          <w:szCs w:val="24"/>
          <w:lang w:eastAsia="tr-TR"/>
        </w:rPr>
        <w:t>Nolu</w:t>
      </w:r>
      <w:proofErr w:type="spellEnd"/>
      <w:r w:rsidRPr="00046794">
        <w:rPr>
          <w:rFonts w:ascii="Arial" w:eastAsia="Times New Roman" w:hAnsi="Arial" w:cs="Arial"/>
          <w:color w:val="494949"/>
          <w:sz w:val="24"/>
          <w:szCs w:val="24"/>
          <w:lang w:eastAsia="tr-TR"/>
        </w:rPr>
        <w:t xml:space="preserve"> Vergi Usul Kanunu Genel Tebliğleri ile enflasyon düzeltmesi uygulamasına yönelik sirkülerler de ayrıntılı olarak açıklanmıştır.</w:t>
      </w:r>
    </w:p>
    <w:p w:rsidR="00046794" w:rsidRPr="00046794" w:rsidRDefault="00046794" w:rsidP="00046794">
      <w:pPr>
        <w:spacing w:after="150" w:line="240" w:lineRule="auto"/>
        <w:jc w:val="both"/>
        <w:rPr>
          <w:rFonts w:ascii="Arial" w:eastAsia="Times New Roman" w:hAnsi="Arial" w:cs="Arial"/>
          <w:color w:val="494949"/>
          <w:sz w:val="24"/>
          <w:szCs w:val="24"/>
          <w:lang w:eastAsia="tr-TR"/>
        </w:rPr>
      </w:pPr>
      <w:r w:rsidRPr="00046794">
        <w:rPr>
          <w:rFonts w:ascii="Arial" w:eastAsia="Times New Roman" w:hAnsi="Arial" w:cs="Arial"/>
          <w:color w:val="494949"/>
          <w:sz w:val="24"/>
          <w:szCs w:val="24"/>
          <w:lang w:eastAsia="tr-TR"/>
        </w:rPr>
        <w:t>            Bilgi edinilmesini rica ederim.</w:t>
      </w:r>
    </w:p>
    <w:p w:rsidR="00046794" w:rsidRPr="00046794" w:rsidRDefault="00046794" w:rsidP="00046794">
      <w:pPr>
        <w:spacing w:after="150" w:line="240" w:lineRule="auto"/>
        <w:jc w:val="both"/>
        <w:rPr>
          <w:rFonts w:ascii="Arial" w:eastAsia="Times New Roman" w:hAnsi="Arial" w:cs="Arial"/>
          <w:color w:val="494949"/>
          <w:sz w:val="24"/>
          <w:szCs w:val="24"/>
          <w:lang w:eastAsia="tr-TR"/>
        </w:rPr>
      </w:pPr>
      <w:r w:rsidRPr="00046794">
        <w:rPr>
          <w:rFonts w:ascii="Arial" w:eastAsia="Times New Roman" w:hAnsi="Arial" w:cs="Arial"/>
          <w:color w:val="494949"/>
          <w:sz w:val="24"/>
          <w:szCs w:val="24"/>
          <w:lang w:eastAsia="tr-TR"/>
        </w:rPr>
        <w:lastRenderedPageBreak/>
        <w:t> </w:t>
      </w:r>
    </w:p>
    <w:p w:rsidR="00046794" w:rsidRPr="00046794" w:rsidRDefault="00046794" w:rsidP="00046794">
      <w:pPr>
        <w:spacing w:after="150" w:line="240" w:lineRule="auto"/>
        <w:jc w:val="both"/>
        <w:rPr>
          <w:rFonts w:ascii="Arial" w:eastAsia="Times New Roman" w:hAnsi="Arial" w:cs="Arial"/>
          <w:color w:val="494949"/>
          <w:sz w:val="24"/>
          <w:szCs w:val="24"/>
          <w:lang w:eastAsia="tr-TR"/>
        </w:rPr>
      </w:pPr>
      <w:r w:rsidRPr="00046794">
        <w:rPr>
          <w:rFonts w:ascii="Arial" w:eastAsia="Times New Roman" w:hAnsi="Arial" w:cs="Arial"/>
          <w:color w:val="494949"/>
          <w:sz w:val="24"/>
          <w:szCs w:val="24"/>
          <w:lang w:eastAsia="tr-TR"/>
        </w:rPr>
        <w:t> </w:t>
      </w:r>
    </w:p>
    <w:p w:rsidR="00046794" w:rsidRPr="00046794" w:rsidRDefault="00046794" w:rsidP="00046794">
      <w:pPr>
        <w:spacing w:after="150" w:line="240" w:lineRule="auto"/>
        <w:jc w:val="both"/>
        <w:rPr>
          <w:rFonts w:ascii="Arial" w:eastAsia="Times New Roman" w:hAnsi="Arial" w:cs="Arial"/>
          <w:color w:val="494949"/>
          <w:sz w:val="24"/>
          <w:szCs w:val="24"/>
          <w:lang w:eastAsia="tr-TR"/>
        </w:rPr>
      </w:pPr>
      <w:r w:rsidRPr="00046794">
        <w:rPr>
          <w:rFonts w:ascii="Arial" w:eastAsia="Times New Roman" w:hAnsi="Arial" w:cs="Arial"/>
          <w:color w:val="494949"/>
          <w:sz w:val="24"/>
          <w:szCs w:val="24"/>
          <w:lang w:eastAsia="tr-TR"/>
        </w:rPr>
        <w:t>(</w:t>
      </w:r>
      <w:r w:rsidRPr="00046794">
        <w:rPr>
          <w:rFonts w:ascii="Arial" w:eastAsia="Times New Roman" w:hAnsi="Arial" w:cs="Arial"/>
          <w:b/>
          <w:bCs/>
          <w:color w:val="494949"/>
          <w:sz w:val="24"/>
          <w:szCs w:val="24"/>
          <w:lang w:eastAsia="tr-TR"/>
        </w:rPr>
        <w:t>*</w:t>
      </w:r>
      <w:r w:rsidRPr="00046794">
        <w:rPr>
          <w:rFonts w:ascii="Arial" w:eastAsia="Times New Roman" w:hAnsi="Arial" w:cs="Arial"/>
          <w:color w:val="494949"/>
          <w:sz w:val="24"/>
          <w:szCs w:val="24"/>
          <w:lang w:eastAsia="tr-TR"/>
        </w:rPr>
        <w:t xml:space="preserve">)     Bu </w:t>
      </w:r>
      <w:proofErr w:type="spellStart"/>
      <w:r w:rsidRPr="00046794">
        <w:rPr>
          <w:rFonts w:ascii="Arial" w:eastAsia="Times New Roman" w:hAnsi="Arial" w:cs="Arial"/>
          <w:color w:val="494949"/>
          <w:sz w:val="24"/>
          <w:szCs w:val="24"/>
          <w:lang w:eastAsia="tr-TR"/>
        </w:rPr>
        <w:t>Özelge</w:t>
      </w:r>
      <w:proofErr w:type="spellEnd"/>
      <w:r w:rsidRPr="00046794">
        <w:rPr>
          <w:rFonts w:ascii="Arial" w:eastAsia="Times New Roman" w:hAnsi="Arial" w:cs="Arial"/>
          <w:color w:val="494949"/>
          <w:sz w:val="24"/>
          <w:szCs w:val="24"/>
          <w:lang w:eastAsia="tr-TR"/>
        </w:rPr>
        <w:t xml:space="preserve"> 213 sayılı Vergi Usul Kanununun 413.maddesine dayanılarak verilmiştir.</w:t>
      </w:r>
    </w:p>
    <w:p w:rsidR="00046794" w:rsidRPr="00046794" w:rsidRDefault="00046794" w:rsidP="00046794">
      <w:pPr>
        <w:spacing w:after="150" w:line="240" w:lineRule="auto"/>
        <w:jc w:val="both"/>
        <w:rPr>
          <w:rFonts w:ascii="Arial" w:eastAsia="Times New Roman" w:hAnsi="Arial" w:cs="Arial"/>
          <w:color w:val="494949"/>
          <w:sz w:val="24"/>
          <w:szCs w:val="24"/>
          <w:lang w:eastAsia="tr-TR"/>
        </w:rPr>
      </w:pPr>
      <w:r w:rsidRPr="00046794">
        <w:rPr>
          <w:rFonts w:ascii="Arial" w:eastAsia="Times New Roman" w:hAnsi="Arial" w:cs="Arial"/>
          <w:color w:val="494949"/>
          <w:sz w:val="24"/>
          <w:szCs w:val="24"/>
          <w:lang w:eastAsia="tr-TR"/>
        </w:rPr>
        <w:t>(</w:t>
      </w:r>
      <w:r w:rsidRPr="00046794">
        <w:rPr>
          <w:rFonts w:ascii="Arial" w:eastAsia="Times New Roman" w:hAnsi="Arial" w:cs="Arial"/>
          <w:b/>
          <w:bCs/>
          <w:color w:val="494949"/>
          <w:sz w:val="24"/>
          <w:szCs w:val="24"/>
          <w:lang w:eastAsia="tr-TR"/>
        </w:rPr>
        <w:t>**</w:t>
      </w:r>
      <w:r w:rsidRPr="00046794">
        <w:rPr>
          <w:rFonts w:ascii="Arial" w:eastAsia="Times New Roman" w:hAnsi="Arial" w:cs="Arial"/>
          <w:color w:val="494949"/>
          <w:sz w:val="24"/>
          <w:szCs w:val="24"/>
          <w:lang w:eastAsia="tr-TR"/>
        </w:rPr>
        <w:t xml:space="preserve">)   İnceleme, yargı ya da uzlaşmada olduğu halde bu konuya ilişkin olarak yanlış bilgi verilmiş ise bu </w:t>
      </w:r>
      <w:proofErr w:type="spellStart"/>
      <w:r w:rsidRPr="00046794">
        <w:rPr>
          <w:rFonts w:ascii="Arial" w:eastAsia="Times New Roman" w:hAnsi="Arial" w:cs="Arial"/>
          <w:color w:val="494949"/>
          <w:sz w:val="24"/>
          <w:szCs w:val="24"/>
          <w:lang w:eastAsia="tr-TR"/>
        </w:rPr>
        <w:t>özelge</w:t>
      </w:r>
      <w:proofErr w:type="spellEnd"/>
      <w:r w:rsidRPr="00046794">
        <w:rPr>
          <w:rFonts w:ascii="Arial" w:eastAsia="Times New Roman" w:hAnsi="Arial" w:cs="Arial"/>
          <w:color w:val="494949"/>
          <w:sz w:val="24"/>
          <w:szCs w:val="24"/>
          <w:lang w:eastAsia="tr-TR"/>
        </w:rPr>
        <w:t xml:space="preserve"> geçersizdir.</w:t>
      </w:r>
    </w:p>
    <w:p w:rsidR="00046794" w:rsidRPr="00046794" w:rsidRDefault="00046794" w:rsidP="00046794">
      <w:pPr>
        <w:spacing w:after="150" w:line="240" w:lineRule="auto"/>
        <w:jc w:val="both"/>
        <w:rPr>
          <w:rFonts w:ascii="Arial" w:eastAsia="Times New Roman" w:hAnsi="Arial" w:cs="Arial"/>
          <w:color w:val="494949"/>
          <w:sz w:val="24"/>
          <w:szCs w:val="24"/>
          <w:lang w:eastAsia="tr-TR"/>
        </w:rPr>
      </w:pPr>
      <w:r w:rsidRPr="00046794">
        <w:rPr>
          <w:rFonts w:ascii="Arial" w:eastAsia="Times New Roman" w:hAnsi="Arial" w:cs="Arial"/>
          <w:color w:val="494949"/>
          <w:sz w:val="24"/>
          <w:szCs w:val="24"/>
          <w:lang w:eastAsia="tr-TR"/>
        </w:rPr>
        <w:t xml:space="preserve">(***) Talebiniz üzerine tayin edilmiş olan bu </w:t>
      </w:r>
      <w:proofErr w:type="spellStart"/>
      <w:r w:rsidRPr="00046794">
        <w:rPr>
          <w:rFonts w:ascii="Arial" w:eastAsia="Times New Roman" w:hAnsi="Arial" w:cs="Arial"/>
          <w:color w:val="494949"/>
          <w:sz w:val="24"/>
          <w:szCs w:val="24"/>
          <w:lang w:eastAsia="tr-TR"/>
        </w:rPr>
        <w:t>özelgeye</w:t>
      </w:r>
      <w:proofErr w:type="spellEnd"/>
      <w:r w:rsidRPr="00046794">
        <w:rPr>
          <w:rFonts w:ascii="Arial" w:eastAsia="Times New Roman" w:hAnsi="Arial" w:cs="Arial"/>
          <w:color w:val="494949"/>
          <w:sz w:val="24"/>
          <w:szCs w:val="24"/>
          <w:lang w:eastAsia="tr-TR"/>
        </w:rPr>
        <w:t xml:space="preserve"> uygun işlem yapmanız hâlinde, bu fiilleriniz dolayısıyla vergi tarh edilmesi icap ederse, tarafınıza vergi cezası kesilmeyecek ve tarh edilen vergi için gecikme faizi hesaplanmayacaktır.</w:t>
      </w:r>
    </w:p>
    <w:p w:rsidR="005C2924" w:rsidRPr="00046794" w:rsidRDefault="005C2924" w:rsidP="00046794">
      <w:pPr>
        <w:jc w:val="both"/>
        <w:rPr>
          <w:sz w:val="24"/>
          <w:szCs w:val="24"/>
        </w:rPr>
      </w:pPr>
    </w:p>
    <w:sectPr w:rsidR="005C2924" w:rsidRPr="00046794" w:rsidSect="005C292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46794"/>
    <w:rsid w:val="00046794"/>
    <w:rsid w:val="005C292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924"/>
  </w:style>
  <w:style w:type="paragraph" w:styleId="Balk1">
    <w:name w:val="heading 1"/>
    <w:basedOn w:val="Normal"/>
    <w:link w:val="Balk1Char"/>
    <w:uiPriority w:val="9"/>
    <w:qFormat/>
    <w:rsid w:val="0004679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046794"/>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46794"/>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046794"/>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046794"/>
    <w:rPr>
      <w:color w:val="0000FF"/>
      <w:u w:val="single"/>
    </w:rPr>
  </w:style>
  <w:style w:type="character" w:customStyle="1" w:styleId="date-display-single">
    <w:name w:val="date-display-single"/>
    <w:basedOn w:val="VarsaylanParagrafYazTipi"/>
    <w:rsid w:val="00046794"/>
  </w:style>
  <w:style w:type="paragraph" w:styleId="NormalWeb">
    <w:name w:val="Normal (Web)"/>
    <w:basedOn w:val="Normal"/>
    <w:uiPriority w:val="99"/>
    <w:unhideWhenUsed/>
    <w:rsid w:val="000467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46794"/>
    <w:rPr>
      <w:b/>
      <w:bCs/>
    </w:rPr>
  </w:style>
  <w:style w:type="paragraph" w:styleId="BalonMetni">
    <w:name w:val="Balloon Text"/>
    <w:basedOn w:val="Normal"/>
    <w:link w:val="BalonMetniChar"/>
    <w:uiPriority w:val="99"/>
    <w:semiHidden/>
    <w:unhideWhenUsed/>
    <w:rsid w:val="0004679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4679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18668788">
      <w:bodyDiv w:val="1"/>
      <w:marLeft w:val="0"/>
      <w:marRight w:val="0"/>
      <w:marTop w:val="0"/>
      <w:marBottom w:val="0"/>
      <w:divBdr>
        <w:top w:val="none" w:sz="0" w:space="0" w:color="auto"/>
        <w:left w:val="none" w:sz="0" w:space="0" w:color="auto"/>
        <w:bottom w:val="none" w:sz="0" w:space="0" w:color="auto"/>
        <w:right w:val="none" w:sz="0" w:space="0" w:color="auto"/>
      </w:divBdr>
      <w:divsChild>
        <w:div w:id="1975913662">
          <w:marLeft w:val="0"/>
          <w:marRight w:val="0"/>
          <w:marTop w:val="0"/>
          <w:marBottom w:val="0"/>
          <w:divBdr>
            <w:top w:val="none" w:sz="0" w:space="0" w:color="auto"/>
            <w:left w:val="none" w:sz="0" w:space="0" w:color="auto"/>
            <w:bottom w:val="none" w:sz="0" w:space="0" w:color="auto"/>
            <w:right w:val="none" w:sz="0" w:space="0" w:color="auto"/>
          </w:divBdr>
          <w:divsChild>
            <w:div w:id="363290397">
              <w:marLeft w:val="0"/>
              <w:marRight w:val="0"/>
              <w:marTop w:val="0"/>
              <w:marBottom w:val="0"/>
              <w:divBdr>
                <w:top w:val="none" w:sz="0" w:space="0" w:color="auto"/>
                <w:left w:val="none" w:sz="0" w:space="0" w:color="auto"/>
                <w:bottom w:val="none" w:sz="0" w:space="0" w:color="auto"/>
                <w:right w:val="none" w:sz="0" w:space="0" w:color="auto"/>
              </w:divBdr>
              <w:divsChild>
                <w:div w:id="949050822">
                  <w:marLeft w:val="0"/>
                  <w:marRight w:val="0"/>
                  <w:marTop w:val="0"/>
                  <w:marBottom w:val="0"/>
                  <w:divBdr>
                    <w:top w:val="none" w:sz="0" w:space="0" w:color="auto"/>
                    <w:left w:val="none" w:sz="0" w:space="0" w:color="auto"/>
                    <w:bottom w:val="none" w:sz="0" w:space="0" w:color="auto"/>
                    <w:right w:val="none" w:sz="0" w:space="0" w:color="auto"/>
                  </w:divBdr>
                  <w:divsChild>
                    <w:div w:id="404109587">
                      <w:marLeft w:val="0"/>
                      <w:marRight w:val="0"/>
                      <w:marTop w:val="0"/>
                      <w:marBottom w:val="0"/>
                      <w:divBdr>
                        <w:top w:val="none" w:sz="0" w:space="0" w:color="auto"/>
                        <w:left w:val="none" w:sz="0" w:space="0" w:color="auto"/>
                        <w:bottom w:val="none" w:sz="0" w:space="0" w:color="auto"/>
                        <w:right w:val="none" w:sz="0" w:space="0" w:color="auto"/>
                      </w:divBdr>
                      <w:divsChild>
                        <w:div w:id="889462133">
                          <w:marLeft w:val="0"/>
                          <w:marRight w:val="0"/>
                          <w:marTop w:val="0"/>
                          <w:marBottom w:val="0"/>
                          <w:divBdr>
                            <w:top w:val="none" w:sz="0" w:space="0" w:color="auto"/>
                            <w:left w:val="none" w:sz="0" w:space="0" w:color="auto"/>
                            <w:bottom w:val="none" w:sz="0" w:space="0" w:color="auto"/>
                            <w:right w:val="none" w:sz="0" w:space="0" w:color="auto"/>
                          </w:divBdr>
                          <w:divsChild>
                            <w:div w:id="1520043423">
                              <w:marLeft w:val="0"/>
                              <w:marRight w:val="0"/>
                              <w:marTop w:val="0"/>
                              <w:marBottom w:val="0"/>
                              <w:divBdr>
                                <w:top w:val="none" w:sz="0" w:space="0" w:color="auto"/>
                                <w:left w:val="none" w:sz="0" w:space="0" w:color="auto"/>
                                <w:bottom w:val="none" w:sz="0" w:space="0" w:color="auto"/>
                                <w:right w:val="none" w:sz="0" w:space="0" w:color="auto"/>
                              </w:divBdr>
                              <w:divsChild>
                                <w:div w:id="632641501">
                                  <w:marLeft w:val="0"/>
                                  <w:marRight w:val="0"/>
                                  <w:marTop w:val="0"/>
                                  <w:marBottom w:val="0"/>
                                  <w:divBdr>
                                    <w:top w:val="none" w:sz="0" w:space="0" w:color="auto"/>
                                    <w:left w:val="none" w:sz="0" w:space="0" w:color="auto"/>
                                    <w:bottom w:val="none" w:sz="0" w:space="0" w:color="auto"/>
                                    <w:right w:val="none" w:sz="0" w:space="0" w:color="auto"/>
                                  </w:divBdr>
                                  <w:divsChild>
                                    <w:div w:id="923033578">
                                      <w:marLeft w:val="0"/>
                                      <w:marRight w:val="0"/>
                                      <w:marTop w:val="0"/>
                                      <w:marBottom w:val="0"/>
                                      <w:divBdr>
                                        <w:top w:val="none" w:sz="0" w:space="0" w:color="auto"/>
                                        <w:left w:val="none" w:sz="0" w:space="0" w:color="auto"/>
                                        <w:bottom w:val="none" w:sz="0" w:space="0" w:color="auto"/>
                                        <w:right w:val="none" w:sz="0" w:space="0" w:color="auto"/>
                                      </w:divBdr>
                                      <w:divsChild>
                                        <w:div w:id="327951297">
                                          <w:marLeft w:val="0"/>
                                          <w:marRight w:val="0"/>
                                          <w:marTop w:val="0"/>
                                          <w:marBottom w:val="0"/>
                                          <w:divBdr>
                                            <w:top w:val="none" w:sz="0" w:space="0" w:color="auto"/>
                                            <w:left w:val="none" w:sz="0" w:space="0" w:color="auto"/>
                                            <w:bottom w:val="none" w:sz="0" w:space="0" w:color="auto"/>
                                            <w:right w:val="none" w:sz="0" w:space="0" w:color="auto"/>
                                          </w:divBdr>
                                          <w:divsChild>
                                            <w:div w:id="265356010">
                                              <w:marLeft w:val="0"/>
                                              <w:marRight w:val="0"/>
                                              <w:marTop w:val="0"/>
                                              <w:marBottom w:val="0"/>
                                              <w:divBdr>
                                                <w:top w:val="none" w:sz="0" w:space="0" w:color="auto"/>
                                                <w:left w:val="none" w:sz="0" w:space="0" w:color="auto"/>
                                                <w:bottom w:val="none" w:sz="0" w:space="0" w:color="auto"/>
                                                <w:right w:val="none" w:sz="0" w:space="0" w:color="auto"/>
                                              </w:divBdr>
                                            </w:div>
                                            <w:div w:id="143813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767522">
              <w:marLeft w:val="300"/>
              <w:marRight w:val="0"/>
              <w:marTop w:val="0"/>
              <w:marBottom w:val="0"/>
              <w:divBdr>
                <w:top w:val="none" w:sz="0" w:space="0" w:color="auto"/>
                <w:left w:val="none" w:sz="0" w:space="0" w:color="auto"/>
                <w:bottom w:val="none" w:sz="0" w:space="0" w:color="auto"/>
                <w:right w:val="none" w:sz="0" w:space="0" w:color="auto"/>
              </w:divBdr>
              <w:divsChild>
                <w:div w:id="125318044">
                  <w:marLeft w:val="0"/>
                  <w:marRight w:val="0"/>
                  <w:marTop w:val="0"/>
                  <w:marBottom w:val="0"/>
                  <w:divBdr>
                    <w:top w:val="none" w:sz="0" w:space="0" w:color="auto"/>
                    <w:left w:val="none" w:sz="0" w:space="0" w:color="auto"/>
                    <w:bottom w:val="none" w:sz="0" w:space="0" w:color="auto"/>
                    <w:right w:val="none" w:sz="0" w:space="0" w:color="auto"/>
                  </w:divBdr>
                </w:div>
                <w:div w:id="654646364">
                  <w:marLeft w:val="0"/>
                  <w:marRight w:val="0"/>
                  <w:marTop w:val="0"/>
                  <w:marBottom w:val="0"/>
                  <w:divBdr>
                    <w:top w:val="none" w:sz="0" w:space="0" w:color="auto"/>
                    <w:left w:val="none" w:sz="0" w:space="0" w:color="auto"/>
                    <w:bottom w:val="none" w:sz="0" w:space="0" w:color="auto"/>
                    <w:right w:val="none" w:sz="0" w:space="0" w:color="auto"/>
                  </w:divBdr>
                  <w:divsChild>
                    <w:div w:id="1652055094">
                      <w:marLeft w:val="0"/>
                      <w:marRight w:val="0"/>
                      <w:marTop w:val="0"/>
                      <w:marBottom w:val="0"/>
                      <w:divBdr>
                        <w:top w:val="none" w:sz="0" w:space="0" w:color="auto"/>
                        <w:left w:val="none" w:sz="0" w:space="0" w:color="auto"/>
                        <w:bottom w:val="none" w:sz="0" w:space="0" w:color="auto"/>
                        <w:right w:val="none" w:sz="0" w:space="0" w:color="auto"/>
                      </w:divBdr>
                      <w:divsChild>
                        <w:div w:id="1575970229">
                          <w:marLeft w:val="0"/>
                          <w:marRight w:val="0"/>
                          <w:marTop w:val="0"/>
                          <w:marBottom w:val="180"/>
                          <w:divBdr>
                            <w:top w:val="none" w:sz="0" w:space="0" w:color="auto"/>
                            <w:left w:val="none" w:sz="0" w:space="0" w:color="auto"/>
                            <w:bottom w:val="none" w:sz="0" w:space="0" w:color="auto"/>
                            <w:right w:val="none" w:sz="0" w:space="0" w:color="auto"/>
                          </w:divBdr>
                          <w:divsChild>
                            <w:div w:id="79716374">
                              <w:marLeft w:val="0"/>
                              <w:marRight w:val="0"/>
                              <w:marTop w:val="0"/>
                              <w:marBottom w:val="0"/>
                              <w:divBdr>
                                <w:top w:val="none" w:sz="0" w:space="0" w:color="auto"/>
                                <w:left w:val="none" w:sz="0" w:space="0" w:color="auto"/>
                                <w:bottom w:val="none" w:sz="0" w:space="0" w:color="auto"/>
                                <w:right w:val="none" w:sz="0" w:space="0" w:color="auto"/>
                              </w:divBdr>
                            </w:div>
                            <w:div w:id="1232740624">
                              <w:marLeft w:val="0"/>
                              <w:marRight w:val="0"/>
                              <w:marTop w:val="0"/>
                              <w:marBottom w:val="0"/>
                              <w:divBdr>
                                <w:top w:val="none" w:sz="0" w:space="0" w:color="auto"/>
                                <w:left w:val="none" w:sz="0" w:space="0" w:color="auto"/>
                                <w:bottom w:val="none" w:sz="0" w:space="0" w:color="auto"/>
                                <w:right w:val="none" w:sz="0" w:space="0" w:color="auto"/>
                              </w:divBdr>
                            </w:div>
                            <w:div w:id="1639996525">
                              <w:marLeft w:val="0"/>
                              <w:marRight w:val="0"/>
                              <w:marTop w:val="0"/>
                              <w:marBottom w:val="0"/>
                              <w:divBdr>
                                <w:top w:val="none" w:sz="0" w:space="0" w:color="auto"/>
                                <w:left w:val="none" w:sz="0" w:space="0" w:color="auto"/>
                                <w:bottom w:val="none" w:sz="0" w:space="0" w:color="auto"/>
                                <w:right w:val="none" w:sz="0" w:space="0" w:color="auto"/>
                              </w:divBdr>
                            </w:div>
                          </w:divsChild>
                        </w:div>
                        <w:div w:id="2110272756">
                          <w:marLeft w:val="0"/>
                          <w:marRight w:val="0"/>
                          <w:marTop w:val="0"/>
                          <w:marBottom w:val="300"/>
                          <w:divBdr>
                            <w:top w:val="none" w:sz="0" w:space="0" w:color="auto"/>
                            <w:left w:val="none" w:sz="0" w:space="0" w:color="auto"/>
                            <w:bottom w:val="none" w:sz="0" w:space="0" w:color="auto"/>
                            <w:right w:val="none" w:sz="0" w:space="0" w:color="auto"/>
                          </w:divBdr>
                          <w:divsChild>
                            <w:div w:id="1772554451">
                              <w:marLeft w:val="0"/>
                              <w:marRight w:val="0"/>
                              <w:marTop w:val="0"/>
                              <w:marBottom w:val="0"/>
                              <w:divBdr>
                                <w:top w:val="none" w:sz="0" w:space="0" w:color="auto"/>
                                <w:left w:val="none" w:sz="0" w:space="0" w:color="auto"/>
                                <w:bottom w:val="none" w:sz="0" w:space="0" w:color="auto"/>
                                <w:right w:val="none" w:sz="0" w:space="0" w:color="auto"/>
                              </w:divBdr>
                              <w:divsChild>
                                <w:div w:id="23753089">
                                  <w:marLeft w:val="0"/>
                                  <w:marRight w:val="0"/>
                                  <w:marTop w:val="0"/>
                                  <w:marBottom w:val="0"/>
                                  <w:divBdr>
                                    <w:top w:val="none" w:sz="0" w:space="0" w:color="auto"/>
                                    <w:left w:val="none" w:sz="0" w:space="0" w:color="auto"/>
                                    <w:bottom w:val="none" w:sz="0" w:space="0" w:color="auto"/>
                                    <w:right w:val="none" w:sz="0" w:space="0" w:color="auto"/>
                                  </w:divBdr>
                                </w:div>
                                <w:div w:id="912199507">
                                  <w:marLeft w:val="0"/>
                                  <w:marRight w:val="0"/>
                                  <w:marTop w:val="0"/>
                                  <w:marBottom w:val="0"/>
                                  <w:divBdr>
                                    <w:top w:val="none" w:sz="0" w:space="0" w:color="auto"/>
                                    <w:left w:val="none" w:sz="0" w:space="0" w:color="auto"/>
                                    <w:bottom w:val="none" w:sz="0" w:space="0" w:color="auto"/>
                                    <w:right w:val="none" w:sz="0" w:space="0" w:color="auto"/>
                                  </w:divBdr>
                                  <w:divsChild>
                                    <w:div w:id="2833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17268">
                              <w:marLeft w:val="0"/>
                              <w:marRight w:val="0"/>
                              <w:marTop w:val="0"/>
                              <w:marBottom w:val="0"/>
                              <w:divBdr>
                                <w:top w:val="none" w:sz="0" w:space="0" w:color="auto"/>
                                <w:left w:val="none" w:sz="0" w:space="0" w:color="auto"/>
                                <w:bottom w:val="none" w:sz="0" w:space="0" w:color="auto"/>
                                <w:right w:val="none" w:sz="0" w:space="0" w:color="auto"/>
                              </w:divBdr>
                              <w:divsChild>
                                <w:div w:id="147211684">
                                  <w:marLeft w:val="0"/>
                                  <w:marRight w:val="0"/>
                                  <w:marTop w:val="0"/>
                                  <w:marBottom w:val="0"/>
                                  <w:divBdr>
                                    <w:top w:val="none" w:sz="0" w:space="0" w:color="auto"/>
                                    <w:left w:val="none" w:sz="0" w:space="0" w:color="auto"/>
                                    <w:bottom w:val="none" w:sz="0" w:space="0" w:color="auto"/>
                                    <w:right w:val="none" w:sz="0" w:space="0" w:color="auto"/>
                                  </w:divBdr>
                                </w:div>
                                <w:div w:id="1848980840">
                                  <w:marLeft w:val="0"/>
                                  <w:marRight w:val="0"/>
                                  <w:marTop w:val="0"/>
                                  <w:marBottom w:val="0"/>
                                  <w:divBdr>
                                    <w:top w:val="none" w:sz="0" w:space="0" w:color="auto"/>
                                    <w:left w:val="none" w:sz="0" w:space="0" w:color="auto"/>
                                    <w:bottom w:val="none" w:sz="0" w:space="0" w:color="auto"/>
                                    <w:right w:val="none" w:sz="0" w:space="0" w:color="auto"/>
                                  </w:divBdr>
                                  <w:divsChild>
                                    <w:div w:id="100023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945698">
                          <w:marLeft w:val="0"/>
                          <w:marRight w:val="0"/>
                          <w:marTop w:val="0"/>
                          <w:marBottom w:val="0"/>
                          <w:divBdr>
                            <w:top w:val="none" w:sz="0" w:space="0" w:color="auto"/>
                            <w:left w:val="none" w:sz="0" w:space="0" w:color="auto"/>
                            <w:bottom w:val="none" w:sz="0" w:space="0" w:color="auto"/>
                            <w:right w:val="none" w:sz="0" w:space="0" w:color="auto"/>
                          </w:divBdr>
                          <w:divsChild>
                            <w:div w:id="1267348449">
                              <w:marLeft w:val="0"/>
                              <w:marRight w:val="0"/>
                              <w:marTop w:val="0"/>
                              <w:marBottom w:val="0"/>
                              <w:divBdr>
                                <w:top w:val="none" w:sz="0" w:space="0" w:color="auto"/>
                                <w:left w:val="none" w:sz="0" w:space="0" w:color="auto"/>
                                <w:bottom w:val="none" w:sz="0" w:space="0" w:color="auto"/>
                                <w:right w:val="none" w:sz="0" w:space="0" w:color="auto"/>
                              </w:divBdr>
                              <w:divsChild>
                                <w:div w:id="14628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1858</Words>
  <Characters>10596</Characters>
  <Application>Microsoft Office Word</Application>
  <DocSecurity>0</DocSecurity>
  <Lines>88</Lines>
  <Paragraphs>24</Paragraphs>
  <ScaleCrop>false</ScaleCrop>
  <Company/>
  <LinksUpToDate>false</LinksUpToDate>
  <CharactersWithSpaces>12430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2022-08-16T07:51:00Z</dcterms:created>
  <dcterms:modified xsi:type="dcterms:W3CDTF">2022-08-16T07:52:00Z</dcterms:modified>
</cp:coreProperties>
</file>