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7A" w:rsidRPr="00676F7A" w:rsidRDefault="00676F7A" w:rsidP="00676F7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676F7A">
        <w:rPr>
          <w:rFonts w:ascii="Arial" w:eastAsia="Times New Roman" w:hAnsi="Arial" w:cs="Arial"/>
          <w:color w:val="111111"/>
          <w:kern w:val="36"/>
          <w:sz w:val="30"/>
          <w:szCs w:val="30"/>
          <w:lang w:eastAsia="tr-TR"/>
        </w:rPr>
        <w:t xml:space="preserve">Tarım Kredi Kooperatiflerinin vergi mükellefiyeti olup olmadığı ile </w:t>
      </w:r>
      <w:proofErr w:type="spellStart"/>
      <w:r w:rsidRPr="00676F7A">
        <w:rPr>
          <w:rFonts w:ascii="Arial" w:eastAsia="Times New Roman" w:hAnsi="Arial" w:cs="Arial"/>
          <w:color w:val="111111"/>
          <w:kern w:val="36"/>
          <w:sz w:val="30"/>
          <w:szCs w:val="30"/>
          <w:lang w:eastAsia="tr-TR"/>
        </w:rPr>
        <w:t>Ba</w:t>
      </w:r>
      <w:proofErr w:type="spellEnd"/>
      <w:r w:rsidRPr="00676F7A">
        <w:rPr>
          <w:rFonts w:ascii="Arial" w:eastAsia="Times New Roman" w:hAnsi="Arial" w:cs="Arial"/>
          <w:color w:val="111111"/>
          <w:kern w:val="36"/>
          <w:sz w:val="30"/>
          <w:szCs w:val="30"/>
          <w:lang w:eastAsia="tr-TR"/>
        </w:rPr>
        <w:t xml:space="preserve"> </w:t>
      </w:r>
      <w:proofErr w:type="spellStart"/>
      <w:r w:rsidRPr="00676F7A">
        <w:rPr>
          <w:rFonts w:ascii="Arial" w:eastAsia="Times New Roman" w:hAnsi="Arial" w:cs="Arial"/>
          <w:color w:val="111111"/>
          <w:kern w:val="36"/>
          <w:sz w:val="30"/>
          <w:szCs w:val="30"/>
          <w:lang w:eastAsia="tr-TR"/>
        </w:rPr>
        <w:t>Bs</w:t>
      </w:r>
      <w:proofErr w:type="spellEnd"/>
      <w:r w:rsidRPr="00676F7A">
        <w:rPr>
          <w:rFonts w:ascii="Arial" w:eastAsia="Times New Roman" w:hAnsi="Arial" w:cs="Arial"/>
          <w:color w:val="111111"/>
          <w:kern w:val="36"/>
          <w:sz w:val="30"/>
          <w:szCs w:val="30"/>
          <w:lang w:eastAsia="tr-TR"/>
        </w:rPr>
        <w:t xml:space="preserve"> Bildirimlerini verme zorunluluğu bulunmadığı </w:t>
      </w:r>
      <w:proofErr w:type="spellStart"/>
      <w:r w:rsidRPr="00676F7A">
        <w:rPr>
          <w:rFonts w:ascii="Arial" w:eastAsia="Times New Roman" w:hAnsi="Arial" w:cs="Arial"/>
          <w:color w:val="111111"/>
          <w:kern w:val="36"/>
          <w:sz w:val="30"/>
          <w:szCs w:val="30"/>
          <w:lang w:eastAsia="tr-TR"/>
        </w:rPr>
        <w:t>hk</w:t>
      </w:r>
      <w:proofErr w:type="spellEnd"/>
      <w:r w:rsidRPr="00676F7A">
        <w:rPr>
          <w:rFonts w:ascii="Arial" w:eastAsia="Times New Roman" w:hAnsi="Arial" w:cs="Arial"/>
          <w:color w:val="111111"/>
          <w:kern w:val="36"/>
          <w:sz w:val="30"/>
          <w:szCs w:val="30"/>
          <w:lang w:eastAsia="tr-TR"/>
        </w:rPr>
        <w:t>.</w:t>
      </w:r>
      <w:r w:rsidRPr="00676F7A">
        <w:rPr>
          <w:rFonts w:ascii="Arial" w:eastAsia="Times New Roman" w:hAnsi="Arial" w:cs="Arial"/>
          <w:color w:val="494949"/>
          <w:sz w:val="20"/>
          <w:szCs w:val="20"/>
          <w:lang w:eastAsia="tr-TR"/>
        </w:rPr>
        <w:t> </w:t>
      </w:r>
    </w:p>
    <w:p w:rsidR="00676F7A" w:rsidRPr="00676F7A" w:rsidRDefault="00676F7A" w:rsidP="00676F7A">
      <w:pPr>
        <w:spacing w:after="180" w:line="240" w:lineRule="auto"/>
        <w:rPr>
          <w:rFonts w:ascii="Arial" w:eastAsia="Times New Roman" w:hAnsi="Arial" w:cs="Arial"/>
          <w:color w:val="494949"/>
          <w:sz w:val="20"/>
          <w:szCs w:val="20"/>
          <w:lang w:eastAsia="tr-TR"/>
        </w:rPr>
      </w:pPr>
      <w:r w:rsidRPr="00676F7A">
        <w:rPr>
          <w:rFonts w:ascii="Arial" w:eastAsia="Times New Roman" w:hAnsi="Arial" w:cs="Arial"/>
          <w:color w:val="494949"/>
          <w:sz w:val="20"/>
          <w:szCs w:val="20"/>
          <w:lang w:eastAsia="tr-TR"/>
        </w:rPr>
        <w:t>  </w:t>
      </w:r>
    </w:p>
    <w:p w:rsidR="00676F7A" w:rsidRPr="00676F7A" w:rsidRDefault="00676F7A" w:rsidP="00676F7A">
      <w:pPr>
        <w:shd w:val="clear" w:color="auto" w:fill="EEEEEE"/>
        <w:spacing w:after="0" w:line="240" w:lineRule="auto"/>
        <w:rPr>
          <w:rFonts w:ascii="Arial" w:eastAsia="Times New Roman" w:hAnsi="Arial" w:cs="Arial"/>
          <w:b/>
          <w:bCs/>
          <w:color w:val="494949"/>
          <w:sz w:val="20"/>
          <w:szCs w:val="20"/>
          <w:lang w:eastAsia="tr-TR"/>
        </w:rPr>
      </w:pPr>
      <w:r w:rsidRPr="00676F7A">
        <w:rPr>
          <w:rFonts w:ascii="Arial" w:eastAsia="Times New Roman" w:hAnsi="Arial" w:cs="Arial"/>
          <w:b/>
          <w:bCs/>
          <w:color w:val="494949"/>
          <w:sz w:val="20"/>
          <w:szCs w:val="20"/>
          <w:lang w:eastAsia="tr-TR"/>
        </w:rPr>
        <w:t>Sayı: </w:t>
      </w:r>
      <w:r w:rsidRPr="00676F7A">
        <w:rPr>
          <w:rFonts w:ascii="Arial" w:eastAsia="Times New Roman" w:hAnsi="Arial" w:cs="Arial"/>
          <w:color w:val="494949"/>
          <w:sz w:val="20"/>
          <w:szCs w:val="20"/>
          <w:lang w:eastAsia="tr-TR"/>
        </w:rPr>
        <w:t>B.</w:t>
      </w:r>
      <w:proofErr w:type="gramStart"/>
      <w:r w:rsidRPr="00676F7A">
        <w:rPr>
          <w:rFonts w:ascii="Arial" w:eastAsia="Times New Roman" w:hAnsi="Arial" w:cs="Arial"/>
          <w:color w:val="494949"/>
          <w:sz w:val="20"/>
          <w:szCs w:val="20"/>
          <w:lang w:eastAsia="tr-TR"/>
        </w:rPr>
        <w:t>07.4</w:t>
      </w:r>
      <w:proofErr w:type="gramEnd"/>
      <w:r w:rsidRPr="00676F7A">
        <w:rPr>
          <w:rFonts w:ascii="Arial" w:eastAsia="Times New Roman" w:hAnsi="Arial" w:cs="Arial"/>
          <w:color w:val="494949"/>
          <w:sz w:val="20"/>
          <w:szCs w:val="20"/>
          <w:lang w:eastAsia="tr-TR"/>
        </w:rPr>
        <w:t>.DEF.0.14.10.00-/KVK/70/-3</w:t>
      </w:r>
    </w:p>
    <w:p w:rsidR="00676F7A" w:rsidRPr="00676F7A" w:rsidRDefault="00676F7A" w:rsidP="00676F7A">
      <w:pPr>
        <w:shd w:val="clear" w:color="auto" w:fill="EEEEEE"/>
        <w:spacing w:after="0" w:line="240" w:lineRule="auto"/>
        <w:rPr>
          <w:rFonts w:ascii="Arial" w:eastAsia="Times New Roman" w:hAnsi="Arial" w:cs="Arial"/>
          <w:b/>
          <w:bCs/>
          <w:color w:val="494949"/>
          <w:sz w:val="20"/>
          <w:szCs w:val="20"/>
          <w:lang w:eastAsia="tr-TR"/>
        </w:rPr>
      </w:pPr>
      <w:r w:rsidRPr="00676F7A">
        <w:rPr>
          <w:rFonts w:ascii="Arial" w:eastAsia="Times New Roman" w:hAnsi="Arial" w:cs="Arial"/>
          <w:b/>
          <w:bCs/>
          <w:color w:val="494949"/>
          <w:sz w:val="20"/>
          <w:szCs w:val="20"/>
          <w:lang w:eastAsia="tr-TR"/>
        </w:rPr>
        <w:t>Tarih: </w:t>
      </w:r>
      <w:proofErr w:type="gramStart"/>
      <w:r w:rsidRPr="00676F7A">
        <w:rPr>
          <w:rFonts w:ascii="Arial" w:eastAsia="Times New Roman" w:hAnsi="Arial" w:cs="Arial"/>
          <w:color w:val="494949"/>
          <w:sz w:val="20"/>
          <w:lang w:eastAsia="tr-TR"/>
        </w:rPr>
        <w:t>09/02/2011</w:t>
      </w:r>
      <w:proofErr w:type="gramEnd"/>
    </w:p>
    <w:p w:rsidR="00676F7A" w:rsidRPr="00676F7A" w:rsidRDefault="00676F7A" w:rsidP="00676F7A">
      <w:pPr>
        <w:spacing w:after="0" w:line="240" w:lineRule="auto"/>
        <w:rPr>
          <w:rFonts w:ascii="Arial" w:eastAsia="Times New Roman" w:hAnsi="Arial" w:cs="Arial"/>
          <w:color w:val="494949"/>
          <w:sz w:val="20"/>
          <w:szCs w:val="20"/>
          <w:lang w:eastAsia="tr-TR"/>
        </w:rPr>
      </w:pPr>
      <w:r w:rsidRPr="00676F7A">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676F7A" w:rsidRPr="00676F7A" w:rsidTr="00676F7A">
        <w:tc>
          <w:tcPr>
            <w:tcW w:w="9195" w:type="dxa"/>
            <w:gridSpan w:val="5"/>
            <w:tcBorders>
              <w:top w:val="nil"/>
              <w:left w:val="nil"/>
              <w:bottom w:val="nil"/>
              <w:right w:val="nil"/>
            </w:tcBorders>
            <w:shd w:val="clear" w:color="auto" w:fill="auto"/>
            <w:hideMark/>
          </w:tcPr>
          <w:p w:rsidR="00676F7A" w:rsidRPr="00676F7A" w:rsidRDefault="00676F7A" w:rsidP="00676F7A">
            <w:pPr>
              <w:spacing w:after="150" w:line="240" w:lineRule="auto"/>
              <w:jc w:val="center"/>
              <w:rPr>
                <w:rFonts w:ascii="Times New Roman" w:eastAsia="Times New Roman" w:hAnsi="Times New Roman" w:cs="Times New Roman"/>
                <w:sz w:val="24"/>
                <w:szCs w:val="24"/>
                <w:lang w:eastAsia="tr-TR"/>
              </w:rPr>
            </w:pPr>
            <w:r w:rsidRPr="00676F7A">
              <w:rPr>
                <w:rFonts w:ascii="Times New Roman" w:eastAsia="Times New Roman" w:hAnsi="Times New Roman" w:cs="Times New Roman"/>
                <w:b/>
                <w:bCs/>
                <w:sz w:val="24"/>
                <w:szCs w:val="24"/>
                <w:lang w:eastAsia="tr-TR"/>
              </w:rPr>
              <w:t>T.C.</w:t>
            </w:r>
          </w:p>
          <w:p w:rsidR="00676F7A" w:rsidRPr="00676F7A" w:rsidRDefault="00676F7A" w:rsidP="00676F7A">
            <w:pPr>
              <w:spacing w:after="150" w:line="240" w:lineRule="auto"/>
              <w:jc w:val="center"/>
              <w:rPr>
                <w:rFonts w:ascii="Times New Roman" w:eastAsia="Times New Roman" w:hAnsi="Times New Roman" w:cs="Times New Roman"/>
                <w:sz w:val="24"/>
                <w:szCs w:val="24"/>
                <w:lang w:eastAsia="tr-TR"/>
              </w:rPr>
            </w:pPr>
            <w:r w:rsidRPr="00676F7A">
              <w:rPr>
                <w:rFonts w:ascii="Times New Roman" w:eastAsia="Times New Roman" w:hAnsi="Times New Roman" w:cs="Times New Roman"/>
                <w:b/>
                <w:bCs/>
                <w:sz w:val="24"/>
                <w:szCs w:val="24"/>
                <w:lang w:eastAsia="tr-TR"/>
              </w:rPr>
              <w:t>BOLU VALİLİĞİ</w:t>
            </w:r>
          </w:p>
          <w:p w:rsidR="00676F7A" w:rsidRPr="00676F7A" w:rsidRDefault="00676F7A" w:rsidP="00676F7A">
            <w:pPr>
              <w:spacing w:after="150" w:line="240" w:lineRule="auto"/>
              <w:jc w:val="center"/>
              <w:rPr>
                <w:rFonts w:ascii="Times New Roman" w:eastAsia="Times New Roman" w:hAnsi="Times New Roman" w:cs="Times New Roman"/>
                <w:sz w:val="24"/>
                <w:szCs w:val="24"/>
                <w:lang w:eastAsia="tr-TR"/>
              </w:rPr>
            </w:pPr>
            <w:r w:rsidRPr="00676F7A">
              <w:rPr>
                <w:rFonts w:ascii="Times New Roman" w:eastAsia="Times New Roman" w:hAnsi="Times New Roman" w:cs="Times New Roman"/>
                <w:b/>
                <w:bCs/>
                <w:sz w:val="24"/>
                <w:szCs w:val="24"/>
                <w:lang w:eastAsia="tr-TR"/>
              </w:rPr>
              <w:t>Defterdarlık Gelir Müdürlüğü</w:t>
            </w:r>
          </w:p>
          <w:p w:rsidR="00676F7A" w:rsidRPr="00676F7A" w:rsidRDefault="00676F7A" w:rsidP="00676F7A">
            <w:pPr>
              <w:spacing w:after="150" w:line="240" w:lineRule="auto"/>
              <w:jc w:val="center"/>
              <w:rPr>
                <w:rFonts w:ascii="Times New Roman" w:eastAsia="Times New Roman" w:hAnsi="Times New Roman" w:cs="Times New Roman"/>
                <w:sz w:val="24"/>
                <w:szCs w:val="24"/>
                <w:lang w:eastAsia="tr-TR"/>
              </w:rPr>
            </w:pPr>
            <w:r w:rsidRPr="00676F7A">
              <w:rPr>
                <w:rFonts w:ascii="Times New Roman" w:eastAsia="Times New Roman" w:hAnsi="Times New Roman" w:cs="Times New Roman"/>
                <w:sz w:val="24"/>
                <w:szCs w:val="24"/>
                <w:lang w:eastAsia="tr-TR"/>
              </w:rPr>
              <w:t> </w:t>
            </w:r>
          </w:p>
        </w:tc>
      </w:tr>
      <w:tr w:rsidR="00676F7A" w:rsidRPr="00676F7A" w:rsidTr="00676F7A">
        <w:tc>
          <w:tcPr>
            <w:tcW w:w="4650" w:type="dxa"/>
            <w:gridSpan w:val="3"/>
            <w:tcBorders>
              <w:top w:val="nil"/>
              <w:left w:val="nil"/>
              <w:bottom w:val="nil"/>
              <w:right w:val="nil"/>
            </w:tcBorders>
            <w:shd w:val="clear" w:color="auto" w:fill="auto"/>
            <w:hideMark/>
          </w:tcPr>
          <w:p w:rsidR="00676F7A" w:rsidRPr="00676F7A" w:rsidRDefault="00676F7A" w:rsidP="00676F7A">
            <w:pPr>
              <w:spacing w:after="150" w:line="240" w:lineRule="auto"/>
              <w:rPr>
                <w:rFonts w:ascii="Times New Roman" w:eastAsia="Times New Roman" w:hAnsi="Times New Roman" w:cs="Times New Roman"/>
                <w:sz w:val="24"/>
                <w:szCs w:val="24"/>
                <w:lang w:eastAsia="tr-TR"/>
              </w:rPr>
            </w:pPr>
            <w:r w:rsidRPr="00676F7A">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676F7A" w:rsidRPr="00676F7A" w:rsidRDefault="00676F7A" w:rsidP="00676F7A">
            <w:pPr>
              <w:spacing w:after="150" w:line="240" w:lineRule="auto"/>
              <w:rPr>
                <w:rFonts w:ascii="Times New Roman" w:eastAsia="Times New Roman" w:hAnsi="Times New Roman" w:cs="Times New Roman"/>
                <w:sz w:val="24"/>
                <w:szCs w:val="24"/>
                <w:lang w:eastAsia="tr-TR"/>
              </w:rPr>
            </w:pPr>
            <w:r w:rsidRPr="00676F7A">
              <w:rPr>
                <w:rFonts w:ascii="Times New Roman" w:eastAsia="Times New Roman" w:hAnsi="Times New Roman" w:cs="Times New Roman"/>
                <w:sz w:val="24"/>
                <w:szCs w:val="24"/>
                <w:lang w:eastAsia="tr-TR"/>
              </w:rPr>
              <w:t> </w:t>
            </w:r>
          </w:p>
        </w:tc>
      </w:tr>
      <w:tr w:rsidR="00676F7A" w:rsidRPr="00676F7A" w:rsidTr="00676F7A">
        <w:tc>
          <w:tcPr>
            <w:tcW w:w="660" w:type="dxa"/>
            <w:tcBorders>
              <w:top w:val="nil"/>
              <w:left w:val="nil"/>
              <w:bottom w:val="nil"/>
              <w:right w:val="nil"/>
            </w:tcBorders>
            <w:shd w:val="clear" w:color="auto" w:fill="auto"/>
            <w:hideMark/>
          </w:tcPr>
          <w:p w:rsidR="00676F7A" w:rsidRPr="00676F7A" w:rsidRDefault="00676F7A" w:rsidP="00676F7A">
            <w:pPr>
              <w:spacing w:after="150" w:line="240" w:lineRule="auto"/>
              <w:rPr>
                <w:rFonts w:ascii="Times New Roman" w:eastAsia="Times New Roman" w:hAnsi="Times New Roman" w:cs="Times New Roman"/>
                <w:sz w:val="24"/>
                <w:szCs w:val="24"/>
                <w:lang w:eastAsia="tr-TR"/>
              </w:rPr>
            </w:pPr>
            <w:r w:rsidRPr="00676F7A">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676F7A" w:rsidRPr="00676F7A" w:rsidRDefault="00676F7A" w:rsidP="00676F7A">
            <w:pPr>
              <w:spacing w:after="150" w:line="240" w:lineRule="auto"/>
              <w:jc w:val="center"/>
              <w:rPr>
                <w:rFonts w:ascii="Times New Roman" w:eastAsia="Times New Roman" w:hAnsi="Times New Roman" w:cs="Times New Roman"/>
                <w:sz w:val="24"/>
                <w:szCs w:val="24"/>
                <w:lang w:eastAsia="tr-TR"/>
              </w:rPr>
            </w:pPr>
            <w:r w:rsidRPr="00676F7A">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676F7A" w:rsidRPr="00676F7A" w:rsidRDefault="00676F7A" w:rsidP="00676F7A">
            <w:pPr>
              <w:spacing w:after="150" w:line="240" w:lineRule="auto"/>
              <w:rPr>
                <w:rFonts w:ascii="Times New Roman" w:eastAsia="Times New Roman" w:hAnsi="Times New Roman" w:cs="Times New Roman"/>
                <w:sz w:val="24"/>
                <w:szCs w:val="24"/>
                <w:lang w:eastAsia="tr-TR"/>
              </w:rPr>
            </w:pPr>
            <w:r w:rsidRPr="00676F7A">
              <w:rPr>
                <w:rFonts w:ascii="Times New Roman" w:eastAsia="Times New Roman" w:hAnsi="Times New Roman" w:cs="Times New Roman"/>
                <w:sz w:val="24"/>
                <w:szCs w:val="24"/>
                <w:lang w:eastAsia="tr-TR"/>
              </w:rPr>
              <w:t>B.</w:t>
            </w:r>
            <w:proofErr w:type="gramStart"/>
            <w:r w:rsidRPr="00676F7A">
              <w:rPr>
                <w:rFonts w:ascii="Times New Roman" w:eastAsia="Times New Roman" w:hAnsi="Times New Roman" w:cs="Times New Roman"/>
                <w:sz w:val="24"/>
                <w:szCs w:val="24"/>
                <w:lang w:eastAsia="tr-TR"/>
              </w:rPr>
              <w:t>07.4</w:t>
            </w:r>
            <w:proofErr w:type="gramEnd"/>
            <w:r w:rsidRPr="00676F7A">
              <w:rPr>
                <w:rFonts w:ascii="Times New Roman" w:eastAsia="Times New Roman" w:hAnsi="Times New Roman" w:cs="Times New Roman"/>
                <w:sz w:val="24"/>
                <w:szCs w:val="24"/>
                <w:lang w:eastAsia="tr-TR"/>
              </w:rPr>
              <w:t>.DEF.0.14.10.00-/KVK/70/-3</w:t>
            </w:r>
          </w:p>
        </w:tc>
        <w:tc>
          <w:tcPr>
            <w:tcW w:w="2385" w:type="dxa"/>
            <w:tcBorders>
              <w:top w:val="nil"/>
              <w:left w:val="nil"/>
              <w:bottom w:val="nil"/>
              <w:right w:val="nil"/>
            </w:tcBorders>
            <w:shd w:val="clear" w:color="auto" w:fill="auto"/>
            <w:hideMark/>
          </w:tcPr>
          <w:p w:rsidR="00676F7A" w:rsidRPr="00676F7A" w:rsidRDefault="00676F7A" w:rsidP="00676F7A">
            <w:pPr>
              <w:spacing w:after="150" w:line="240" w:lineRule="auto"/>
              <w:rPr>
                <w:rFonts w:ascii="Times New Roman" w:eastAsia="Times New Roman" w:hAnsi="Times New Roman" w:cs="Times New Roman"/>
                <w:sz w:val="24"/>
                <w:szCs w:val="24"/>
                <w:lang w:eastAsia="tr-TR"/>
              </w:rPr>
            </w:pPr>
            <w:proofErr w:type="gramStart"/>
            <w:r w:rsidRPr="00676F7A">
              <w:rPr>
                <w:rFonts w:ascii="Times New Roman" w:eastAsia="Times New Roman" w:hAnsi="Times New Roman" w:cs="Times New Roman"/>
                <w:sz w:val="24"/>
                <w:szCs w:val="24"/>
                <w:lang w:eastAsia="tr-TR"/>
              </w:rPr>
              <w:t>09/02/2011</w:t>
            </w:r>
            <w:proofErr w:type="gramEnd"/>
          </w:p>
        </w:tc>
      </w:tr>
      <w:tr w:rsidR="00676F7A" w:rsidRPr="00676F7A" w:rsidTr="00676F7A">
        <w:tc>
          <w:tcPr>
            <w:tcW w:w="660" w:type="dxa"/>
            <w:tcBorders>
              <w:top w:val="nil"/>
              <w:left w:val="nil"/>
              <w:bottom w:val="nil"/>
              <w:right w:val="nil"/>
            </w:tcBorders>
            <w:shd w:val="clear" w:color="auto" w:fill="auto"/>
            <w:hideMark/>
          </w:tcPr>
          <w:p w:rsidR="00676F7A" w:rsidRPr="00676F7A" w:rsidRDefault="00676F7A" w:rsidP="00676F7A">
            <w:pPr>
              <w:spacing w:after="150" w:line="240" w:lineRule="auto"/>
              <w:rPr>
                <w:rFonts w:ascii="Times New Roman" w:eastAsia="Times New Roman" w:hAnsi="Times New Roman" w:cs="Times New Roman"/>
                <w:sz w:val="24"/>
                <w:szCs w:val="24"/>
                <w:lang w:eastAsia="tr-TR"/>
              </w:rPr>
            </w:pPr>
            <w:r w:rsidRPr="00676F7A">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676F7A" w:rsidRPr="00676F7A" w:rsidRDefault="00676F7A" w:rsidP="00676F7A">
            <w:pPr>
              <w:spacing w:after="150" w:line="240" w:lineRule="auto"/>
              <w:jc w:val="center"/>
              <w:rPr>
                <w:rFonts w:ascii="Times New Roman" w:eastAsia="Times New Roman" w:hAnsi="Times New Roman" w:cs="Times New Roman"/>
                <w:sz w:val="24"/>
                <w:szCs w:val="24"/>
                <w:lang w:eastAsia="tr-TR"/>
              </w:rPr>
            </w:pPr>
            <w:r w:rsidRPr="00676F7A">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676F7A" w:rsidRPr="00676F7A" w:rsidRDefault="00676F7A" w:rsidP="00676F7A">
            <w:pPr>
              <w:spacing w:after="150" w:line="240" w:lineRule="auto"/>
              <w:rPr>
                <w:rFonts w:ascii="Times New Roman" w:eastAsia="Times New Roman" w:hAnsi="Times New Roman" w:cs="Times New Roman"/>
                <w:sz w:val="24"/>
                <w:szCs w:val="24"/>
                <w:lang w:eastAsia="tr-TR"/>
              </w:rPr>
            </w:pPr>
            <w:r w:rsidRPr="00676F7A">
              <w:rPr>
                <w:rFonts w:ascii="Times New Roman" w:eastAsia="Times New Roman" w:hAnsi="Times New Roman" w:cs="Times New Roman"/>
                <w:sz w:val="24"/>
                <w:szCs w:val="24"/>
                <w:lang w:eastAsia="tr-TR"/>
              </w:rPr>
              <w:t xml:space="preserve">Tarım Kredi Kooperatiflerinin vergi mükellefiyeti olup olmadığı ile </w:t>
            </w:r>
            <w:proofErr w:type="spellStart"/>
            <w:r w:rsidRPr="00676F7A">
              <w:rPr>
                <w:rFonts w:ascii="Times New Roman" w:eastAsia="Times New Roman" w:hAnsi="Times New Roman" w:cs="Times New Roman"/>
                <w:sz w:val="24"/>
                <w:szCs w:val="24"/>
                <w:lang w:eastAsia="tr-TR"/>
              </w:rPr>
              <w:t>Ba</w:t>
            </w:r>
            <w:proofErr w:type="spellEnd"/>
            <w:r w:rsidRPr="00676F7A">
              <w:rPr>
                <w:rFonts w:ascii="Times New Roman" w:eastAsia="Times New Roman" w:hAnsi="Times New Roman" w:cs="Times New Roman"/>
                <w:sz w:val="24"/>
                <w:szCs w:val="24"/>
                <w:lang w:eastAsia="tr-TR"/>
              </w:rPr>
              <w:t xml:space="preserve"> </w:t>
            </w:r>
            <w:proofErr w:type="spellStart"/>
            <w:r w:rsidRPr="00676F7A">
              <w:rPr>
                <w:rFonts w:ascii="Times New Roman" w:eastAsia="Times New Roman" w:hAnsi="Times New Roman" w:cs="Times New Roman"/>
                <w:sz w:val="24"/>
                <w:szCs w:val="24"/>
                <w:lang w:eastAsia="tr-TR"/>
              </w:rPr>
              <w:t>Bs</w:t>
            </w:r>
            <w:proofErr w:type="spellEnd"/>
            <w:r w:rsidRPr="00676F7A">
              <w:rPr>
                <w:rFonts w:ascii="Times New Roman" w:eastAsia="Times New Roman" w:hAnsi="Times New Roman" w:cs="Times New Roman"/>
                <w:sz w:val="24"/>
                <w:szCs w:val="24"/>
                <w:lang w:eastAsia="tr-TR"/>
              </w:rPr>
              <w:t xml:space="preserve"> Bildirimlerini verme zorunluluğu bulunup bulunmadığı</w:t>
            </w:r>
          </w:p>
        </w:tc>
        <w:tc>
          <w:tcPr>
            <w:tcW w:w="4545" w:type="dxa"/>
            <w:gridSpan w:val="2"/>
            <w:tcBorders>
              <w:top w:val="nil"/>
              <w:left w:val="nil"/>
              <w:bottom w:val="nil"/>
              <w:right w:val="nil"/>
            </w:tcBorders>
            <w:shd w:val="clear" w:color="auto" w:fill="auto"/>
            <w:hideMark/>
          </w:tcPr>
          <w:p w:rsidR="00676F7A" w:rsidRPr="00676F7A" w:rsidRDefault="00676F7A" w:rsidP="00676F7A">
            <w:pPr>
              <w:spacing w:after="150" w:line="240" w:lineRule="auto"/>
              <w:rPr>
                <w:rFonts w:ascii="Times New Roman" w:eastAsia="Times New Roman" w:hAnsi="Times New Roman" w:cs="Times New Roman"/>
                <w:sz w:val="24"/>
                <w:szCs w:val="24"/>
                <w:lang w:eastAsia="tr-TR"/>
              </w:rPr>
            </w:pPr>
            <w:r w:rsidRPr="00676F7A">
              <w:rPr>
                <w:rFonts w:ascii="Times New Roman" w:eastAsia="Times New Roman" w:hAnsi="Times New Roman" w:cs="Times New Roman"/>
                <w:sz w:val="24"/>
                <w:szCs w:val="24"/>
                <w:lang w:eastAsia="tr-TR"/>
              </w:rPr>
              <w:t> </w:t>
            </w:r>
          </w:p>
        </w:tc>
      </w:tr>
    </w:tbl>
    <w:p w:rsidR="00676F7A" w:rsidRPr="00676F7A" w:rsidRDefault="00676F7A" w:rsidP="00676F7A">
      <w:pPr>
        <w:spacing w:before="240" w:after="150" w:line="240" w:lineRule="auto"/>
        <w:jc w:val="center"/>
        <w:rPr>
          <w:rFonts w:ascii="Arial" w:eastAsia="Times New Roman" w:hAnsi="Arial" w:cs="Arial"/>
          <w:color w:val="494949"/>
          <w:sz w:val="20"/>
          <w:szCs w:val="20"/>
          <w:lang w:eastAsia="tr-TR"/>
        </w:rPr>
      </w:pPr>
      <w:r w:rsidRPr="00676F7A">
        <w:rPr>
          <w:rFonts w:ascii="Arial" w:eastAsia="Times New Roman" w:hAnsi="Arial" w:cs="Arial"/>
          <w:color w:val="494949"/>
          <w:sz w:val="20"/>
          <w:szCs w:val="20"/>
          <w:lang w:eastAsia="tr-TR"/>
        </w:rPr>
        <w:t> </w:t>
      </w:r>
    </w:p>
    <w:p w:rsidR="00676F7A" w:rsidRPr="00676F7A" w:rsidRDefault="00676F7A" w:rsidP="00676F7A">
      <w:pPr>
        <w:spacing w:after="150" w:line="240" w:lineRule="auto"/>
        <w:jc w:val="center"/>
        <w:rPr>
          <w:rFonts w:ascii="Arial" w:eastAsia="Times New Roman" w:hAnsi="Arial" w:cs="Arial"/>
          <w:color w:val="494949"/>
          <w:sz w:val="20"/>
          <w:szCs w:val="20"/>
          <w:lang w:eastAsia="tr-TR"/>
        </w:rPr>
      </w:pPr>
      <w:r w:rsidRPr="00676F7A">
        <w:rPr>
          <w:rFonts w:ascii="Arial" w:eastAsia="Times New Roman" w:hAnsi="Arial" w:cs="Arial"/>
          <w:color w:val="494949"/>
          <w:sz w:val="20"/>
          <w:szCs w:val="20"/>
          <w:lang w:eastAsia="tr-TR"/>
        </w:rPr>
        <w:t> </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 xml:space="preserve">İlgide kayıtlı yazınızda, 1581 sayılı Tarım Kredi Kooperatifleri ve Birlikleri Kanununun "Muafiyetler" başlıklı 19'uncu maddesi kapsamında faaliyette </w:t>
      </w:r>
      <w:proofErr w:type="gramStart"/>
      <w:r w:rsidRPr="00676F7A">
        <w:rPr>
          <w:rFonts w:ascii="Arial" w:eastAsia="Times New Roman" w:hAnsi="Arial" w:cs="Arial"/>
          <w:color w:val="494949"/>
          <w:sz w:val="24"/>
          <w:szCs w:val="24"/>
          <w:lang w:eastAsia="tr-TR"/>
        </w:rPr>
        <w:t>bulunan ...</w:t>
      </w:r>
      <w:proofErr w:type="gramEnd"/>
      <w:r w:rsidRPr="00676F7A">
        <w:rPr>
          <w:rFonts w:ascii="Arial" w:eastAsia="Times New Roman" w:hAnsi="Arial" w:cs="Arial"/>
          <w:color w:val="494949"/>
          <w:sz w:val="24"/>
          <w:szCs w:val="24"/>
          <w:lang w:eastAsia="tr-TR"/>
        </w:rPr>
        <w:t xml:space="preserve"> </w:t>
      </w:r>
      <w:proofErr w:type="gramStart"/>
      <w:r w:rsidRPr="00676F7A">
        <w:rPr>
          <w:rFonts w:ascii="Arial" w:eastAsia="Times New Roman" w:hAnsi="Arial" w:cs="Arial"/>
          <w:color w:val="494949"/>
          <w:sz w:val="24"/>
          <w:szCs w:val="24"/>
          <w:lang w:eastAsia="tr-TR"/>
        </w:rPr>
        <w:t>Malmüdürlüğünün  ...</w:t>
      </w:r>
      <w:proofErr w:type="gramEnd"/>
      <w:r w:rsidRPr="00676F7A">
        <w:rPr>
          <w:rFonts w:ascii="Arial" w:eastAsia="Times New Roman" w:hAnsi="Arial" w:cs="Arial"/>
          <w:color w:val="494949"/>
          <w:sz w:val="24"/>
          <w:szCs w:val="24"/>
          <w:lang w:eastAsia="tr-TR"/>
        </w:rPr>
        <w:t xml:space="preserve"> vergi numaralı </w:t>
      </w:r>
      <w:proofErr w:type="gramStart"/>
      <w:r w:rsidRPr="00676F7A">
        <w:rPr>
          <w:rFonts w:ascii="Arial" w:eastAsia="Times New Roman" w:hAnsi="Arial" w:cs="Arial"/>
          <w:color w:val="494949"/>
          <w:sz w:val="24"/>
          <w:szCs w:val="24"/>
          <w:lang w:eastAsia="tr-TR"/>
        </w:rPr>
        <w:t>mükellefi ...</w:t>
      </w:r>
      <w:proofErr w:type="gramEnd"/>
      <w:r w:rsidRPr="00676F7A">
        <w:rPr>
          <w:rFonts w:ascii="Arial" w:eastAsia="Times New Roman" w:hAnsi="Arial" w:cs="Arial"/>
          <w:color w:val="494949"/>
          <w:sz w:val="24"/>
          <w:szCs w:val="24"/>
          <w:lang w:eastAsia="tr-TR"/>
        </w:rPr>
        <w:t xml:space="preserve"> </w:t>
      </w:r>
      <w:proofErr w:type="gramStart"/>
      <w:r w:rsidRPr="00676F7A">
        <w:rPr>
          <w:rFonts w:ascii="Arial" w:eastAsia="Times New Roman" w:hAnsi="Arial" w:cs="Arial"/>
          <w:color w:val="494949"/>
          <w:sz w:val="24"/>
          <w:szCs w:val="24"/>
          <w:lang w:eastAsia="tr-TR"/>
        </w:rPr>
        <w:t>kurumlar</w:t>
      </w:r>
      <w:proofErr w:type="gramEnd"/>
      <w:r w:rsidRPr="00676F7A">
        <w:rPr>
          <w:rFonts w:ascii="Arial" w:eastAsia="Times New Roman" w:hAnsi="Arial" w:cs="Arial"/>
          <w:color w:val="494949"/>
          <w:sz w:val="24"/>
          <w:szCs w:val="24"/>
          <w:lang w:eastAsia="tr-TR"/>
        </w:rPr>
        <w:t xml:space="preserve"> vergisi mükellefi olup olmadığı ve 396 Sıra No.lu Vergi Usul Kanunu Genel Tebliği doğrultusunda kooperatifinizin </w:t>
      </w:r>
      <w:proofErr w:type="spellStart"/>
      <w:r w:rsidRPr="00676F7A">
        <w:rPr>
          <w:rFonts w:ascii="Arial" w:eastAsia="Times New Roman" w:hAnsi="Arial" w:cs="Arial"/>
          <w:color w:val="494949"/>
          <w:sz w:val="24"/>
          <w:szCs w:val="24"/>
          <w:lang w:eastAsia="tr-TR"/>
        </w:rPr>
        <w:t>Ba</w:t>
      </w:r>
      <w:proofErr w:type="spellEnd"/>
      <w:r w:rsidRPr="00676F7A">
        <w:rPr>
          <w:rFonts w:ascii="Arial" w:eastAsia="Times New Roman" w:hAnsi="Arial" w:cs="Arial"/>
          <w:color w:val="494949"/>
          <w:sz w:val="24"/>
          <w:szCs w:val="24"/>
          <w:lang w:eastAsia="tr-TR"/>
        </w:rPr>
        <w:t>-</w:t>
      </w:r>
      <w:proofErr w:type="spellStart"/>
      <w:r w:rsidRPr="00676F7A">
        <w:rPr>
          <w:rFonts w:ascii="Arial" w:eastAsia="Times New Roman" w:hAnsi="Arial" w:cs="Arial"/>
          <w:color w:val="494949"/>
          <w:sz w:val="24"/>
          <w:szCs w:val="24"/>
          <w:lang w:eastAsia="tr-TR"/>
        </w:rPr>
        <w:t>Bs</w:t>
      </w:r>
      <w:proofErr w:type="spellEnd"/>
      <w:r w:rsidRPr="00676F7A">
        <w:rPr>
          <w:rFonts w:ascii="Arial" w:eastAsia="Times New Roman" w:hAnsi="Arial" w:cs="Arial"/>
          <w:color w:val="494949"/>
          <w:sz w:val="24"/>
          <w:szCs w:val="24"/>
          <w:lang w:eastAsia="tr-TR"/>
        </w:rPr>
        <w:t xml:space="preserve"> bildirim formu verme zorunluluğunun bulunup bulunmadığının tarafınıza bildirilmesi istenilmiştir.</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proofErr w:type="gramStart"/>
      <w:r w:rsidRPr="00676F7A">
        <w:rPr>
          <w:rFonts w:ascii="Arial" w:eastAsia="Times New Roman" w:hAnsi="Arial" w:cs="Arial"/>
          <w:color w:val="494949"/>
          <w:sz w:val="24"/>
          <w:szCs w:val="24"/>
          <w:lang w:eastAsia="tr-TR"/>
        </w:rPr>
        <w:t xml:space="preserve">Bilindiği üzere, 21.06.2006 tarih ve 26205 sayılı Resmi Gazetede yayımlanarak 01.01.2006 tarihinden itibaren geçerli olmak üzere yürürlüğe giren 5520 sayılı Kurumlar Vergisi Kanununun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w:t>
      </w:r>
      <w:proofErr w:type="spellStart"/>
      <w:r w:rsidRPr="00676F7A">
        <w:rPr>
          <w:rFonts w:ascii="Arial" w:eastAsia="Times New Roman" w:hAnsi="Arial" w:cs="Arial"/>
          <w:color w:val="494949"/>
          <w:sz w:val="24"/>
          <w:szCs w:val="24"/>
          <w:lang w:eastAsia="tr-TR"/>
        </w:rPr>
        <w:t>kooperatiflerile</w:t>
      </w:r>
      <w:proofErr w:type="spellEnd"/>
      <w:r w:rsidRPr="00676F7A">
        <w:rPr>
          <w:rFonts w:ascii="Arial" w:eastAsia="Times New Roman" w:hAnsi="Arial" w:cs="Arial"/>
          <w:color w:val="494949"/>
          <w:sz w:val="24"/>
          <w:szCs w:val="24"/>
          <w:lang w:eastAsia="tr-TR"/>
        </w:rPr>
        <w:t xml:space="preserve"> bu kayıt </w:t>
      </w:r>
      <w:proofErr w:type="spellStart"/>
      <w:r w:rsidRPr="00676F7A">
        <w:rPr>
          <w:rFonts w:ascii="Arial" w:eastAsia="Times New Roman" w:hAnsi="Arial" w:cs="Arial"/>
          <w:color w:val="494949"/>
          <w:sz w:val="24"/>
          <w:szCs w:val="24"/>
          <w:lang w:eastAsia="tr-TR"/>
        </w:rPr>
        <w:t>veşartlara</w:t>
      </w:r>
      <w:proofErr w:type="spellEnd"/>
      <w:r w:rsidRPr="00676F7A">
        <w:rPr>
          <w:rFonts w:ascii="Arial" w:eastAsia="Times New Roman" w:hAnsi="Arial" w:cs="Arial"/>
          <w:color w:val="494949"/>
          <w:sz w:val="24"/>
          <w:szCs w:val="24"/>
          <w:lang w:eastAsia="tr-TR"/>
        </w:rPr>
        <w:t xml:space="preserve">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hükme bağlanmıştır.</w:t>
      </w:r>
      <w:proofErr w:type="gramEnd"/>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lastRenderedPageBreak/>
        <w:t xml:space="preserve">Konuyla ilgili olarak, </w:t>
      </w:r>
      <w:proofErr w:type="gramStart"/>
      <w:r w:rsidRPr="00676F7A">
        <w:rPr>
          <w:rFonts w:ascii="Arial" w:eastAsia="Times New Roman" w:hAnsi="Arial" w:cs="Arial"/>
          <w:color w:val="494949"/>
          <w:sz w:val="24"/>
          <w:szCs w:val="24"/>
          <w:lang w:eastAsia="tr-TR"/>
        </w:rPr>
        <w:t>03/04/2007</w:t>
      </w:r>
      <w:proofErr w:type="gramEnd"/>
      <w:r w:rsidRPr="00676F7A">
        <w:rPr>
          <w:rFonts w:ascii="Arial" w:eastAsia="Times New Roman" w:hAnsi="Arial" w:cs="Arial"/>
          <w:color w:val="494949"/>
          <w:sz w:val="24"/>
          <w:szCs w:val="24"/>
          <w:lang w:eastAsia="tr-TR"/>
        </w:rPr>
        <w:t xml:space="preserve"> tarih ve 26482 sayılı Resmi Gazete'de yayımlanan 1 Seri No.lu Kurumlar Vergisi Genel Tebliğinin "4.13.Kooperatifler" başlıklı bölümünde;</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"Kooperatifler, üyelerin meslek ve geçimlerine ait ihtiyaçlarının karşılıklı dayanışma ve yardımlaşma ile sağlanması esasıyla kurulmaktadırlar. Kurumlar Vergisi Kanunu'nun 4. maddesinin birinci fıkrasının (k) bendi ile de tüketim ve taşımacılık kooperatifleri dışında kalan kooperatifler belirli şartlarla kurumlar vergisinden muaf tutulmuşlardır. Kooperatiflerin kurumlar vergisi muafiyetinden yararlanabilmeleri için ana sözleşmelerinde;</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-Sermaye üzerinden kazanç dağıtılmamasına,</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-Yönetim kurulu başkan ve üyelerine kazanç üzerinden pay verilmemesine,</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-Yedek akçelerin ortaklara dağıtılmamasına,</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-Sadece ortaklarla iş görülmesine,</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proofErr w:type="gramStart"/>
      <w:r w:rsidRPr="00676F7A">
        <w:rPr>
          <w:rFonts w:ascii="Arial" w:eastAsia="Times New Roman" w:hAnsi="Arial" w:cs="Arial"/>
          <w:color w:val="494949"/>
          <w:sz w:val="24"/>
          <w:szCs w:val="24"/>
          <w:lang w:eastAsia="tr-TR"/>
        </w:rPr>
        <w:t>dair</w:t>
      </w:r>
      <w:proofErr w:type="gramEnd"/>
      <w:r w:rsidRPr="00676F7A">
        <w:rPr>
          <w:rFonts w:ascii="Arial" w:eastAsia="Times New Roman" w:hAnsi="Arial" w:cs="Arial"/>
          <w:color w:val="494949"/>
          <w:sz w:val="24"/>
          <w:szCs w:val="24"/>
          <w:lang w:eastAsia="tr-TR"/>
        </w:rPr>
        <w:t xml:space="preserve"> hükümlerin bulunması ve bu kayıt ve şartlara da fiilen uyulması gerekmektedir.</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Bu şartlara ana sözleşmelerinde yer vermeyen ya da yer vermekle beraber bu şartlara fiiliyatta uymayan kooperatifler, muafiyet hükümlerinden yararlanamayacağı, belirtilmiştir.</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proofErr w:type="gramStart"/>
      <w:r w:rsidRPr="00676F7A">
        <w:rPr>
          <w:rFonts w:ascii="Arial" w:eastAsia="Times New Roman" w:hAnsi="Arial" w:cs="Arial"/>
          <w:color w:val="494949"/>
          <w:sz w:val="24"/>
          <w:szCs w:val="24"/>
          <w:lang w:eastAsia="tr-TR"/>
        </w:rPr>
        <w:t>1581 sayılı Tarım Kredi Kooperatifleri ve Birlikleri Kanununun 19'uncu maddesinin (B) fıkrasının (a) bendinde; tarım kredi kooperatifleri bölge birliklerinin kurumlar, gider, gayrimenkul artışı, intikal ve diğer vergilerdin ve icra makamları, resmi daireler ve mahkemeler nezdinde yapacakları takip ve tahsillerle (b) bendinde de, sermaye ve yedek akçeleri ile taşınmaz malları ve bunların gelirleri, kendi ihtiyaçları için satın aldıkları ve alacaklarının tahsili gayesiyle mülk edindikleri taşınmaz malları ve bunların 15'inci madde hükmüne göre sahiplerine geri verilmesi işlemi, bütün vergi, resim ve harçtan muaf tutulduğu, belirtilmektedir.</w:t>
      </w:r>
      <w:proofErr w:type="gramEnd"/>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 xml:space="preserve">Diğer taraftan, 04.02.2010 tarih ve 27483 sayılı Resmi Gazetede yayımlanan 396 Sıra No.lu Vergi Usul Kanunu Genel Tebliğinde, bilanço esasına göre defter tutan mükelleflerin belirli bir haddi aşan mal ve hizmet alımlarını "Mal ve Hizmet Alımlarına </w:t>
      </w:r>
      <w:proofErr w:type="spellStart"/>
      <w:r w:rsidRPr="00676F7A">
        <w:rPr>
          <w:rFonts w:ascii="Arial" w:eastAsia="Times New Roman" w:hAnsi="Arial" w:cs="Arial"/>
          <w:color w:val="494949"/>
          <w:sz w:val="24"/>
          <w:szCs w:val="24"/>
          <w:lang w:eastAsia="tr-TR"/>
        </w:rPr>
        <w:t>İlişkinBildirim</w:t>
      </w:r>
      <w:proofErr w:type="spellEnd"/>
      <w:r w:rsidRPr="00676F7A">
        <w:rPr>
          <w:rFonts w:ascii="Arial" w:eastAsia="Times New Roman" w:hAnsi="Arial" w:cs="Arial"/>
          <w:color w:val="494949"/>
          <w:sz w:val="24"/>
          <w:szCs w:val="24"/>
          <w:lang w:eastAsia="tr-TR"/>
        </w:rPr>
        <w:t xml:space="preserve"> Formu (Form </w:t>
      </w:r>
      <w:proofErr w:type="spellStart"/>
      <w:r w:rsidRPr="00676F7A">
        <w:rPr>
          <w:rFonts w:ascii="Arial" w:eastAsia="Times New Roman" w:hAnsi="Arial" w:cs="Arial"/>
          <w:color w:val="494949"/>
          <w:sz w:val="24"/>
          <w:szCs w:val="24"/>
          <w:lang w:eastAsia="tr-TR"/>
        </w:rPr>
        <w:t>Ba</w:t>
      </w:r>
      <w:proofErr w:type="spellEnd"/>
      <w:r w:rsidRPr="00676F7A">
        <w:rPr>
          <w:rFonts w:ascii="Arial" w:eastAsia="Times New Roman" w:hAnsi="Arial" w:cs="Arial"/>
          <w:color w:val="494949"/>
          <w:sz w:val="24"/>
          <w:szCs w:val="24"/>
          <w:lang w:eastAsia="tr-TR"/>
        </w:rPr>
        <w:t xml:space="preserve">) </w:t>
      </w:r>
      <w:proofErr w:type="gramStart"/>
      <w:r w:rsidRPr="00676F7A">
        <w:rPr>
          <w:rFonts w:ascii="Arial" w:eastAsia="Times New Roman" w:hAnsi="Arial" w:cs="Arial"/>
          <w:color w:val="494949"/>
          <w:sz w:val="24"/>
          <w:szCs w:val="24"/>
          <w:lang w:eastAsia="tr-TR"/>
        </w:rPr>
        <w:t>ile;</w:t>
      </w:r>
      <w:proofErr w:type="gramEnd"/>
      <w:r w:rsidRPr="00676F7A">
        <w:rPr>
          <w:rFonts w:ascii="Arial" w:eastAsia="Times New Roman" w:hAnsi="Arial" w:cs="Arial"/>
          <w:color w:val="494949"/>
          <w:sz w:val="24"/>
          <w:szCs w:val="24"/>
          <w:lang w:eastAsia="tr-TR"/>
        </w:rPr>
        <w:t xml:space="preserve"> mal ve hizmet satışlarını ise "Mal ve Hizmet Satışlarına İlişkin Bildirim Formu(Form </w:t>
      </w:r>
      <w:proofErr w:type="spellStart"/>
      <w:r w:rsidRPr="00676F7A">
        <w:rPr>
          <w:rFonts w:ascii="Arial" w:eastAsia="Times New Roman" w:hAnsi="Arial" w:cs="Arial"/>
          <w:color w:val="494949"/>
          <w:sz w:val="24"/>
          <w:szCs w:val="24"/>
          <w:lang w:eastAsia="tr-TR"/>
        </w:rPr>
        <w:t>Bs</w:t>
      </w:r>
      <w:proofErr w:type="spellEnd"/>
      <w:r w:rsidRPr="00676F7A">
        <w:rPr>
          <w:rFonts w:ascii="Arial" w:eastAsia="Times New Roman" w:hAnsi="Arial" w:cs="Arial"/>
          <w:color w:val="494949"/>
          <w:sz w:val="24"/>
          <w:szCs w:val="24"/>
          <w:lang w:eastAsia="tr-TR"/>
        </w:rPr>
        <w:t xml:space="preserve">) ile bildirmeleri yükümlülüğü getirilmiş ve söz konusu yükümlülüğün 2010 yılı ve müteakip yılların aylık dönemlerinde yerine getirilmesinde uygulanacak usul ve esaslar ile bildirim hadlerine bu Tebliğde yer verilmiş ve "Yükümlülük Kapsamındaki Mükellefler" başlıklı bölümünün 1.1.3 bendinde; Kurumlar Vergisinden muaf olan mükellefler, muafiyetten yararlandıkları hesap döneminden itibaren </w:t>
      </w:r>
      <w:proofErr w:type="spellStart"/>
      <w:r w:rsidRPr="00676F7A">
        <w:rPr>
          <w:rFonts w:ascii="Arial" w:eastAsia="Times New Roman" w:hAnsi="Arial" w:cs="Arial"/>
          <w:color w:val="494949"/>
          <w:sz w:val="24"/>
          <w:szCs w:val="24"/>
          <w:lang w:eastAsia="tr-TR"/>
        </w:rPr>
        <w:t>Ba</w:t>
      </w:r>
      <w:proofErr w:type="spellEnd"/>
      <w:r w:rsidRPr="00676F7A">
        <w:rPr>
          <w:rFonts w:ascii="Arial" w:eastAsia="Times New Roman" w:hAnsi="Arial" w:cs="Arial"/>
          <w:color w:val="494949"/>
          <w:sz w:val="24"/>
          <w:szCs w:val="24"/>
          <w:lang w:eastAsia="tr-TR"/>
        </w:rPr>
        <w:t>-</w:t>
      </w:r>
      <w:proofErr w:type="spellStart"/>
      <w:r w:rsidRPr="00676F7A">
        <w:rPr>
          <w:rFonts w:ascii="Arial" w:eastAsia="Times New Roman" w:hAnsi="Arial" w:cs="Arial"/>
          <w:color w:val="494949"/>
          <w:sz w:val="24"/>
          <w:szCs w:val="24"/>
          <w:lang w:eastAsia="tr-TR"/>
        </w:rPr>
        <w:t>Bs</w:t>
      </w:r>
      <w:proofErr w:type="spellEnd"/>
      <w:r w:rsidRPr="00676F7A">
        <w:rPr>
          <w:rFonts w:ascii="Arial" w:eastAsia="Times New Roman" w:hAnsi="Arial" w:cs="Arial"/>
          <w:color w:val="494949"/>
          <w:sz w:val="24"/>
          <w:szCs w:val="24"/>
          <w:lang w:eastAsia="tr-TR"/>
        </w:rPr>
        <w:t xml:space="preserve"> bildirim formu vermeyecekleri belirtilmiştir.</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 xml:space="preserve">Bu hükümlere göre, Tarım Kredi Kooperatiflerinin; Kurumlar Vergisi Kanununun 4'üncü maddesinde belirtilen şartlara sahip olması ve faaliyetleri sırasında bu şartlara fiilen uyulması durumunda kurumlar vergisinden muaf tutulması gerekmektedir. Muafiyetten yararlandığı hesap döneminden itibaren ise </w:t>
      </w:r>
      <w:proofErr w:type="spellStart"/>
      <w:r w:rsidRPr="00676F7A">
        <w:rPr>
          <w:rFonts w:ascii="Arial" w:eastAsia="Times New Roman" w:hAnsi="Arial" w:cs="Arial"/>
          <w:color w:val="494949"/>
          <w:sz w:val="24"/>
          <w:szCs w:val="24"/>
          <w:lang w:eastAsia="tr-TR"/>
        </w:rPr>
        <w:t>Ba</w:t>
      </w:r>
      <w:proofErr w:type="spellEnd"/>
      <w:r w:rsidRPr="00676F7A">
        <w:rPr>
          <w:rFonts w:ascii="Arial" w:eastAsia="Times New Roman" w:hAnsi="Arial" w:cs="Arial"/>
          <w:color w:val="494949"/>
          <w:sz w:val="24"/>
          <w:szCs w:val="24"/>
          <w:lang w:eastAsia="tr-TR"/>
        </w:rPr>
        <w:t>-</w:t>
      </w:r>
      <w:proofErr w:type="spellStart"/>
      <w:r w:rsidRPr="00676F7A">
        <w:rPr>
          <w:rFonts w:ascii="Arial" w:eastAsia="Times New Roman" w:hAnsi="Arial" w:cs="Arial"/>
          <w:color w:val="494949"/>
          <w:sz w:val="24"/>
          <w:szCs w:val="24"/>
          <w:lang w:eastAsia="tr-TR"/>
        </w:rPr>
        <w:t>Bs</w:t>
      </w:r>
      <w:proofErr w:type="spellEnd"/>
      <w:r w:rsidRPr="00676F7A">
        <w:rPr>
          <w:rFonts w:ascii="Arial" w:eastAsia="Times New Roman" w:hAnsi="Arial" w:cs="Arial"/>
          <w:color w:val="494949"/>
          <w:sz w:val="24"/>
          <w:szCs w:val="24"/>
          <w:lang w:eastAsia="tr-TR"/>
        </w:rPr>
        <w:t xml:space="preserve"> bildirim formu vermeyeceklerdir.</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Bilgi edinilmesini ve gere</w:t>
      </w:r>
      <w:r>
        <w:rPr>
          <w:rFonts w:ascii="Arial" w:eastAsia="Times New Roman" w:hAnsi="Arial" w:cs="Arial"/>
          <w:color w:val="494949"/>
          <w:sz w:val="24"/>
          <w:szCs w:val="24"/>
          <w:lang w:eastAsia="tr-TR"/>
        </w:rPr>
        <w:t xml:space="preserve">ğini rica </w:t>
      </w:r>
      <w:r w:rsidRPr="00676F7A">
        <w:rPr>
          <w:rFonts w:ascii="Arial" w:eastAsia="Times New Roman" w:hAnsi="Arial" w:cs="Arial"/>
          <w:color w:val="494949"/>
          <w:sz w:val="24"/>
          <w:szCs w:val="24"/>
          <w:lang w:eastAsia="tr-TR"/>
        </w:rPr>
        <w:t>ederim</w:t>
      </w:r>
      <w:proofErr w:type="gramStart"/>
      <w:r w:rsidRPr="00676F7A">
        <w:rPr>
          <w:rFonts w:ascii="Arial" w:eastAsia="Times New Roman" w:hAnsi="Arial" w:cs="Arial"/>
          <w:color w:val="494949"/>
          <w:sz w:val="24"/>
          <w:szCs w:val="24"/>
          <w:lang w:eastAsia="tr-TR"/>
        </w:rPr>
        <w:t>.</w:t>
      </w:r>
      <w:r>
        <w:rPr>
          <w:rFonts w:ascii="Arial" w:eastAsia="Times New Roman" w:hAnsi="Arial" w:cs="Arial"/>
          <w:color w:val="494949"/>
          <w:sz w:val="24"/>
          <w:szCs w:val="24"/>
          <w:lang w:eastAsia="tr-TR"/>
        </w:rPr>
        <w:t>.</w:t>
      </w:r>
      <w:proofErr w:type="gramEnd"/>
      <w:r>
        <w:rPr>
          <w:rFonts w:ascii="Arial" w:eastAsia="Times New Roman" w:hAnsi="Arial" w:cs="Arial"/>
          <w:color w:val="494949"/>
          <w:sz w:val="24"/>
          <w:szCs w:val="24"/>
          <w:lang w:eastAsia="tr-TR"/>
        </w:rPr>
        <w:t xml:space="preserve"> </w:t>
      </w:r>
      <w:r w:rsidRPr="00676F7A">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14"/>
        <w:gridCol w:w="3586"/>
      </w:tblGrid>
      <w:tr w:rsidR="00676F7A" w:rsidRPr="00676F7A" w:rsidTr="00676F7A">
        <w:tc>
          <w:tcPr>
            <w:tcW w:w="6045" w:type="dxa"/>
            <w:tcBorders>
              <w:top w:val="nil"/>
              <w:left w:val="nil"/>
              <w:bottom w:val="nil"/>
              <w:right w:val="nil"/>
            </w:tcBorders>
            <w:shd w:val="clear" w:color="auto" w:fill="auto"/>
            <w:hideMark/>
          </w:tcPr>
          <w:p w:rsidR="00676F7A" w:rsidRPr="00676F7A" w:rsidRDefault="00676F7A" w:rsidP="00676F7A">
            <w:pPr>
              <w:spacing w:after="150" w:line="240" w:lineRule="auto"/>
              <w:jc w:val="both"/>
              <w:rPr>
                <w:rFonts w:ascii="Times New Roman" w:eastAsia="Times New Roman" w:hAnsi="Times New Roman" w:cs="Times New Roman"/>
                <w:sz w:val="24"/>
                <w:szCs w:val="24"/>
                <w:lang w:eastAsia="tr-TR"/>
              </w:rPr>
            </w:pPr>
            <w:r w:rsidRPr="00676F7A">
              <w:rPr>
                <w:rFonts w:ascii="Times New Roman" w:eastAsia="Times New Roman" w:hAnsi="Times New Roman" w:cs="Times New Roman"/>
                <w:sz w:val="24"/>
                <w:szCs w:val="24"/>
                <w:lang w:eastAsia="tr-TR"/>
              </w:rPr>
              <w:t> </w:t>
            </w:r>
          </w:p>
        </w:tc>
        <w:tc>
          <w:tcPr>
            <w:tcW w:w="3135" w:type="dxa"/>
            <w:tcBorders>
              <w:top w:val="nil"/>
              <w:left w:val="nil"/>
              <w:bottom w:val="nil"/>
              <w:right w:val="nil"/>
            </w:tcBorders>
            <w:shd w:val="clear" w:color="auto" w:fill="auto"/>
            <w:hideMark/>
          </w:tcPr>
          <w:p w:rsidR="00676F7A" w:rsidRPr="00676F7A" w:rsidRDefault="00676F7A" w:rsidP="00676F7A">
            <w:pPr>
              <w:spacing w:after="150" w:line="240" w:lineRule="auto"/>
              <w:jc w:val="both"/>
              <w:rPr>
                <w:rFonts w:ascii="Times New Roman" w:eastAsia="Times New Roman" w:hAnsi="Times New Roman" w:cs="Times New Roman"/>
                <w:sz w:val="24"/>
                <w:szCs w:val="24"/>
                <w:lang w:eastAsia="tr-TR"/>
              </w:rPr>
            </w:pPr>
            <w:r w:rsidRPr="00676F7A">
              <w:rPr>
                <w:rFonts w:ascii="Times New Roman" w:eastAsia="Times New Roman" w:hAnsi="Times New Roman" w:cs="Times New Roman"/>
                <w:b/>
                <w:bCs/>
                <w:sz w:val="24"/>
                <w:szCs w:val="24"/>
                <w:lang w:eastAsia="tr-TR"/>
              </w:rPr>
              <w:t>Defterdar</w:t>
            </w:r>
          </w:p>
        </w:tc>
      </w:tr>
    </w:tbl>
    <w:p w:rsidR="00676F7A" w:rsidRPr="00676F7A" w:rsidRDefault="00676F7A" w:rsidP="00676F7A">
      <w:pPr>
        <w:spacing w:before="240"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 </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lastRenderedPageBreak/>
        <w:t>(</w:t>
      </w:r>
      <w:r w:rsidRPr="00676F7A">
        <w:rPr>
          <w:rFonts w:ascii="Arial" w:eastAsia="Times New Roman" w:hAnsi="Arial" w:cs="Arial"/>
          <w:b/>
          <w:bCs/>
          <w:color w:val="494949"/>
          <w:sz w:val="24"/>
          <w:szCs w:val="24"/>
          <w:lang w:eastAsia="tr-TR"/>
        </w:rPr>
        <w:t>*</w:t>
      </w:r>
      <w:r w:rsidRPr="00676F7A">
        <w:rPr>
          <w:rFonts w:ascii="Arial" w:eastAsia="Times New Roman" w:hAnsi="Arial" w:cs="Arial"/>
          <w:color w:val="494949"/>
          <w:sz w:val="24"/>
          <w:szCs w:val="24"/>
          <w:lang w:eastAsia="tr-TR"/>
        </w:rPr>
        <w:t xml:space="preserve">)     Bu </w:t>
      </w:r>
      <w:proofErr w:type="spellStart"/>
      <w:r w:rsidRPr="00676F7A">
        <w:rPr>
          <w:rFonts w:ascii="Arial" w:eastAsia="Times New Roman" w:hAnsi="Arial" w:cs="Arial"/>
          <w:color w:val="494949"/>
          <w:sz w:val="24"/>
          <w:szCs w:val="24"/>
          <w:lang w:eastAsia="tr-TR"/>
        </w:rPr>
        <w:t>Özelge</w:t>
      </w:r>
      <w:proofErr w:type="spellEnd"/>
      <w:r w:rsidRPr="00676F7A">
        <w:rPr>
          <w:rFonts w:ascii="Arial" w:eastAsia="Times New Roman" w:hAnsi="Arial" w:cs="Arial"/>
          <w:color w:val="494949"/>
          <w:sz w:val="24"/>
          <w:szCs w:val="24"/>
          <w:lang w:eastAsia="tr-TR"/>
        </w:rPr>
        <w:t xml:space="preserve"> 213 sayılı Vergi Usul Kanununun 413.maddesine dayanılarak verilmiştir.</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w:t>
      </w:r>
      <w:r w:rsidRPr="00676F7A">
        <w:rPr>
          <w:rFonts w:ascii="Arial" w:eastAsia="Times New Roman" w:hAnsi="Arial" w:cs="Arial"/>
          <w:b/>
          <w:bCs/>
          <w:color w:val="494949"/>
          <w:sz w:val="24"/>
          <w:szCs w:val="24"/>
          <w:lang w:eastAsia="tr-TR"/>
        </w:rPr>
        <w:t>**</w:t>
      </w:r>
      <w:r w:rsidRPr="00676F7A">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676F7A">
        <w:rPr>
          <w:rFonts w:ascii="Arial" w:eastAsia="Times New Roman" w:hAnsi="Arial" w:cs="Arial"/>
          <w:color w:val="494949"/>
          <w:sz w:val="24"/>
          <w:szCs w:val="24"/>
          <w:lang w:eastAsia="tr-TR"/>
        </w:rPr>
        <w:t>özelge</w:t>
      </w:r>
      <w:proofErr w:type="spellEnd"/>
      <w:r w:rsidRPr="00676F7A">
        <w:rPr>
          <w:rFonts w:ascii="Arial" w:eastAsia="Times New Roman" w:hAnsi="Arial" w:cs="Arial"/>
          <w:color w:val="494949"/>
          <w:sz w:val="24"/>
          <w:szCs w:val="24"/>
          <w:lang w:eastAsia="tr-TR"/>
        </w:rPr>
        <w:t xml:space="preserve"> geçersizdir.</w:t>
      </w:r>
    </w:p>
    <w:p w:rsidR="00676F7A" w:rsidRPr="00676F7A" w:rsidRDefault="00676F7A" w:rsidP="00676F7A">
      <w:pPr>
        <w:spacing w:after="150" w:line="240" w:lineRule="auto"/>
        <w:jc w:val="both"/>
        <w:rPr>
          <w:rFonts w:ascii="Arial" w:eastAsia="Times New Roman" w:hAnsi="Arial" w:cs="Arial"/>
          <w:color w:val="494949"/>
          <w:sz w:val="24"/>
          <w:szCs w:val="24"/>
          <w:lang w:eastAsia="tr-TR"/>
        </w:rPr>
      </w:pPr>
      <w:r w:rsidRPr="00676F7A">
        <w:rPr>
          <w:rFonts w:ascii="Arial" w:eastAsia="Times New Roman" w:hAnsi="Arial" w:cs="Arial"/>
          <w:color w:val="494949"/>
          <w:sz w:val="24"/>
          <w:szCs w:val="24"/>
          <w:lang w:eastAsia="tr-TR"/>
        </w:rPr>
        <w:t xml:space="preserve">(***) Talebiniz üzerine tayin edilmiş olan bu </w:t>
      </w:r>
      <w:proofErr w:type="spellStart"/>
      <w:r w:rsidRPr="00676F7A">
        <w:rPr>
          <w:rFonts w:ascii="Arial" w:eastAsia="Times New Roman" w:hAnsi="Arial" w:cs="Arial"/>
          <w:color w:val="494949"/>
          <w:sz w:val="24"/>
          <w:szCs w:val="24"/>
          <w:lang w:eastAsia="tr-TR"/>
        </w:rPr>
        <w:t>özelgeye</w:t>
      </w:r>
      <w:proofErr w:type="spellEnd"/>
      <w:r w:rsidRPr="00676F7A">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D52649" w:rsidRPr="00676F7A" w:rsidRDefault="00D52649" w:rsidP="00676F7A">
      <w:pPr>
        <w:jc w:val="both"/>
        <w:rPr>
          <w:sz w:val="24"/>
          <w:szCs w:val="24"/>
        </w:rPr>
      </w:pPr>
    </w:p>
    <w:sectPr w:rsidR="00D52649" w:rsidRPr="00676F7A" w:rsidSect="00D526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6F7A"/>
    <w:rsid w:val="00676F7A"/>
    <w:rsid w:val="00692E1A"/>
    <w:rsid w:val="00D526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49"/>
  </w:style>
  <w:style w:type="paragraph" w:styleId="Balk1">
    <w:name w:val="heading 1"/>
    <w:basedOn w:val="Normal"/>
    <w:link w:val="Balk1Char"/>
    <w:uiPriority w:val="9"/>
    <w:qFormat/>
    <w:rsid w:val="00676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76F7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76F7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76F7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76F7A"/>
    <w:rPr>
      <w:color w:val="0000FF"/>
      <w:u w:val="single"/>
    </w:rPr>
  </w:style>
  <w:style w:type="character" w:customStyle="1" w:styleId="date-display-single">
    <w:name w:val="date-display-single"/>
    <w:basedOn w:val="VarsaylanParagrafYazTipi"/>
    <w:rsid w:val="00676F7A"/>
  </w:style>
  <w:style w:type="paragraph" w:styleId="NormalWeb">
    <w:name w:val="Normal (Web)"/>
    <w:basedOn w:val="Normal"/>
    <w:uiPriority w:val="99"/>
    <w:unhideWhenUsed/>
    <w:rsid w:val="00676F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76F7A"/>
    <w:rPr>
      <w:b/>
      <w:bCs/>
    </w:rPr>
  </w:style>
  <w:style w:type="paragraph" w:styleId="BalonMetni">
    <w:name w:val="Balloon Text"/>
    <w:basedOn w:val="Normal"/>
    <w:link w:val="BalonMetniChar"/>
    <w:uiPriority w:val="99"/>
    <w:semiHidden/>
    <w:unhideWhenUsed/>
    <w:rsid w:val="00676F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6F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920075">
      <w:bodyDiv w:val="1"/>
      <w:marLeft w:val="0"/>
      <w:marRight w:val="0"/>
      <w:marTop w:val="0"/>
      <w:marBottom w:val="0"/>
      <w:divBdr>
        <w:top w:val="none" w:sz="0" w:space="0" w:color="auto"/>
        <w:left w:val="none" w:sz="0" w:space="0" w:color="auto"/>
        <w:bottom w:val="none" w:sz="0" w:space="0" w:color="auto"/>
        <w:right w:val="none" w:sz="0" w:space="0" w:color="auto"/>
      </w:divBdr>
      <w:divsChild>
        <w:div w:id="470368223">
          <w:marLeft w:val="0"/>
          <w:marRight w:val="0"/>
          <w:marTop w:val="0"/>
          <w:marBottom w:val="0"/>
          <w:divBdr>
            <w:top w:val="none" w:sz="0" w:space="0" w:color="auto"/>
            <w:left w:val="none" w:sz="0" w:space="0" w:color="auto"/>
            <w:bottom w:val="none" w:sz="0" w:space="0" w:color="auto"/>
            <w:right w:val="none" w:sz="0" w:space="0" w:color="auto"/>
          </w:divBdr>
          <w:divsChild>
            <w:div w:id="1996760634">
              <w:marLeft w:val="0"/>
              <w:marRight w:val="0"/>
              <w:marTop w:val="0"/>
              <w:marBottom w:val="0"/>
              <w:divBdr>
                <w:top w:val="none" w:sz="0" w:space="0" w:color="auto"/>
                <w:left w:val="none" w:sz="0" w:space="0" w:color="auto"/>
                <w:bottom w:val="none" w:sz="0" w:space="0" w:color="auto"/>
                <w:right w:val="none" w:sz="0" w:space="0" w:color="auto"/>
              </w:divBdr>
              <w:divsChild>
                <w:div w:id="1117598863">
                  <w:marLeft w:val="0"/>
                  <w:marRight w:val="0"/>
                  <w:marTop w:val="0"/>
                  <w:marBottom w:val="0"/>
                  <w:divBdr>
                    <w:top w:val="none" w:sz="0" w:space="0" w:color="auto"/>
                    <w:left w:val="none" w:sz="0" w:space="0" w:color="auto"/>
                    <w:bottom w:val="none" w:sz="0" w:space="0" w:color="auto"/>
                    <w:right w:val="none" w:sz="0" w:space="0" w:color="auto"/>
                  </w:divBdr>
                  <w:divsChild>
                    <w:div w:id="2080128903">
                      <w:marLeft w:val="0"/>
                      <w:marRight w:val="0"/>
                      <w:marTop w:val="0"/>
                      <w:marBottom w:val="0"/>
                      <w:divBdr>
                        <w:top w:val="none" w:sz="0" w:space="0" w:color="auto"/>
                        <w:left w:val="none" w:sz="0" w:space="0" w:color="auto"/>
                        <w:bottom w:val="none" w:sz="0" w:space="0" w:color="auto"/>
                        <w:right w:val="none" w:sz="0" w:space="0" w:color="auto"/>
                      </w:divBdr>
                      <w:divsChild>
                        <w:div w:id="1921791326">
                          <w:marLeft w:val="0"/>
                          <w:marRight w:val="0"/>
                          <w:marTop w:val="0"/>
                          <w:marBottom w:val="0"/>
                          <w:divBdr>
                            <w:top w:val="none" w:sz="0" w:space="0" w:color="auto"/>
                            <w:left w:val="none" w:sz="0" w:space="0" w:color="auto"/>
                            <w:bottom w:val="none" w:sz="0" w:space="0" w:color="auto"/>
                            <w:right w:val="none" w:sz="0" w:space="0" w:color="auto"/>
                          </w:divBdr>
                          <w:divsChild>
                            <w:div w:id="641927635">
                              <w:marLeft w:val="0"/>
                              <w:marRight w:val="0"/>
                              <w:marTop w:val="0"/>
                              <w:marBottom w:val="0"/>
                              <w:divBdr>
                                <w:top w:val="none" w:sz="0" w:space="0" w:color="auto"/>
                                <w:left w:val="none" w:sz="0" w:space="0" w:color="auto"/>
                                <w:bottom w:val="none" w:sz="0" w:space="0" w:color="auto"/>
                                <w:right w:val="none" w:sz="0" w:space="0" w:color="auto"/>
                              </w:divBdr>
                              <w:divsChild>
                                <w:div w:id="1885481501">
                                  <w:marLeft w:val="0"/>
                                  <w:marRight w:val="0"/>
                                  <w:marTop w:val="0"/>
                                  <w:marBottom w:val="0"/>
                                  <w:divBdr>
                                    <w:top w:val="none" w:sz="0" w:space="0" w:color="auto"/>
                                    <w:left w:val="none" w:sz="0" w:space="0" w:color="auto"/>
                                    <w:bottom w:val="none" w:sz="0" w:space="0" w:color="auto"/>
                                    <w:right w:val="none" w:sz="0" w:space="0" w:color="auto"/>
                                  </w:divBdr>
                                  <w:divsChild>
                                    <w:div w:id="250821672">
                                      <w:marLeft w:val="0"/>
                                      <w:marRight w:val="0"/>
                                      <w:marTop w:val="0"/>
                                      <w:marBottom w:val="0"/>
                                      <w:divBdr>
                                        <w:top w:val="none" w:sz="0" w:space="0" w:color="auto"/>
                                        <w:left w:val="none" w:sz="0" w:space="0" w:color="auto"/>
                                        <w:bottom w:val="none" w:sz="0" w:space="0" w:color="auto"/>
                                        <w:right w:val="none" w:sz="0" w:space="0" w:color="auto"/>
                                      </w:divBdr>
                                      <w:divsChild>
                                        <w:div w:id="1331955626">
                                          <w:marLeft w:val="0"/>
                                          <w:marRight w:val="0"/>
                                          <w:marTop w:val="0"/>
                                          <w:marBottom w:val="0"/>
                                          <w:divBdr>
                                            <w:top w:val="none" w:sz="0" w:space="0" w:color="auto"/>
                                            <w:left w:val="none" w:sz="0" w:space="0" w:color="auto"/>
                                            <w:bottom w:val="none" w:sz="0" w:space="0" w:color="auto"/>
                                            <w:right w:val="none" w:sz="0" w:space="0" w:color="auto"/>
                                          </w:divBdr>
                                          <w:divsChild>
                                            <w:div w:id="1249850268">
                                              <w:marLeft w:val="0"/>
                                              <w:marRight w:val="0"/>
                                              <w:marTop w:val="0"/>
                                              <w:marBottom w:val="0"/>
                                              <w:divBdr>
                                                <w:top w:val="none" w:sz="0" w:space="0" w:color="auto"/>
                                                <w:left w:val="none" w:sz="0" w:space="0" w:color="auto"/>
                                                <w:bottom w:val="none" w:sz="0" w:space="0" w:color="auto"/>
                                                <w:right w:val="none" w:sz="0" w:space="0" w:color="auto"/>
                                              </w:divBdr>
                                            </w:div>
                                            <w:div w:id="20375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553163">
              <w:marLeft w:val="300"/>
              <w:marRight w:val="0"/>
              <w:marTop w:val="0"/>
              <w:marBottom w:val="0"/>
              <w:divBdr>
                <w:top w:val="none" w:sz="0" w:space="0" w:color="auto"/>
                <w:left w:val="none" w:sz="0" w:space="0" w:color="auto"/>
                <w:bottom w:val="none" w:sz="0" w:space="0" w:color="auto"/>
                <w:right w:val="none" w:sz="0" w:space="0" w:color="auto"/>
              </w:divBdr>
              <w:divsChild>
                <w:div w:id="83574345">
                  <w:marLeft w:val="0"/>
                  <w:marRight w:val="0"/>
                  <w:marTop w:val="0"/>
                  <w:marBottom w:val="0"/>
                  <w:divBdr>
                    <w:top w:val="none" w:sz="0" w:space="0" w:color="auto"/>
                    <w:left w:val="none" w:sz="0" w:space="0" w:color="auto"/>
                    <w:bottom w:val="none" w:sz="0" w:space="0" w:color="auto"/>
                    <w:right w:val="none" w:sz="0" w:space="0" w:color="auto"/>
                  </w:divBdr>
                </w:div>
                <w:div w:id="1570918810">
                  <w:marLeft w:val="0"/>
                  <w:marRight w:val="0"/>
                  <w:marTop w:val="0"/>
                  <w:marBottom w:val="0"/>
                  <w:divBdr>
                    <w:top w:val="none" w:sz="0" w:space="0" w:color="auto"/>
                    <w:left w:val="none" w:sz="0" w:space="0" w:color="auto"/>
                    <w:bottom w:val="none" w:sz="0" w:space="0" w:color="auto"/>
                    <w:right w:val="none" w:sz="0" w:space="0" w:color="auto"/>
                  </w:divBdr>
                  <w:divsChild>
                    <w:div w:id="101144591">
                      <w:marLeft w:val="0"/>
                      <w:marRight w:val="0"/>
                      <w:marTop w:val="0"/>
                      <w:marBottom w:val="0"/>
                      <w:divBdr>
                        <w:top w:val="none" w:sz="0" w:space="0" w:color="auto"/>
                        <w:left w:val="none" w:sz="0" w:space="0" w:color="auto"/>
                        <w:bottom w:val="none" w:sz="0" w:space="0" w:color="auto"/>
                        <w:right w:val="none" w:sz="0" w:space="0" w:color="auto"/>
                      </w:divBdr>
                      <w:divsChild>
                        <w:div w:id="1909850479">
                          <w:marLeft w:val="0"/>
                          <w:marRight w:val="0"/>
                          <w:marTop w:val="0"/>
                          <w:marBottom w:val="180"/>
                          <w:divBdr>
                            <w:top w:val="none" w:sz="0" w:space="0" w:color="auto"/>
                            <w:left w:val="none" w:sz="0" w:space="0" w:color="auto"/>
                            <w:bottom w:val="none" w:sz="0" w:space="0" w:color="auto"/>
                            <w:right w:val="none" w:sz="0" w:space="0" w:color="auto"/>
                          </w:divBdr>
                          <w:divsChild>
                            <w:div w:id="544030825">
                              <w:marLeft w:val="0"/>
                              <w:marRight w:val="0"/>
                              <w:marTop w:val="0"/>
                              <w:marBottom w:val="0"/>
                              <w:divBdr>
                                <w:top w:val="none" w:sz="0" w:space="0" w:color="auto"/>
                                <w:left w:val="none" w:sz="0" w:space="0" w:color="auto"/>
                                <w:bottom w:val="none" w:sz="0" w:space="0" w:color="auto"/>
                                <w:right w:val="none" w:sz="0" w:space="0" w:color="auto"/>
                              </w:divBdr>
                            </w:div>
                            <w:div w:id="230770331">
                              <w:marLeft w:val="0"/>
                              <w:marRight w:val="0"/>
                              <w:marTop w:val="0"/>
                              <w:marBottom w:val="0"/>
                              <w:divBdr>
                                <w:top w:val="none" w:sz="0" w:space="0" w:color="auto"/>
                                <w:left w:val="none" w:sz="0" w:space="0" w:color="auto"/>
                                <w:bottom w:val="none" w:sz="0" w:space="0" w:color="auto"/>
                                <w:right w:val="none" w:sz="0" w:space="0" w:color="auto"/>
                              </w:divBdr>
                            </w:div>
                            <w:div w:id="1164663417">
                              <w:marLeft w:val="0"/>
                              <w:marRight w:val="0"/>
                              <w:marTop w:val="0"/>
                              <w:marBottom w:val="0"/>
                              <w:divBdr>
                                <w:top w:val="none" w:sz="0" w:space="0" w:color="auto"/>
                                <w:left w:val="none" w:sz="0" w:space="0" w:color="auto"/>
                                <w:bottom w:val="none" w:sz="0" w:space="0" w:color="auto"/>
                                <w:right w:val="none" w:sz="0" w:space="0" w:color="auto"/>
                              </w:divBdr>
                            </w:div>
                          </w:divsChild>
                        </w:div>
                        <w:div w:id="241837202">
                          <w:marLeft w:val="0"/>
                          <w:marRight w:val="0"/>
                          <w:marTop w:val="0"/>
                          <w:marBottom w:val="300"/>
                          <w:divBdr>
                            <w:top w:val="none" w:sz="0" w:space="0" w:color="auto"/>
                            <w:left w:val="none" w:sz="0" w:space="0" w:color="auto"/>
                            <w:bottom w:val="none" w:sz="0" w:space="0" w:color="auto"/>
                            <w:right w:val="none" w:sz="0" w:space="0" w:color="auto"/>
                          </w:divBdr>
                          <w:divsChild>
                            <w:div w:id="1262911104">
                              <w:marLeft w:val="0"/>
                              <w:marRight w:val="0"/>
                              <w:marTop w:val="0"/>
                              <w:marBottom w:val="0"/>
                              <w:divBdr>
                                <w:top w:val="none" w:sz="0" w:space="0" w:color="auto"/>
                                <w:left w:val="none" w:sz="0" w:space="0" w:color="auto"/>
                                <w:bottom w:val="none" w:sz="0" w:space="0" w:color="auto"/>
                                <w:right w:val="none" w:sz="0" w:space="0" w:color="auto"/>
                              </w:divBdr>
                              <w:divsChild>
                                <w:div w:id="2119595028">
                                  <w:marLeft w:val="0"/>
                                  <w:marRight w:val="0"/>
                                  <w:marTop w:val="0"/>
                                  <w:marBottom w:val="0"/>
                                  <w:divBdr>
                                    <w:top w:val="none" w:sz="0" w:space="0" w:color="auto"/>
                                    <w:left w:val="none" w:sz="0" w:space="0" w:color="auto"/>
                                    <w:bottom w:val="none" w:sz="0" w:space="0" w:color="auto"/>
                                    <w:right w:val="none" w:sz="0" w:space="0" w:color="auto"/>
                                  </w:divBdr>
                                </w:div>
                                <w:div w:id="1660420128">
                                  <w:marLeft w:val="0"/>
                                  <w:marRight w:val="0"/>
                                  <w:marTop w:val="0"/>
                                  <w:marBottom w:val="0"/>
                                  <w:divBdr>
                                    <w:top w:val="none" w:sz="0" w:space="0" w:color="auto"/>
                                    <w:left w:val="none" w:sz="0" w:space="0" w:color="auto"/>
                                    <w:bottom w:val="none" w:sz="0" w:space="0" w:color="auto"/>
                                    <w:right w:val="none" w:sz="0" w:space="0" w:color="auto"/>
                                  </w:divBdr>
                                  <w:divsChild>
                                    <w:div w:id="14684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6870">
                              <w:marLeft w:val="0"/>
                              <w:marRight w:val="0"/>
                              <w:marTop w:val="0"/>
                              <w:marBottom w:val="0"/>
                              <w:divBdr>
                                <w:top w:val="none" w:sz="0" w:space="0" w:color="auto"/>
                                <w:left w:val="none" w:sz="0" w:space="0" w:color="auto"/>
                                <w:bottom w:val="none" w:sz="0" w:space="0" w:color="auto"/>
                                <w:right w:val="none" w:sz="0" w:space="0" w:color="auto"/>
                              </w:divBdr>
                              <w:divsChild>
                                <w:div w:id="318466666">
                                  <w:marLeft w:val="0"/>
                                  <w:marRight w:val="0"/>
                                  <w:marTop w:val="0"/>
                                  <w:marBottom w:val="0"/>
                                  <w:divBdr>
                                    <w:top w:val="none" w:sz="0" w:space="0" w:color="auto"/>
                                    <w:left w:val="none" w:sz="0" w:space="0" w:color="auto"/>
                                    <w:bottom w:val="none" w:sz="0" w:space="0" w:color="auto"/>
                                    <w:right w:val="none" w:sz="0" w:space="0" w:color="auto"/>
                                  </w:divBdr>
                                </w:div>
                                <w:div w:id="315690359">
                                  <w:marLeft w:val="0"/>
                                  <w:marRight w:val="0"/>
                                  <w:marTop w:val="0"/>
                                  <w:marBottom w:val="0"/>
                                  <w:divBdr>
                                    <w:top w:val="none" w:sz="0" w:space="0" w:color="auto"/>
                                    <w:left w:val="none" w:sz="0" w:space="0" w:color="auto"/>
                                    <w:bottom w:val="none" w:sz="0" w:space="0" w:color="auto"/>
                                    <w:right w:val="none" w:sz="0" w:space="0" w:color="auto"/>
                                  </w:divBdr>
                                  <w:divsChild>
                                    <w:div w:id="3187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09956">
                          <w:marLeft w:val="0"/>
                          <w:marRight w:val="0"/>
                          <w:marTop w:val="0"/>
                          <w:marBottom w:val="0"/>
                          <w:divBdr>
                            <w:top w:val="none" w:sz="0" w:space="0" w:color="auto"/>
                            <w:left w:val="none" w:sz="0" w:space="0" w:color="auto"/>
                            <w:bottom w:val="none" w:sz="0" w:space="0" w:color="auto"/>
                            <w:right w:val="none" w:sz="0" w:space="0" w:color="auto"/>
                          </w:divBdr>
                          <w:divsChild>
                            <w:div w:id="390806667">
                              <w:marLeft w:val="0"/>
                              <w:marRight w:val="0"/>
                              <w:marTop w:val="0"/>
                              <w:marBottom w:val="0"/>
                              <w:divBdr>
                                <w:top w:val="none" w:sz="0" w:space="0" w:color="auto"/>
                                <w:left w:val="none" w:sz="0" w:space="0" w:color="auto"/>
                                <w:bottom w:val="none" w:sz="0" w:space="0" w:color="auto"/>
                                <w:right w:val="none" w:sz="0" w:space="0" w:color="auto"/>
                              </w:divBdr>
                              <w:divsChild>
                                <w:div w:id="184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2022-08-16T07:09:00Z</dcterms:created>
  <dcterms:modified xsi:type="dcterms:W3CDTF">2022-08-16T07:10:00Z</dcterms:modified>
</cp:coreProperties>
</file>