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5D" w:rsidRPr="00457A5D" w:rsidRDefault="00457A5D" w:rsidP="00457A5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457A5D">
        <w:rPr>
          <w:rFonts w:ascii="Arial" w:eastAsia="Times New Roman" w:hAnsi="Arial" w:cs="Arial"/>
          <w:color w:val="111111"/>
          <w:kern w:val="36"/>
          <w:sz w:val="30"/>
          <w:szCs w:val="30"/>
          <w:lang w:eastAsia="tr-TR"/>
        </w:rPr>
        <w:t xml:space="preserve">Tasfiye halinde bulunan konut yapı kooperatifinde yapılacak inşaat </w:t>
      </w:r>
      <w:proofErr w:type="spellStart"/>
      <w:r w:rsidRPr="00457A5D">
        <w:rPr>
          <w:rFonts w:ascii="Arial" w:eastAsia="Times New Roman" w:hAnsi="Arial" w:cs="Arial"/>
          <w:color w:val="111111"/>
          <w:kern w:val="36"/>
          <w:sz w:val="30"/>
          <w:szCs w:val="30"/>
          <w:lang w:eastAsia="tr-TR"/>
        </w:rPr>
        <w:t>tahhüt</w:t>
      </w:r>
      <w:proofErr w:type="spellEnd"/>
      <w:r w:rsidRPr="00457A5D">
        <w:rPr>
          <w:rFonts w:ascii="Arial" w:eastAsia="Times New Roman" w:hAnsi="Arial" w:cs="Arial"/>
          <w:color w:val="111111"/>
          <w:kern w:val="36"/>
          <w:sz w:val="30"/>
          <w:szCs w:val="30"/>
          <w:lang w:eastAsia="tr-TR"/>
        </w:rPr>
        <w:t xml:space="preserve"> işlerine katma değer vergisi istisnası uygulanması mümkün bulunmamaktadır.</w:t>
      </w:r>
    </w:p>
    <w:p w:rsidR="00457A5D" w:rsidRPr="00457A5D" w:rsidRDefault="00457A5D" w:rsidP="00457A5D">
      <w:pPr>
        <w:spacing w:after="180" w:line="240" w:lineRule="auto"/>
        <w:rPr>
          <w:rFonts w:ascii="Arial" w:eastAsia="Times New Roman" w:hAnsi="Arial" w:cs="Arial"/>
          <w:color w:val="494949"/>
          <w:sz w:val="20"/>
          <w:szCs w:val="20"/>
          <w:lang w:eastAsia="tr-TR"/>
        </w:rPr>
      </w:pPr>
      <w:r w:rsidRPr="00457A5D">
        <w:rPr>
          <w:rFonts w:ascii="Arial" w:eastAsia="Times New Roman" w:hAnsi="Arial" w:cs="Arial"/>
          <w:color w:val="494949"/>
          <w:sz w:val="20"/>
          <w:szCs w:val="20"/>
          <w:lang w:eastAsia="tr-TR"/>
        </w:rPr>
        <w:t>  </w:t>
      </w:r>
    </w:p>
    <w:p w:rsidR="00457A5D" w:rsidRPr="00457A5D" w:rsidRDefault="00457A5D" w:rsidP="00457A5D">
      <w:pPr>
        <w:shd w:val="clear" w:color="auto" w:fill="EEEEEE"/>
        <w:spacing w:after="0" w:line="240" w:lineRule="auto"/>
        <w:rPr>
          <w:rFonts w:ascii="Arial" w:eastAsia="Times New Roman" w:hAnsi="Arial" w:cs="Arial"/>
          <w:b/>
          <w:bCs/>
          <w:color w:val="494949"/>
          <w:sz w:val="20"/>
          <w:szCs w:val="20"/>
          <w:lang w:eastAsia="tr-TR"/>
        </w:rPr>
      </w:pPr>
      <w:r w:rsidRPr="00457A5D">
        <w:rPr>
          <w:rFonts w:ascii="Arial" w:eastAsia="Times New Roman" w:hAnsi="Arial" w:cs="Arial"/>
          <w:b/>
          <w:bCs/>
          <w:color w:val="494949"/>
          <w:sz w:val="20"/>
          <w:szCs w:val="20"/>
          <w:lang w:eastAsia="tr-TR"/>
        </w:rPr>
        <w:t>Sayı: </w:t>
      </w:r>
      <w:r w:rsidRPr="00457A5D">
        <w:rPr>
          <w:rFonts w:ascii="Arial" w:eastAsia="Times New Roman" w:hAnsi="Arial" w:cs="Arial"/>
          <w:color w:val="494949"/>
          <w:sz w:val="20"/>
          <w:szCs w:val="20"/>
          <w:lang w:eastAsia="tr-TR"/>
        </w:rPr>
        <w:t>B.</w:t>
      </w:r>
      <w:proofErr w:type="gramStart"/>
      <w:r w:rsidRPr="00457A5D">
        <w:rPr>
          <w:rFonts w:ascii="Arial" w:eastAsia="Times New Roman" w:hAnsi="Arial" w:cs="Arial"/>
          <w:color w:val="494949"/>
          <w:sz w:val="20"/>
          <w:szCs w:val="20"/>
          <w:lang w:eastAsia="tr-TR"/>
        </w:rPr>
        <w:t>07.1</w:t>
      </w:r>
      <w:proofErr w:type="gramEnd"/>
      <w:r w:rsidRPr="00457A5D">
        <w:rPr>
          <w:rFonts w:ascii="Arial" w:eastAsia="Times New Roman" w:hAnsi="Arial" w:cs="Arial"/>
          <w:color w:val="494949"/>
          <w:sz w:val="20"/>
          <w:szCs w:val="20"/>
          <w:lang w:eastAsia="tr-TR"/>
        </w:rPr>
        <w:t>.GİB.0.01.54/5411-2671 / 98744</w:t>
      </w:r>
    </w:p>
    <w:p w:rsidR="00457A5D" w:rsidRPr="00457A5D" w:rsidRDefault="00457A5D" w:rsidP="00457A5D">
      <w:pPr>
        <w:shd w:val="clear" w:color="auto" w:fill="EEEEEE"/>
        <w:spacing w:after="0" w:line="240" w:lineRule="auto"/>
        <w:rPr>
          <w:rFonts w:ascii="Arial" w:eastAsia="Times New Roman" w:hAnsi="Arial" w:cs="Arial"/>
          <w:b/>
          <w:bCs/>
          <w:color w:val="494949"/>
          <w:sz w:val="20"/>
          <w:szCs w:val="20"/>
          <w:lang w:eastAsia="tr-TR"/>
        </w:rPr>
      </w:pPr>
      <w:r w:rsidRPr="00457A5D">
        <w:rPr>
          <w:rFonts w:ascii="Arial" w:eastAsia="Times New Roman" w:hAnsi="Arial" w:cs="Arial"/>
          <w:b/>
          <w:bCs/>
          <w:color w:val="494949"/>
          <w:sz w:val="20"/>
          <w:szCs w:val="20"/>
          <w:lang w:eastAsia="tr-TR"/>
        </w:rPr>
        <w:t>Tarih: </w:t>
      </w:r>
      <w:proofErr w:type="gramStart"/>
      <w:r w:rsidRPr="00457A5D">
        <w:rPr>
          <w:rFonts w:ascii="Arial" w:eastAsia="Times New Roman" w:hAnsi="Arial" w:cs="Arial"/>
          <w:color w:val="494949"/>
          <w:sz w:val="20"/>
          <w:lang w:eastAsia="tr-TR"/>
        </w:rPr>
        <w:t>15/12/2006</w:t>
      </w:r>
      <w:proofErr w:type="gramEnd"/>
    </w:p>
    <w:p w:rsidR="00457A5D" w:rsidRPr="00457A5D" w:rsidRDefault="00457A5D" w:rsidP="00457A5D">
      <w:pPr>
        <w:spacing w:after="0" w:line="240" w:lineRule="auto"/>
        <w:rPr>
          <w:rFonts w:ascii="Arial" w:eastAsia="Times New Roman" w:hAnsi="Arial" w:cs="Arial"/>
          <w:color w:val="494949"/>
          <w:sz w:val="20"/>
          <w:szCs w:val="20"/>
          <w:lang w:eastAsia="tr-TR"/>
        </w:rPr>
      </w:pPr>
      <w:r w:rsidRPr="00457A5D">
        <w:rPr>
          <w:rFonts w:ascii="Arial" w:eastAsia="Times New Roman" w:hAnsi="Arial" w:cs="Arial"/>
          <w:color w:val="494949"/>
          <w:sz w:val="20"/>
          <w:szCs w:val="20"/>
          <w:lang w:eastAsia="tr-TR"/>
        </w:rPr>
        <w:t> </w:t>
      </w:r>
    </w:p>
    <w:p w:rsidR="00457A5D" w:rsidRPr="00457A5D" w:rsidRDefault="00457A5D" w:rsidP="00457A5D">
      <w:pPr>
        <w:spacing w:after="150" w:line="240" w:lineRule="auto"/>
        <w:jc w:val="center"/>
        <w:rPr>
          <w:rFonts w:ascii="Arial" w:eastAsia="Times New Roman" w:hAnsi="Arial" w:cs="Arial"/>
          <w:color w:val="494949"/>
          <w:sz w:val="20"/>
          <w:szCs w:val="20"/>
          <w:lang w:eastAsia="tr-TR"/>
        </w:rPr>
      </w:pPr>
      <w:r w:rsidRPr="00457A5D">
        <w:rPr>
          <w:rFonts w:ascii="Arial" w:eastAsia="Times New Roman" w:hAnsi="Arial" w:cs="Arial"/>
          <w:b/>
          <w:bCs/>
          <w:color w:val="494949"/>
          <w:sz w:val="20"/>
          <w:lang w:eastAsia="tr-TR"/>
        </w:rPr>
        <w:t>T.C.</w:t>
      </w:r>
    </w:p>
    <w:p w:rsidR="00457A5D" w:rsidRPr="00457A5D" w:rsidRDefault="00457A5D" w:rsidP="00457A5D">
      <w:pPr>
        <w:spacing w:after="150" w:line="240" w:lineRule="auto"/>
        <w:jc w:val="center"/>
        <w:rPr>
          <w:rFonts w:ascii="Arial" w:eastAsia="Times New Roman" w:hAnsi="Arial" w:cs="Arial"/>
          <w:color w:val="494949"/>
          <w:sz w:val="20"/>
          <w:szCs w:val="20"/>
          <w:lang w:eastAsia="tr-TR"/>
        </w:rPr>
      </w:pPr>
      <w:r w:rsidRPr="00457A5D">
        <w:rPr>
          <w:rFonts w:ascii="Arial" w:eastAsia="Times New Roman" w:hAnsi="Arial" w:cs="Arial"/>
          <w:b/>
          <w:bCs/>
          <w:color w:val="494949"/>
          <w:sz w:val="20"/>
          <w:lang w:eastAsia="tr-TR"/>
        </w:rPr>
        <w:t>MALİYE BAKANLIĞI</w:t>
      </w:r>
    </w:p>
    <w:p w:rsidR="00457A5D" w:rsidRPr="00457A5D" w:rsidRDefault="00457A5D" w:rsidP="00457A5D">
      <w:pPr>
        <w:spacing w:after="150" w:line="240" w:lineRule="auto"/>
        <w:jc w:val="center"/>
        <w:rPr>
          <w:rFonts w:ascii="Arial" w:eastAsia="Times New Roman" w:hAnsi="Arial" w:cs="Arial"/>
          <w:color w:val="494949"/>
          <w:sz w:val="20"/>
          <w:szCs w:val="20"/>
          <w:lang w:eastAsia="tr-TR"/>
        </w:rPr>
      </w:pPr>
      <w:r w:rsidRPr="00457A5D">
        <w:rPr>
          <w:rFonts w:ascii="Arial" w:eastAsia="Times New Roman" w:hAnsi="Arial" w:cs="Arial"/>
          <w:b/>
          <w:bCs/>
          <w:color w:val="494949"/>
          <w:sz w:val="20"/>
          <w:lang w:eastAsia="tr-TR"/>
        </w:rPr>
        <w:t>Gelir idaresi Başkanlığı</w:t>
      </w:r>
    </w:p>
    <w:p w:rsidR="00457A5D" w:rsidRPr="00457A5D" w:rsidRDefault="00457A5D" w:rsidP="00457A5D">
      <w:pPr>
        <w:spacing w:after="150" w:line="240" w:lineRule="auto"/>
        <w:rPr>
          <w:rFonts w:ascii="Arial" w:eastAsia="Times New Roman" w:hAnsi="Arial" w:cs="Arial"/>
          <w:color w:val="494949"/>
          <w:sz w:val="20"/>
          <w:szCs w:val="20"/>
          <w:lang w:eastAsia="tr-TR"/>
        </w:rPr>
      </w:pPr>
      <w:r w:rsidRPr="00457A5D">
        <w:rPr>
          <w:rFonts w:ascii="Arial" w:eastAsia="Times New Roman" w:hAnsi="Arial" w:cs="Arial"/>
          <w:color w:val="494949"/>
          <w:sz w:val="20"/>
          <w:szCs w:val="20"/>
          <w:lang w:eastAsia="tr-TR"/>
        </w:rPr>
        <w:t> </w:t>
      </w:r>
    </w:p>
    <w:p w:rsidR="00457A5D" w:rsidRPr="00457A5D" w:rsidRDefault="00457A5D" w:rsidP="00457A5D">
      <w:pPr>
        <w:spacing w:after="0" w:line="240" w:lineRule="auto"/>
        <w:rPr>
          <w:rFonts w:ascii="Arial" w:eastAsia="Times New Roman" w:hAnsi="Arial" w:cs="Arial"/>
          <w:color w:val="494949"/>
          <w:sz w:val="20"/>
          <w:szCs w:val="20"/>
          <w:lang w:eastAsia="tr-TR"/>
        </w:rPr>
      </w:pPr>
      <w:proofErr w:type="gramStart"/>
      <w:r w:rsidRPr="00457A5D">
        <w:rPr>
          <w:rFonts w:ascii="Arial" w:eastAsia="Times New Roman" w:hAnsi="Arial" w:cs="Arial"/>
          <w:b/>
          <w:bCs/>
          <w:color w:val="494949"/>
          <w:sz w:val="20"/>
          <w:lang w:eastAsia="tr-TR"/>
        </w:rPr>
        <w:t>SAYI</w:t>
      </w:r>
      <w:r w:rsidRPr="00457A5D">
        <w:rPr>
          <w:rFonts w:ascii="Arial" w:eastAsia="Times New Roman" w:hAnsi="Arial" w:cs="Arial"/>
          <w:color w:val="494949"/>
          <w:sz w:val="20"/>
          <w:szCs w:val="20"/>
          <w:lang w:eastAsia="tr-TR"/>
        </w:rPr>
        <w:t>   </w:t>
      </w:r>
      <w:r w:rsidRPr="00457A5D">
        <w:rPr>
          <w:rFonts w:ascii="Arial" w:eastAsia="Times New Roman" w:hAnsi="Arial" w:cs="Arial"/>
          <w:b/>
          <w:bCs/>
          <w:color w:val="494949"/>
          <w:sz w:val="20"/>
          <w:lang w:eastAsia="tr-TR"/>
        </w:rPr>
        <w:t>: </w:t>
      </w:r>
      <w:r w:rsidRPr="00457A5D">
        <w:rPr>
          <w:rFonts w:ascii="Arial" w:eastAsia="Times New Roman" w:hAnsi="Arial" w:cs="Arial"/>
          <w:color w:val="494949"/>
          <w:sz w:val="20"/>
          <w:szCs w:val="20"/>
          <w:lang w:eastAsia="tr-TR"/>
        </w:rPr>
        <w:t>B</w:t>
      </w:r>
      <w:proofErr w:type="gramEnd"/>
      <w:r w:rsidRPr="00457A5D">
        <w:rPr>
          <w:rFonts w:ascii="Arial" w:eastAsia="Times New Roman" w:hAnsi="Arial" w:cs="Arial"/>
          <w:color w:val="494949"/>
          <w:sz w:val="20"/>
          <w:szCs w:val="20"/>
          <w:lang w:eastAsia="tr-TR"/>
        </w:rPr>
        <w:t>.07.1.GİB.0.01.54/5411-2671 /</w:t>
      </w:r>
      <w:r w:rsidRPr="00457A5D">
        <w:rPr>
          <w:rFonts w:ascii="Arial" w:eastAsia="Times New Roman" w:hAnsi="Arial" w:cs="Arial"/>
          <w:b/>
          <w:bCs/>
          <w:color w:val="494949"/>
          <w:sz w:val="20"/>
          <w:lang w:eastAsia="tr-TR"/>
        </w:rPr>
        <w:t> 98744</w:t>
      </w:r>
      <w:r w:rsidRPr="00457A5D">
        <w:rPr>
          <w:rFonts w:ascii="Arial" w:eastAsia="Times New Roman" w:hAnsi="Arial" w:cs="Arial"/>
          <w:color w:val="494949"/>
          <w:sz w:val="20"/>
          <w:szCs w:val="20"/>
          <w:lang w:eastAsia="tr-TR"/>
        </w:rPr>
        <w:t>                                 </w:t>
      </w:r>
      <w:r w:rsidRPr="00457A5D">
        <w:rPr>
          <w:rFonts w:ascii="Arial" w:eastAsia="Times New Roman" w:hAnsi="Arial" w:cs="Arial"/>
          <w:b/>
          <w:bCs/>
          <w:color w:val="494949"/>
          <w:sz w:val="20"/>
          <w:lang w:eastAsia="tr-TR"/>
        </w:rPr>
        <w:t>    15.12.2006         </w:t>
      </w:r>
    </w:p>
    <w:p w:rsidR="00457A5D" w:rsidRPr="00457A5D" w:rsidRDefault="00457A5D" w:rsidP="00457A5D">
      <w:pPr>
        <w:spacing w:after="150" w:line="240" w:lineRule="auto"/>
        <w:rPr>
          <w:rFonts w:ascii="Arial" w:eastAsia="Times New Roman" w:hAnsi="Arial" w:cs="Arial"/>
          <w:color w:val="494949"/>
          <w:sz w:val="20"/>
          <w:szCs w:val="20"/>
          <w:lang w:eastAsia="tr-TR"/>
        </w:rPr>
      </w:pPr>
      <w:proofErr w:type="gramStart"/>
      <w:r w:rsidRPr="00457A5D">
        <w:rPr>
          <w:rFonts w:ascii="Arial" w:eastAsia="Times New Roman" w:hAnsi="Arial" w:cs="Arial"/>
          <w:b/>
          <w:bCs/>
          <w:color w:val="494949"/>
          <w:sz w:val="20"/>
          <w:lang w:eastAsia="tr-TR"/>
        </w:rPr>
        <w:t>KONU :</w:t>
      </w:r>
      <w:proofErr w:type="gramEnd"/>
    </w:p>
    <w:p w:rsidR="00457A5D" w:rsidRPr="00457A5D" w:rsidRDefault="00457A5D" w:rsidP="00457A5D">
      <w:pPr>
        <w:spacing w:after="150" w:line="240" w:lineRule="auto"/>
        <w:rPr>
          <w:rFonts w:ascii="Arial" w:eastAsia="Times New Roman" w:hAnsi="Arial" w:cs="Arial"/>
          <w:color w:val="494949"/>
          <w:sz w:val="20"/>
          <w:szCs w:val="20"/>
          <w:lang w:eastAsia="tr-TR"/>
        </w:rPr>
      </w:pPr>
      <w:r w:rsidRPr="00457A5D">
        <w:rPr>
          <w:rFonts w:ascii="Arial" w:eastAsia="Times New Roman" w:hAnsi="Arial" w:cs="Arial"/>
          <w:color w:val="494949"/>
          <w:sz w:val="20"/>
          <w:szCs w:val="20"/>
          <w:lang w:eastAsia="tr-TR"/>
        </w:rPr>
        <w:t> </w:t>
      </w:r>
    </w:p>
    <w:p w:rsidR="00457A5D" w:rsidRPr="00457A5D" w:rsidRDefault="00457A5D" w:rsidP="00457A5D">
      <w:pPr>
        <w:spacing w:after="150" w:line="240" w:lineRule="auto"/>
        <w:jc w:val="center"/>
        <w:rPr>
          <w:rFonts w:ascii="Arial" w:eastAsia="Times New Roman" w:hAnsi="Arial" w:cs="Arial"/>
          <w:color w:val="494949"/>
          <w:sz w:val="20"/>
          <w:szCs w:val="20"/>
          <w:lang w:eastAsia="tr-TR"/>
        </w:rPr>
      </w:pPr>
      <w:proofErr w:type="gramStart"/>
      <w:r w:rsidRPr="00457A5D">
        <w:rPr>
          <w:rFonts w:ascii="Arial" w:eastAsia="Times New Roman" w:hAnsi="Arial" w:cs="Arial"/>
          <w:b/>
          <w:bCs/>
          <w:color w:val="494949"/>
          <w:sz w:val="20"/>
          <w:lang w:eastAsia="tr-TR"/>
        </w:rPr>
        <w:t>..................</w:t>
      </w:r>
      <w:proofErr w:type="gramEnd"/>
      <w:r w:rsidRPr="00457A5D">
        <w:rPr>
          <w:rFonts w:ascii="Arial" w:eastAsia="Times New Roman" w:hAnsi="Arial" w:cs="Arial"/>
          <w:b/>
          <w:bCs/>
          <w:color w:val="494949"/>
          <w:sz w:val="20"/>
          <w:lang w:eastAsia="tr-TR"/>
        </w:rPr>
        <w:t xml:space="preserve"> Konut Yapı </w:t>
      </w:r>
      <w:proofErr w:type="spellStart"/>
      <w:r w:rsidRPr="00457A5D">
        <w:rPr>
          <w:rFonts w:ascii="Arial" w:eastAsia="Times New Roman" w:hAnsi="Arial" w:cs="Arial"/>
          <w:b/>
          <w:bCs/>
          <w:color w:val="494949"/>
          <w:sz w:val="20"/>
          <w:lang w:eastAsia="tr-TR"/>
        </w:rPr>
        <w:t>Koop</w:t>
      </w:r>
      <w:proofErr w:type="spellEnd"/>
      <w:r w:rsidRPr="00457A5D">
        <w:rPr>
          <w:rFonts w:ascii="Arial" w:eastAsia="Times New Roman" w:hAnsi="Arial" w:cs="Arial"/>
          <w:b/>
          <w:bCs/>
          <w:color w:val="494949"/>
          <w:sz w:val="20"/>
          <w:lang w:eastAsia="tr-TR"/>
        </w:rPr>
        <w:t>.</w:t>
      </w:r>
    </w:p>
    <w:p w:rsidR="00457A5D" w:rsidRPr="00457A5D" w:rsidRDefault="00457A5D" w:rsidP="00457A5D">
      <w:pPr>
        <w:spacing w:after="150" w:line="240" w:lineRule="auto"/>
        <w:rPr>
          <w:rFonts w:ascii="Arial" w:eastAsia="Times New Roman" w:hAnsi="Arial" w:cs="Arial"/>
          <w:color w:val="494949"/>
          <w:sz w:val="20"/>
          <w:szCs w:val="20"/>
          <w:lang w:eastAsia="tr-TR"/>
        </w:rPr>
      </w:pPr>
      <w:r w:rsidRPr="00457A5D">
        <w:rPr>
          <w:rFonts w:ascii="Arial" w:eastAsia="Times New Roman" w:hAnsi="Arial" w:cs="Arial"/>
          <w:color w:val="494949"/>
          <w:sz w:val="20"/>
          <w:szCs w:val="20"/>
          <w:lang w:eastAsia="tr-TR"/>
        </w:rPr>
        <w:t> </w:t>
      </w:r>
    </w:p>
    <w:p w:rsidR="00457A5D" w:rsidRPr="00457A5D" w:rsidRDefault="00457A5D" w:rsidP="00457A5D">
      <w:pPr>
        <w:spacing w:after="150" w:line="240" w:lineRule="auto"/>
        <w:rPr>
          <w:rFonts w:ascii="Arial" w:eastAsia="Times New Roman" w:hAnsi="Arial" w:cs="Arial"/>
          <w:color w:val="494949"/>
          <w:sz w:val="20"/>
          <w:szCs w:val="20"/>
          <w:lang w:eastAsia="tr-TR"/>
        </w:rPr>
      </w:pPr>
      <w:r w:rsidRPr="00457A5D">
        <w:rPr>
          <w:rFonts w:ascii="Arial" w:eastAsia="Times New Roman" w:hAnsi="Arial" w:cs="Arial"/>
          <w:b/>
          <w:bCs/>
          <w:color w:val="494949"/>
          <w:sz w:val="20"/>
          <w:lang w:eastAsia="tr-TR"/>
        </w:rPr>
        <w:t>İLGİ:  </w:t>
      </w:r>
      <w:r w:rsidRPr="00457A5D">
        <w:rPr>
          <w:rFonts w:ascii="Arial" w:eastAsia="Times New Roman" w:hAnsi="Arial" w:cs="Arial"/>
          <w:color w:val="494949"/>
          <w:sz w:val="20"/>
          <w:szCs w:val="20"/>
          <w:lang w:eastAsia="tr-TR"/>
        </w:rPr>
        <w:t>23.11.2006 tarihli dilekçeniz.</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color w:val="494949"/>
          <w:sz w:val="24"/>
          <w:szCs w:val="24"/>
          <w:lang w:eastAsia="tr-TR"/>
        </w:rPr>
        <w:t>İlgide kayıtlı yazınızda, tasfiye halindeki konut yapı kooperatifinize yapılacak inşaat taahhüt işlerinin katma değer vergisine tabi olup olmadığı hususunda bilgi istenilmektedir.</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color w:val="494949"/>
          <w:sz w:val="24"/>
          <w:szCs w:val="24"/>
          <w:lang w:eastAsia="tr-TR"/>
        </w:rPr>
        <w:t>3065 sayılı Katma Değer Vergisi Kanununun 4369 sayılı Kanunla eklenen geçici 15 inci maddesinde, bu Kanunun yayımlandığı 29.07.1998 tarihinden önce inşaat ruhsatı alınmış inşaatlara ilişkin olarak konut yapı kooperatiflerine yapılan inşaat taahhüt işlerinin katma değer vergisinden istisna olduğu hükme bağlanmıştır. Söz konusu istisnaya ilişkin açıklamalar 49 ve 66 Seri No.lu Katma Değer Vergisi Genel Tebliğleri ile 5 No.lu Katma Değer Vergisi Sirküleri'nde yapılmıştır.</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color w:val="494949"/>
          <w:sz w:val="24"/>
          <w:szCs w:val="24"/>
          <w:lang w:eastAsia="tr-TR"/>
        </w:rPr>
        <w:t>Bu durumda, 29.07.1998 tarihinden önce inşaat ruhsatı alınmış inşaatlara ilişkin olarak konut yapı kooperatiflerine yapılan inşaat taahhüt işlerinin katma değer vergisinden istisna olabilmesi için;      </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color w:val="494949"/>
          <w:sz w:val="24"/>
          <w:szCs w:val="24"/>
          <w:lang w:eastAsia="tr-TR"/>
        </w:rPr>
        <w:t>-Kooperatifin konut yapı kooperatifi olması,</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color w:val="494949"/>
          <w:sz w:val="24"/>
          <w:szCs w:val="24"/>
          <w:lang w:eastAsia="tr-TR"/>
        </w:rPr>
        <w:t>-İşin konut yapı kooperatifine yapılması,</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color w:val="494949"/>
          <w:sz w:val="24"/>
          <w:szCs w:val="24"/>
          <w:lang w:eastAsia="tr-TR"/>
        </w:rPr>
        <w:t>-Yapılan işin inşaat işi olması ve taahhüde dayanması gerekmektedir.</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color w:val="494949"/>
          <w:sz w:val="24"/>
          <w:szCs w:val="24"/>
          <w:lang w:eastAsia="tr-TR"/>
        </w:rPr>
        <w:t>Buna göre, 4369 sayılı Kanunun yayımlandığı 29.07.1998 tarihinden önce inşaat ruhsatı alan konut yapı kooperatiflerine yapılan inşaat taahhüt işlerine katma değer vergisi uygulanmayacaktır. Ruhsatın bu tarihten sonra alınması durumunda 2002/4480 sayılı Kararname Eki (I) sayılı listeye göre %1 oranında katma değer vergisine tabi olacaktır.</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color w:val="494949"/>
          <w:sz w:val="24"/>
          <w:szCs w:val="24"/>
          <w:lang w:eastAsia="tr-TR"/>
        </w:rPr>
        <w:t xml:space="preserve">Öte yandan, tasfiyeye girmiş bir konut yapı kooperatifinin görevi alacaklarının tahsil edilmesi, borçlarının ödenmesi, kooperatif mal varlığının çıkarılması ve amacına </w:t>
      </w:r>
      <w:r w:rsidRPr="00457A5D">
        <w:rPr>
          <w:rFonts w:ascii="Arial" w:eastAsia="Times New Roman" w:hAnsi="Arial" w:cs="Arial"/>
          <w:color w:val="494949"/>
          <w:sz w:val="24"/>
          <w:szCs w:val="24"/>
          <w:lang w:eastAsia="tr-TR"/>
        </w:rPr>
        <w:lastRenderedPageBreak/>
        <w:t>uygun gerçekleştirdiği meskenleri üyelerine teslim etmek suretiyle tasfiyesinin sonuçlandırılmasıdır. Dolayısıyla, tasfiye halindeki kooperatifin bu işlemler dışında herhangi bir iş yapması halinde, daha önce vergiden muaf/istisna olmasını gerektiren durum ortadan kalkacaktır.</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color w:val="494949"/>
          <w:sz w:val="24"/>
          <w:szCs w:val="24"/>
          <w:lang w:eastAsia="tr-TR"/>
        </w:rPr>
        <w:t xml:space="preserve">Bu durumda, tasfiye halinde bulunan konut yapı kooperatifinize yapılacak inşaat </w:t>
      </w:r>
      <w:proofErr w:type="spellStart"/>
      <w:r w:rsidRPr="00457A5D">
        <w:rPr>
          <w:rFonts w:ascii="Arial" w:eastAsia="Times New Roman" w:hAnsi="Arial" w:cs="Arial"/>
          <w:color w:val="494949"/>
          <w:sz w:val="24"/>
          <w:szCs w:val="24"/>
          <w:lang w:eastAsia="tr-TR"/>
        </w:rPr>
        <w:t>tahhüt</w:t>
      </w:r>
      <w:proofErr w:type="spellEnd"/>
      <w:r w:rsidRPr="00457A5D">
        <w:rPr>
          <w:rFonts w:ascii="Arial" w:eastAsia="Times New Roman" w:hAnsi="Arial" w:cs="Arial"/>
          <w:color w:val="494949"/>
          <w:sz w:val="24"/>
          <w:szCs w:val="24"/>
          <w:lang w:eastAsia="tr-TR"/>
        </w:rPr>
        <w:t xml:space="preserve"> işlerine katma değer vergisi istisnası uygulanması mümkün bulunmamaktadır.</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color w:val="494949"/>
          <w:sz w:val="24"/>
          <w:szCs w:val="24"/>
          <w:lang w:eastAsia="tr-TR"/>
        </w:rPr>
        <w:t>Bilgi edinilmesini rica ederim.</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b/>
          <w:bCs/>
          <w:color w:val="494949"/>
          <w:sz w:val="24"/>
          <w:szCs w:val="24"/>
          <w:lang w:eastAsia="tr-TR"/>
        </w:rPr>
        <w:t>                                                                                                                                                                                                                   </w:t>
      </w:r>
    </w:p>
    <w:p w:rsidR="00457A5D" w:rsidRPr="00457A5D" w:rsidRDefault="00457A5D" w:rsidP="00457A5D">
      <w:pPr>
        <w:spacing w:after="150" w:line="240" w:lineRule="auto"/>
        <w:jc w:val="both"/>
        <w:rPr>
          <w:rFonts w:ascii="Arial" w:eastAsia="Times New Roman" w:hAnsi="Arial" w:cs="Arial"/>
          <w:color w:val="494949"/>
          <w:sz w:val="24"/>
          <w:szCs w:val="24"/>
          <w:lang w:eastAsia="tr-TR"/>
        </w:rPr>
      </w:pPr>
      <w:r w:rsidRPr="00457A5D">
        <w:rPr>
          <w:rFonts w:ascii="Arial" w:eastAsia="Times New Roman" w:hAnsi="Arial" w:cs="Arial"/>
          <w:b/>
          <w:bCs/>
          <w:color w:val="494949"/>
          <w:sz w:val="24"/>
          <w:szCs w:val="24"/>
          <w:lang w:eastAsia="tr-TR"/>
        </w:rPr>
        <w:t>Başkan a.</w:t>
      </w:r>
    </w:p>
    <w:p w:rsidR="00CC0390" w:rsidRPr="00457A5D" w:rsidRDefault="00CC0390" w:rsidP="00457A5D">
      <w:pPr>
        <w:jc w:val="both"/>
        <w:rPr>
          <w:sz w:val="24"/>
          <w:szCs w:val="24"/>
        </w:rPr>
      </w:pPr>
    </w:p>
    <w:sectPr w:rsidR="00CC0390" w:rsidRPr="00457A5D" w:rsidSect="00CC03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7A5D"/>
    <w:rsid w:val="00457A5D"/>
    <w:rsid w:val="00CC03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390"/>
  </w:style>
  <w:style w:type="paragraph" w:styleId="Balk1">
    <w:name w:val="heading 1"/>
    <w:basedOn w:val="Normal"/>
    <w:link w:val="Balk1Char"/>
    <w:uiPriority w:val="9"/>
    <w:qFormat/>
    <w:rsid w:val="00457A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57A5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7A5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57A5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57A5D"/>
    <w:rPr>
      <w:color w:val="0000FF"/>
      <w:u w:val="single"/>
    </w:rPr>
  </w:style>
  <w:style w:type="character" w:customStyle="1" w:styleId="date-display-single">
    <w:name w:val="date-display-single"/>
    <w:basedOn w:val="VarsaylanParagrafYazTipi"/>
    <w:rsid w:val="00457A5D"/>
  </w:style>
  <w:style w:type="paragraph" w:styleId="NormalWeb">
    <w:name w:val="Normal (Web)"/>
    <w:basedOn w:val="Normal"/>
    <w:uiPriority w:val="99"/>
    <w:semiHidden/>
    <w:unhideWhenUsed/>
    <w:rsid w:val="00457A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7A5D"/>
    <w:rPr>
      <w:b/>
      <w:bCs/>
    </w:rPr>
  </w:style>
  <w:style w:type="paragraph" w:styleId="BalonMetni">
    <w:name w:val="Balloon Text"/>
    <w:basedOn w:val="Normal"/>
    <w:link w:val="BalonMetniChar"/>
    <w:uiPriority w:val="99"/>
    <w:semiHidden/>
    <w:unhideWhenUsed/>
    <w:rsid w:val="00457A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7A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2633698">
      <w:bodyDiv w:val="1"/>
      <w:marLeft w:val="0"/>
      <w:marRight w:val="0"/>
      <w:marTop w:val="0"/>
      <w:marBottom w:val="0"/>
      <w:divBdr>
        <w:top w:val="none" w:sz="0" w:space="0" w:color="auto"/>
        <w:left w:val="none" w:sz="0" w:space="0" w:color="auto"/>
        <w:bottom w:val="none" w:sz="0" w:space="0" w:color="auto"/>
        <w:right w:val="none" w:sz="0" w:space="0" w:color="auto"/>
      </w:divBdr>
      <w:divsChild>
        <w:div w:id="800878400">
          <w:marLeft w:val="0"/>
          <w:marRight w:val="0"/>
          <w:marTop w:val="0"/>
          <w:marBottom w:val="0"/>
          <w:divBdr>
            <w:top w:val="none" w:sz="0" w:space="0" w:color="auto"/>
            <w:left w:val="none" w:sz="0" w:space="0" w:color="auto"/>
            <w:bottom w:val="none" w:sz="0" w:space="0" w:color="auto"/>
            <w:right w:val="none" w:sz="0" w:space="0" w:color="auto"/>
          </w:divBdr>
          <w:divsChild>
            <w:div w:id="498496322">
              <w:marLeft w:val="0"/>
              <w:marRight w:val="0"/>
              <w:marTop w:val="0"/>
              <w:marBottom w:val="0"/>
              <w:divBdr>
                <w:top w:val="none" w:sz="0" w:space="0" w:color="auto"/>
                <w:left w:val="none" w:sz="0" w:space="0" w:color="auto"/>
                <w:bottom w:val="none" w:sz="0" w:space="0" w:color="auto"/>
                <w:right w:val="none" w:sz="0" w:space="0" w:color="auto"/>
              </w:divBdr>
              <w:divsChild>
                <w:div w:id="173153239">
                  <w:marLeft w:val="0"/>
                  <w:marRight w:val="0"/>
                  <w:marTop w:val="0"/>
                  <w:marBottom w:val="0"/>
                  <w:divBdr>
                    <w:top w:val="none" w:sz="0" w:space="0" w:color="auto"/>
                    <w:left w:val="none" w:sz="0" w:space="0" w:color="auto"/>
                    <w:bottom w:val="none" w:sz="0" w:space="0" w:color="auto"/>
                    <w:right w:val="none" w:sz="0" w:space="0" w:color="auto"/>
                  </w:divBdr>
                  <w:divsChild>
                    <w:div w:id="1934170487">
                      <w:marLeft w:val="0"/>
                      <w:marRight w:val="0"/>
                      <w:marTop w:val="0"/>
                      <w:marBottom w:val="0"/>
                      <w:divBdr>
                        <w:top w:val="none" w:sz="0" w:space="0" w:color="auto"/>
                        <w:left w:val="none" w:sz="0" w:space="0" w:color="auto"/>
                        <w:bottom w:val="none" w:sz="0" w:space="0" w:color="auto"/>
                        <w:right w:val="none" w:sz="0" w:space="0" w:color="auto"/>
                      </w:divBdr>
                      <w:divsChild>
                        <w:div w:id="1348361159">
                          <w:marLeft w:val="0"/>
                          <w:marRight w:val="0"/>
                          <w:marTop w:val="0"/>
                          <w:marBottom w:val="0"/>
                          <w:divBdr>
                            <w:top w:val="none" w:sz="0" w:space="0" w:color="auto"/>
                            <w:left w:val="none" w:sz="0" w:space="0" w:color="auto"/>
                            <w:bottom w:val="none" w:sz="0" w:space="0" w:color="auto"/>
                            <w:right w:val="none" w:sz="0" w:space="0" w:color="auto"/>
                          </w:divBdr>
                          <w:divsChild>
                            <w:div w:id="1510364285">
                              <w:marLeft w:val="0"/>
                              <w:marRight w:val="0"/>
                              <w:marTop w:val="0"/>
                              <w:marBottom w:val="0"/>
                              <w:divBdr>
                                <w:top w:val="none" w:sz="0" w:space="0" w:color="auto"/>
                                <w:left w:val="none" w:sz="0" w:space="0" w:color="auto"/>
                                <w:bottom w:val="none" w:sz="0" w:space="0" w:color="auto"/>
                                <w:right w:val="none" w:sz="0" w:space="0" w:color="auto"/>
                              </w:divBdr>
                              <w:divsChild>
                                <w:div w:id="433988226">
                                  <w:marLeft w:val="0"/>
                                  <w:marRight w:val="0"/>
                                  <w:marTop w:val="0"/>
                                  <w:marBottom w:val="0"/>
                                  <w:divBdr>
                                    <w:top w:val="none" w:sz="0" w:space="0" w:color="auto"/>
                                    <w:left w:val="none" w:sz="0" w:space="0" w:color="auto"/>
                                    <w:bottom w:val="none" w:sz="0" w:space="0" w:color="auto"/>
                                    <w:right w:val="none" w:sz="0" w:space="0" w:color="auto"/>
                                  </w:divBdr>
                                  <w:divsChild>
                                    <w:div w:id="1151099715">
                                      <w:marLeft w:val="0"/>
                                      <w:marRight w:val="0"/>
                                      <w:marTop w:val="0"/>
                                      <w:marBottom w:val="0"/>
                                      <w:divBdr>
                                        <w:top w:val="none" w:sz="0" w:space="0" w:color="auto"/>
                                        <w:left w:val="none" w:sz="0" w:space="0" w:color="auto"/>
                                        <w:bottom w:val="none" w:sz="0" w:space="0" w:color="auto"/>
                                        <w:right w:val="none" w:sz="0" w:space="0" w:color="auto"/>
                                      </w:divBdr>
                                      <w:divsChild>
                                        <w:div w:id="337777927">
                                          <w:marLeft w:val="0"/>
                                          <w:marRight w:val="0"/>
                                          <w:marTop w:val="0"/>
                                          <w:marBottom w:val="0"/>
                                          <w:divBdr>
                                            <w:top w:val="none" w:sz="0" w:space="0" w:color="auto"/>
                                            <w:left w:val="none" w:sz="0" w:space="0" w:color="auto"/>
                                            <w:bottom w:val="none" w:sz="0" w:space="0" w:color="auto"/>
                                            <w:right w:val="none" w:sz="0" w:space="0" w:color="auto"/>
                                          </w:divBdr>
                                          <w:divsChild>
                                            <w:div w:id="733162740">
                                              <w:marLeft w:val="0"/>
                                              <w:marRight w:val="0"/>
                                              <w:marTop w:val="0"/>
                                              <w:marBottom w:val="0"/>
                                              <w:divBdr>
                                                <w:top w:val="none" w:sz="0" w:space="0" w:color="auto"/>
                                                <w:left w:val="none" w:sz="0" w:space="0" w:color="auto"/>
                                                <w:bottom w:val="none" w:sz="0" w:space="0" w:color="auto"/>
                                                <w:right w:val="none" w:sz="0" w:space="0" w:color="auto"/>
                                              </w:divBdr>
                                            </w:div>
                                            <w:div w:id="8587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541849">
              <w:marLeft w:val="300"/>
              <w:marRight w:val="0"/>
              <w:marTop w:val="0"/>
              <w:marBottom w:val="0"/>
              <w:divBdr>
                <w:top w:val="none" w:sz="0" w:space="0" w:color="auto"/>
                <w:left w:val="none" w:sz="0" w:space="0" w:color="auto"/>
                <w:bottom w:val="none" w:sz="0" w:space="0" w:color="auto"/>
                <w:right w:val="none" w:sz="0" w:space="0" w:color="auto"/>
              </w:divBdr>
              <w:divsChild>
                <w:div w:id="1745368395">
                  <w:marLeft w:val="0"/>
                  <w:marRight w:val="0"/>
                  <w:marTop w:val="0"/>
                  <w:marBottom w:val="0"/>
                  <w:divBdr>
                    <w:top w:val="none" w:sz="0" w:space="0" w:color="auto"/>
                    <w:left w:val="none" w:sz="0" w:space="0" w:color="auto"/>
                    <w:bottom w:val="none" w:sz="0" w:space="0" w:color="auto"/>
                    <w:right w:val="none" w:sz="0" w:space="0" w:color="auto"/>
                  </w:divBdr>
                </w:div>
                <w:div w:id="412623312">
                  <w:marLeft w:val="0"/>
                  <w:marRight w:val="0"/>
                  <w:marTop w:val="0"/>
                  <w:marBottom w:val="0"/>
                  <w:divBdr>
                    <w:top w:val="none" w:sz="0" w:space="0" w:color="auto"/>
                    <w:left w:val="none" w:sz="0" w:space="0" w:color="auto"/>
                    <w:bottom w:val="none" w:sz="0" w:space="0" w:color="auto"/>
                    <w:right w:val="none" w:sz="0" w:space="0" w:color="auto"/>
                  </w:divBdr>
                  <w:divsChild>
                    <w:div w:id="1155560847">
                      <w:marLeft w:val="0"/>
                      <w:marRight w:val="0"/>
                      <w:marTop w:val="0"/>
                      <w:marBottom w:val="0"/>
                      <w:divBdr>
                        <w:top w:val="none" w:sz="0" w:space="0" w:color="auto"/>
                        <w:left w:val="none" w:sz="0" w:space="0" w:color="auto"/>
                        <w:bottom w:val="none" w:sz="0" w:space="0" w:color="auto"/>
                        <w:right w:val="none" w:sz="0" w:space="0" w:color="auto"/>
                      </w:divBdr>
                      <w:divsChild>
                        <w:div w:id="1306744029">
                          <w:marLeft w:val="0"/>
                          <w:marRight w:val="0"/>
                          <w:marTop w:val="0"/>
                          <w:marBottom w:val="180"/>
                          <w:divBdr>
                            <w:top w:val="none" w:sz="0" w:space="0" w:color="auto"/>
                            <w:left w:val="none" w:sz="0" w:space="0" w:color="auto"/>
                            <w:bottom w:val="none" w:sz="0" w:space="0" w:color="auto"/>
                            <w:right w:val="none" w:sz="0" w:space="0" w:color="auto"/>
                          </w:divBdr>
                          <w:divsChild>
                            <w:div w:id="208230878">
                              <w:marLeft w:val="0"/>
                              <w:marRight w:val="0"/>
                              <w:marTop w:val="0"/>
                              <w:marBottom w:val="0"/>
                              <w:divBdr>
                                <w:top w:val="none" w:sz="0" w:space="0" w:color="auto"/>
                                <w:left w:val="none" w:sz="0" w:space="0" w:color="auto"/>
                                <w:bottom w:val="none" w:sz="0" w:space="0" w:color="auto"/>
                                <w:right w:val="none" w:sz="0" w:space="0" w:color="auto"/>
                              </w:divBdr>
                            </w:div>
                            <w:div w:id="1081371747">
                              <w:marLeft w:val="0"/>
                              <w:marRight w:val="0"/>
                              <w:marTop w:val="0"/>
                              <w:marBottom w:val="0"/>
                              <w:divBdr>
                                <w:top w:val="none" w:sz="0" w:space="0" w:color="auto"/>
                                <w:left w:val="none" w:sz="0" w:space="0" w:color="auto"/>
                                <w:bottom w:val="none" w:sz="0" w:space="0" w:color="auto"/>
                                <w:right w:val="none" w:sz="0" w:space="0" w:color="auto"/>
                              </w:divBdr>
                            </w:div>
                            <w:div w:id="816074136">
                              <w:marLeft w:val="0"/>
                              <w:marRight w:val="0"/>
                              <w:marTop w:val="0"/>
                              <w:marBottom w:val="0"/>
                              <w:divBdr>
                                <w:top w:val="none" w:sz="0" w:space="0" w:color="auto"/>
                                <w:left w:val="none" w:sz="0" w:space="0" w:color="auto"/>
                                <w:bottom w:val="none" w:sz="0" w:space="0" w:color="auto"/>
                                <w:right w:val="none" w:sz="0" w:space="0" w:color="auto"/>
                              </w:divBdr>
                            </w:div>
                          </w:divsChild>
                        </w:div>
                        <w:div w:id="531378657">
                          <w:marLeft w:val="0"/>
                          <w:marRight w:val="0"/>
                          <w:marTop w:val="0"/>
                          <w:marBottom w:val="300"/>
                          <w:divBdr>
                            <w:top w:val="none" w:sz="0" w:space="0" w:color="auto"/>
                            <w:left w:val="none" w:sz="0" w:space="0" w:color="auto"/>
                            <w:bottom w:val="none" w:sz="0" w:space="0" w:color="auto"/>
                            <w:right w:val="none" w:sz="0" w:space="0" w:color="auto"/>
                          </w:divBdr>
                          <w:divsChild>
                            <w:div w:id="208031359">
                              <w:marLeft w:val="0"/>
                              <w:marRight w:val="0"/>
                              <w:marTop w:val="0"/>
                              <w:marBottom w:val="0"/>
                              <w:divBdr>
                                <w:top w:val="none" w:sz="0" w:space="0" w:color="auto"/>
                                <w:left w:val="none" w:sz="0" w:space="0" w:color="auto"/>
                                <w:bottom w:val="none" w:sz="0" w:space="0" w:color="auto"/>
                                <w:right w:val="none" w:sz="0" w:space="0" w:color="auto"/>
                              </w:divBdr>
                              <w:divsChild>
                                <w:div w:id="889224224">
                                  <w:marLeft w:val="0"/>
                                  <w:marRight w:val="0"/>
                                  <w:marTop w:val="0"/>
                                  <w:marBottom w:val="0"/>
                                  <w:divBdr>
                                    <w:top w:val="none" w:sz="0" w:space="0" w:color="auto"/>
                                    <w:left w:val="none" w:sz="0" w:space="0" w:color="auto"/>
                                    <w:bottom w:val="none" w:sz="0" w:space="0" w:color="auto"/>
                                    <w:right w:val="none" w:sz="0" w:space="0" w:color="auto"/>
                                  </w:divBdr>
                                </w:div>
                                <w:div w:id="1516114128">
                                  <w:marLeft w:val="0"/>
                                  <w:marRight w:val="0"/>
                                  <w:marTop w:val="0"/>
                                  <w:marBottom w:val="0"/>
                                  <w:divBdr>
                                    <w:top w:val="none" w:sz="0" w:space="0" w:color="auto"/>
                                    <w:left w:val="none" w:sz="0" w:space="0" w:color="auto"/>
                                    <w:bottom w:val="none" w:sz="0" w:space="0" w:color="auto"/>
                                    <w:right w:val="none" w:sz="0" w:space="0" w:color="auto"/>
                                  </w:divBdr>
                                  <w:divsChild>
                                    <w:div w:id="3033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83413">
                              <w:marLeft w:val="0"/>
                              <w:marRight w:val="0"/>
                              <w:marTop w:val="0"/>
                              <w:marBottom w:val="0"/>
                              <w:divBdr>
                                <w:top w:val="none" w:sz="0" w:space="0" w:color="auto"/>
                                <w:left w:val="none" w:sz="0" w:space="0" w:color="auto"/>
                                <w:bottom w:val="none" w:sz="0" w:space="0" w:color="auto"/>
                                <w:right w:val="none" w:sz="0" w:space="0" w:color="auto"/>
                              </w:divBdr>
                              <w:divsChild>
                                <w:div w:id="1916091816">
                                  <w:marLeft w:val="0"/>
                                  <w:marRight w:val="0"/>
                                  <w:marTop w:val="0"/>
                                  <w:marBottom w:val="0"/>
                                  <w:divBdr>
                                    <w:top w:val="none" w:sz="0" w:space="0" w:color="auto"/>
                                    <w:left w:val="none" w:sz="0" w:space="0" w:color="auto"/>
                                    <w:bottom w:val="none" w:sz="0" w:space="0" w:color="auto"/>
                                    <w:right w:val="none" w:sz="0" w:space="0" w:color="auto"/>
                                  </w:divBdr>
                                </w:div>
                                <w:div w:id="610937754">
                                  <w:marLeft w:val="0"/>
                                  <w:marRight w:val="0"/>
                                  <w:marTop w:val="0"/>
                                  <w:marBottom w:val="0"/>
                                  <w:divBdr>
                                    <w:top w:val="none" w:sz="0" w:space="0" w:color="auto"/>
                                    <w:left w:val="none" w:sz="0" w:space="0" w:color="auto"/>
                                    <w:bottom w:val="none" w:sz="0" w:space="0" w:color="auto"/>
                                    <w:right w:val="none" w:sz="0" w:space="0" w:color="auto"/>
                                  </w:divBdr>
                                  <w:divsChild>
                                    <w:div w:id="18208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7501">
                          <w:marLeft w:val="0"/>
                          <w:marRight w:val="0"/>
                          <w:marTop w:val="0"/>
                          <w:marBottom w:val="0"/>
                          <w:divBdr>
                            <w:top w:val="none" w:sz="0" w:space="0" w:color="auto"/>
                            <w:left w:val="none" w:sz="0" w:space="0" w:color="auto"/>
                            <w:bottom w:val="none" w:sz="0" w:space="0" w:color="auto"/>
                            <w:right w:val="none" w:sz="0" w:space="0" w:color="auto"/>
                          </w:divBdr>
                          <w:divsChild>
                            <w:div w:id="1052314521">
                              <w:marLeft w:val="0"/>
                              <w:marRight w:val="0"/>
                              <w:marTop w:val="0"/>
                              <w:marBottom w:val="0"/>
                              <w:divBdr>
                                <w:top w:val="none" w:sz="0" w:space="0" w:color="auto"/>
                                <w:left w:val="none" w:sz="0" w:space="0" w:color="auto"/>
                                <w:bottom w:val="none" w:sz="0" w:space="0" w:color="auto"/>
                                <w:right w:val="none" w:sz="0" w:space="0" w:color="auto"/>
                              </w:divBdr>
                              <w:divsChild>
                                <w:div w:id="4149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2022-08-16T08:10:00Z</dcterms:created>
  <dcterms:modified xsi:type="dcterms:W3CDTF">2022-08-16T08:11:00Z</dcterms:modified>
</cp:coreProperties>
</file>