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E2" w:rsidRPr="00636CE2" w:rsidRDefault="00636CE2" w:rsidP="00636CE2">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636CE2">
        <w:rPr>
          <w:rFonts w:ascii="Arial" w:eastAsia="Times New Roman" w:hAnsi="Arial" w:cs="Arial"/>
          <w:color w:val="111111"/>
          <w:kern w:val="36"/>
          <w:sz w:val="24"/>
          <w:szCs w:val="24"/>
          <w:lang w:eastAsia="tr-TR"/>
        </w:rPr>
        <w:t xml:space="preserve">6292 sayılı Kanun kapsamında tekrar Kooperatifinize devredilen taşınmazın tevhidi işleminin, 6292 sayılı Kanun kapsamında yapılacak bir işlem olarak değerlendirilerek harçtan müstesna tutulmasının mümkün olup olmadığı </w:t>
      </w:r>
      <w:proofErr w:type="spellStart"/>
      <w:r w:rsidRPr="00636CE2">
        <w:rPr>
          <w:rFonts w:ascii="Arial" w:eastAsia="Times New Roman" w:hAnsi="Arial" w:cs="Arial"/>
          <w:color w:val="111111"/>
          <w:kern w:val="36"/>
          <w:sz w:val="24"/>
          <w:szCs w:val="24"/>
          <w:lang w:eastAsia="tr-TR"/>
        </w:rPr>
        <w:t>hk</w:t>
      </w:r>
      <w:proofErr w:type="spellEnd"/>
      <w:r w:rsidRPr="00636CE2">
        <w:rPr>
          <w:rFonts w:ascii="Arial" w:eastAsia="Times New Roman" w:hAnsi="Arial" w:cs="Arial"/>
          <w:color w:val="111111"/>
          <w:kern w:val="36"/>
          <w:sz w:val="24"/>
          <w:szCs w:val="24"/>
          <w:lang w:eastAsia="tr-TR"/>
        </w:rPr>
        <w:t>.</w:t>
      </w:r>
      <w:r w:rsidRPr="00636CE2">
        <w:rPr>
          <w:rFonts w:ascii="Arial" w:eastAsia="Times New Roman" w:hAnsi="Arial" w:cs="Arial"/>
          <w:color w:val="494949"/>
          <w:sz w:val="24"/>
          <w:szCs w:val="24"/>
          <w:lang w:eastAsia="tr-TR"/>
        </w:rPr>
        <w:t>  </w:t>
      </w:r>
    </w:p>
    <w:p w:rsidR="00636CE2" w:rsidRPr="00636CE2" w:rsidRDefault="00636CE2" w:rsidP="00636CE2">
      <w:pPr>
        <w:shd w:val="clear" w:color="auto" w:fill="EEEEEE"/>
        <w:spacing w:after="0" w:line="240" w:lineRule="auto"/>
        <w:rPr>
          <w:rFonts w:ascii="Arial" w:eastAsia="Times New Roman" w:hAnsi="Arial" w:cs="Arial"/>
          <w:b/>
          <w:bCs/>
          <w:color w:val="494949"/>
          <w:sz w:val="20"/>
          <w:szCs w:val="20"/>
          <w:lang w:eastAsia="tr-TR"/>
        </w:rPr>
      </w:pPr>
      <w:r w:rsidRPr="00636CE2">
        <w:rPr>
          <w:rFonts w:ascii="Arial" w:eastAsia="Times New Roman" w:hAnsi="Arial" w:cs="Arial"/>
          <w:b/>
          <w:bCs/>
          <w:color w:val="494949"/>
          <w:sz w:val="20"/>
          <w:szCs w:val="20"/>
          <w:lang w:eastAsia="tr-TR"/>
        </w:rPr>
        <w:t>Sayı: </w:t>
      </w:r>
      <w:proofErr w:type="gramStart"/>
      <w:r w:rsidRPr="00636CE2">
        <w:rPr>
          <w:rFonts w:ascii="Arial" w:eastAsia="Times New Roman" w:hAnsi="Arial" w:cs="Arial"/>
          <w:color w:val="494949"/>
          <w:sz w:val="20"/>
          <w:szCs w:val="20"/>
          <w:lang w:eastAsia="tr-TR"/>
        </w:rPr>
        <w:t>45404237</w:t>
      </w:r>
      <w:proofErr w:type="gramEnd"/>
      <w:r w:rsidRPr="00636CE2">
        <w:rPr>
          <w:rFonts w:ascii="Arial" w:eastAsia="Times New Roman" w:hAnsi="Arial" w:cs="Arial"/>
          <w:color w:val="494949"/>
          <w:sz w:val="20"/>
          <w:szCs w:val="20"/>
          <w:lang w:eastAsia="tr-TR"/>
        </w:rPr>
        <w:t>-140[ 14-39]-115</w:t>
      </w:r>
    </w:p>
    <w:p w:rsidR="00636CE2" w:rsidRPr="00636CE2" w:rsidRDefault="00636CE2" w:rsidP="00636CE2">
      <w:pPr>
        <w:shd w:val="clear" w:color="auto" w:fill="EEEEEE"/>
        <w:spacing w:after="0" w:line="240" w:lineRule="auto"/>
        <w:rPr>
          <w:rFonts w:ascii="Arial" w:eastAsia="Times New Roman" w:hAnsi="Arial" w:cs="Arial"/>
          <w:b/>
          <w:bCs/>
          <w:color w:val="494949"/>
          <w:sz w:val="20"/>
          <w:szCs w:val="20"/>
          <w:lang w:eastAsia="tr-TR"/>
        </w:rPr>
      </w:pPr>
      <w:r w:rsidRPr="00636CE2">
        <w:rPr>
          <w:rFonts w:ascii="Arial" w:eastAsia="Times New Roman" w:hAnsi="Arial" w:cs="Arial"/>
          <w:b/>
          <w:bCs/>
          <w:color w:val="494949"/>
          <w:sz w:val="20"/>
          <w:szCs w:val="20"/>
          <w:lang w:eastAsia="tr-TR"/>
        </w:rPr>
        <w:t>Tarih: </w:t>
      </w:r>
      <w:proofErr w:type="gramStart"/>
      <w:r w:rsidRPr="00636CE2">
        <w:rPr>
          <w:rFonts w:ascii="Arial" w:eastAsia="Times New Roman" w:hAnsi="Arial" w:cs="Arial"/>
          <w:color w:val="494949"/>
          <w:sz w:val="20"/>
          <w:lang w:eastAsia="tr-TR"/>
        </w:rPr>
        <w:t>28/05/2015</w:t>
      </w:r>
      <w:proofErr w:type="gramEnd"/>
    </w:p>
    <w:p w:rsidR="00636CE2" w:rsidRPr="00636CE2" w:rsidRDefault="00636CE2" w:rsidP="00636CE2">
      <w:pPr>
        <w:spacing w:after="0" w:line="240" w:lineRule="auto"/>
        <w:rPr>
          <w:rFonts w:ascii="Arial" w:eastAsia="Times New Roman" w:hAnsi="Arial" w:cs="Arial"/>
          <w:color w:val="494949"/>
          <w:sz w:val="20"/>
          <w:szCs w:val="20"/>
          <w:lang w:eastAsia="tr-TR"/>
        </w:rPr>
      </w:pPr>
      <w:r w:rsidRPr="00636CE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636CE2" w:rsidRPr="00636CE2" w:rsidTr="00636CE2">
        <w:tc>
          <w:tcPr>
            <w:tcW w:w="9195" w:type="dxa"/>
            <w:gridSpan w:val="5"/>
            <w:tcBorders>
              <w:top w:val="nil"/>
              <w:left w:val="nil"/>
              <w:bottom w:val="nil"/>
              <w:right w:val="nil"/>
            </w:tcBorders>
            <w:shd w:val="clear" w:color="auto" w:fill="auto"/>
            <w:hideMark/>
          </w:tcPr>
          <w:p w:rsidR="00636CE2" w:rsidRPr="00636CE2" w:rsidRDefault="00636CE2" w:rsidP="00636CE2">
            <w:pPr>
              <w:spacing w:after="150" w:line="240" w:lineRule="auto"/>
              <w:jc w:val="center"/>
              <w:rPr>
                <w:rFonts w:ascii="Times New Roman" w:eastAsia="Times New Roman" w:hAnsi="Times New Roman" w:cs="Times New Roman"/>
                <w:sz w:val="24"/>
                <w:szCs w:val="24"/>
                <w:lang w:eastAsia="tr-TR"/>
              </w:rPr>
            </w:pPr>
            <w:r w:rsidRPr="00636CE2">
              <w:rPr>
                <w:rFonts w:ascii="Times New Roman" w:eastAsia="Times New Roman" w:hAnsi="Times New Roman" w:cs="Times New Roman"/>
                <w:b/>
                <w:bCs/>
                <w:sz w:val="24"/>
                <w:szCs w:val="24"/>
                <w:lang w:eastAsia="tr-TR"/>
              </w:rPr>
              <w:t>T.C.</w:t>
            </w:r>
          </w:p>
          <w:p w:rsidR="00636CE2" w:rsidRPr="00636CE2" w:rsidRDefault="00636CE2" w:rsidP="00636CE2">
            <w:pPr>
              <w:spacing w:after="150" w:line="240" w:lineRule="auto"/>
              <w:jc w:val="center"/>
              <w:rPr>
                <w:rFonts w:ascii="Times New Roman" w:eastAsia="Times New Roman" w:hAnsi="Times New Roman" w:cs="Times New Roman"/>
                <w:sz w:val="24"/>
                <w:szCs w:val="24"/>
                <w:lang w:eastAsia="tr-TR"/>
              </w:rPr>
            </w:pPr>
            <w:r w:rsidRPr="00636CE2">
              <w:rPr>
                <w:rFonts w:ascii="Times New Roman" w:eastAsia="Times New Roman" w:hAnsi="Times New Roman" w:cs="Times New Roman"/>
                <w:b/>
                <w:bCs/>
                <w:sz w:val="24"/>
                <w:szCs w:val="24"/>
                <w:lang w:eastAsia="tr-TR"/>
              </w:rPr>
              <w:t>GELİR İDARESİ BAŞKANLIĞI</w:t>
            </w:r>
          </w:p>
          <w:p w:rsidR="00636CE2" w:rsidRPr="00636CE2" w:rsidRDefault="00636CE2" w:rsidP="00636CE2">
            <w:pPr>
              <w:spacing w:after="150" w:line="240" w:lineRule="auto"/>
              <w:jc w:val="center"/>
              <w:rPr>
                <w:rFonts w:ascii="Times New Roman" w:eastAsia="Times New Roman" w:hAnsi="Times New Roman" w:cs="Times New Roman"/>
                <w:sz w:val="24"/>
                <w:szCs w:val="24"/>
                <w:lang w:eastAsia="tr-TR"/>
              </w:rPr>
            </w:pPr>
            <w:r w:rsidRPr="00636CE2">
              <w:rPr>
                <w:rFonts w:ascii="Times New Roman" w:eastAsia="Times New Roman" w:hAnsi="Times New Roman" w:cs="Times New Roman"/>
                <w:b/>
                <w:bCs/>
                <w:sz w:val="24"/>
                <w:szCs w:val="24"/>
                <w:lang w:eastAsia="tr-TR"/>
              </w:rPr>
              <w:t>BURSA VERGİ DAİRESİ BAŞKANLIĞI</w:t>
            </w:r>
          </w:p>
          <w:p w:rsidR="00636CE2" w:rsidRPr="00636CE2" w:rsidRDefault="00636CE2" w:rsidP="00636CE2">
            <w:pPr>
              <w:spacing w:after="150" w:line="240" w:lineRule="auto"/>
              <w:jc w:val="center"/>
              <w:rPr>
                <w:rFonts w:ascii="Times New Roman" w:eastAsia="Times New Roman" w:hAnsi="Times New Roman" w:cs="Times New Roman"/>
                <w:sz w:val="24"/>
                <w:szCs w:val="24"/>
                <w:lang w:eastAsia="tr-TR"/>
              </w:rPr>
            </w:pPr>
            <w:r w:rsidRPr="00636CE2">
              <w:rPr>
                <w:rFonts w:ascii="Times New Roman" w:eastAsia="Times New Roman" w:hAnsi="Times New Roman" w:cs="Times New Roman"/>
                <w:b/>
                <w:bCs/>
                <w:sz w:val="24"/>
                <w:szCs w:val="24"/>
                <w:lang w:eastAsia="tr-TR"/>
              </w:rPr>
              <w:t>(Mükellef Hizmetleri Gelir Grup Müdürlüğü)</w:t>
            </w:r>
          </w:p>
          <w:p w:rsidR="00636CE2" w:rsidRPr="00636CE2" w:rsidRDefault="00636CE2" w:rsidP="00636CE2">
            <w:pPr>
              <w:spacing w:after="150" w:line="240" w:lineRule="auto"/>
              <w:jc w:val="center"/>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 </w:t>
            </w:r>
          </w:p>
        </w:tc>
      </w:tr>
      <w:tr w:rsidR="00636CE2" w:rsidRPr="00636CE2" w:rsidTr="00636CE2">
        <w:tc>
          <w:tcPr>
            <w:tcW w:w="4650" w:type="dxa"/>
            <w:gridSpan w:val="3"/>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p>
        </w:tc>
        <w:tc>
          <w:tcPr>
            <w:tcW w:w="4545" w:type="dxa"/>
            <w:gridSpan w:val="2"/>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 </w:t>
            </w:r>
          </w:p>
        </w:tc>
      </w:tr>
      <w:tr w:rsidR="00636CE2" w:rsidRPr="00636CE2" w:rsidTr="00636CE2">
        <w:tc>
          <w:tcPr>
            <w:tcW w:w="660" w:type="dxa"/>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636CE2" w:rsidRPr="00636CE2" w:rsidRDefault="00636CE2" w:rsidP="00636CE2">
            <w:pPr>
              <w:spacing w:after="150" w:line="240" w:lineRule="auto"/>
              <w:jc w:val="center"/>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proofErr w:type="gramStart"/>
            <w:r w:rsidRPr="00636CE2">
              <w:rPr>
                <w:rFonts w:ascii="Times New Roman" w:eastAsia="Times New Roman" w:hAnsi="Times New Roman" w:cs="Times New Roman"/>
                <w:sz w:val="24"/>
                <w:szCs w:val="24"/>
                <w:lang w:eastAsia="tr-TR"/>
              </w:rPr>
              <w:t>45404237</w:t>
            </w:r>
            <w:proofErr w:type="gramEnd"/>
            <w:r w:rsidRPr="00636CE2">
              <w:rPr>
                <w:rFonts w:ascii="Times New Roman" w:eastAsia="Times New Roman" w:hAnsi="Times New Roman" w:cs="Times New Roman"/>
                <w:sz w:val="24"/>
                <w:szCs w:val="24"/>
                <w:lang w:eastAsia="tr-TR"/>
              </w:rPr>
              <w:t>-140[ 14-39]-115</w:t>
            </w:r>
          </w:p>
        </w:tc>
        <w:tc>
          <w:tcPr>
            <w:tcW w:w="2385" w:type="dxa"/>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proofErr w:type="gramStart"/>
            <w:r w:rsidRPr="00636CE2">
              <w:rPr>
                <w:rFonts w:ascii="Times New Roman" w:eastAsia="Times New Roman" w:hAnsi="Times New Roman" w:cs="Times New Roman"/>
                <w:sz w:val="24"/>
                <w:szCs w:val="24"/>
                <w:lang w:eastAsia="tr-TR"/>
              </w:rPr>
              <w:t>28/05/2015</w:t>
            </w:r>
            <w:proofErr w:type="gramEnd"/>
          </w:p>
        </w:tc>
      </w:tr>
      <w:tr w:rsidR="00636CE2" w:rsidRPr="00636CE2" w:rsidTr="00636CE2">
        <w:tc>
          <w:tcPr>
            <w:tcW w:w="660" w:type="dxa"/>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636CE2" w:rsidRPr="00636CE2" w:rsidRDefault="00636CE2" w:rsidP="00636CE2">
            <w:pPr>
              <w:spacing w:after="150" w:line="240" w:lineRule="auto"/>
              <w:jc w:val="center"/>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 xml:space="preserve">6292 sayılı Kanun kapsamında kooperatife devri yapılan 2/B arazisinin, kooperatifin sahip olduğu başka bir arazi ile tapuda tevhidi işleminin harca tabi olup olmadığı </w:t>
            </w:r>
            <w:proofErr w:type="spellStart"/>
            <w:r w:rsidRPr="00636CE2">
              <w:rPr>
                <w:rFonts w:ascii="Times New Roman" w:eastAsia="Times New Roman" w:hAnsi="Times New Roman" w:cs="Times New Roman"/>
                <w:sz w:val="24"/>
                <w:szCs w:val="24"/>
                <w:lang w:eastAsia="tr-TR"/>
              </w:rPr>
              <w:t>hk</w:t>
            </w:r>
            <w:proofErr w:type="spellEnd"/>
            <w:r w:rsidRPr="00636CE2">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636CE2" w:rsidRPr="00636CE2" w:rsidRDefault="00636CE2" w:rsidP="00636CE2">
            <w:pPr>
              <w:spacing w:after="150" w:line="240" w:lineRule="auto"/>
              <w:rPr>
                <w:rFonts w:ascii="Times New Roman" w:eastAsia="Times New Roman" w:hAnsi="Times New Roman" w:cs="Times New Roman"/>
                <w:sz w:val="24"/>
                <w:szCs w:val="24"/>
                <w:lang w:eastAsia="tr-TR"/>
              </w:rPr>
            </w:pPr>
            <w:r w:rsidRPr="00636CE2">
              <w:rPr>
                <w:rFonts w:ascii="Times New Roman" w:eastAsia="Times New Roman" w:hAnsi="Times New Roman" w:cs="Times New Roman"/>
                <w:sz w:val="24"/>
                <w:szCs w:val="24"/>
                <w:lang w:eastAsia="tr-TR"/>
              </w:rPr>
              <w:t> </w:t>
            </w:r>
          </w:p>
        </w:tc>
      </w:tr>
    </w:tbl>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 xml:space="preserve">İlgide kayıtlı </w:t>
      </w:r>
      <w:proofErr w:type="spellStart"/>
      <w:r w:rsidRPr="00636CE2">
        <w:rPr>
          <w:rFonts w:ascii="Arial" w:eastAsia="Times New Roman" w:hAnsi="Arial" w:cs="Arial"/>
          <w:color w:val="494949"/>
          <w:sz w:val="28"/>
          <w:szCs w:val="28"/>
          <w:lang w:eastAsia="tr-TR"/>
        </w:rPr>
        <w:t>özelge</w:t>
      </w:r>
      <w:proofErr w:type="spellEnd"/>
      <w:r w:rsidRPr="00636CE2">
        <w:rPr>
          <w:rFonts w:ascii="Arial" w:eastAsia="Times New Roman" w:hAnsi="Arial" w:cs="Arial"/>
          <w:color w:val="494949"/>
          <w:sz w:val="28"/>
          <w:szCs w:val="28"/>
          <w:lang w:eastAsia="tr-TR"/>
        </w:rPr>
        <w:t xml:space="preserve"> talep formunuz ve eklerinin incelenmesinden; ... İli, ... İlçesi, ... </w:t>
      </w:r>
      <w:proofErr w:type="gramStart"/>
      <w:r w:rsidRPr="00636CE2">
        <w:rPr>
          <w:rFonts w:ascii="Arial" w:eastAsia="Times New Roman" w:hAnsi="Arial" w:cs="Arial"/>
          <w:color w:val="494949"/>
          <w:sz w:val="28"/>
          <w:szCs w:val="28"/>
          <w:lang w:eastAsia="tr-TR"/>
        </w:rPr>
        <w:t>Mahallesi ...</w:t>
      </w:r>
      <w:proofErr w:type="gramEnd"/>
      <w:r w:rsidRPr="00636CE2">
        <w:rPr>
          <w:rFonts w:ascii="Arial" w:eastAsia="Times New Roman" w:hAnsi="Arial" w:cs="Arial"/>
          <w:color w:val="494949"/>
          <w:sz w:val="28"/>
          <w:szCs w:val="28"/>
          <w:lang w:eastAsia="tr-TR"/>
        </w:rPr>
        <w:t xml:space="preserve"> Ada 1 Parselde </w:t>
      </w:r>
      <w:proofErr w:type="gramStart"/>
      <w:r w:rsidRPr="00636CE2">
        <w:rPr>
          <w:rFonts w:ascii="Arial" w:eastAsia="Times New Roman" w:hAnsi="Arial" w:cs="Arial"/>
          <w:color w:val="494949"/>
          <w:sz w:val="28"/>
          <w:szCs w:val="28"/>
          <w:lang w:eastAsia="tr-TR"/>
        </w:rPr>
        <w:t>bulunan ...</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m</w:t>
      </w:r>
      <w:proofErr w:type="gramEnd"/>
      <w:r w:rsidRPr="00636CE2">
        <w:rPr>
          <w:rFonts w:ascii="Arial" w:eastAsia="Times New Roman" w:hAnsi="Arial" w:cs="Arial"/>
          <w:color w:val="494949"/>
          <w:sz w:val="28"/>
          <w:szCs w:val="28"/>
          <w:lang w:eastAsia="tr-TR"/>
        </w:rPr>
        <w:t>²'</w:t>
      </w:r>
      <w:proofErr w:type="spellStart"/>
      <w:r w:rsidRPr="00636CE2">
        <w:rPr>
          <w:rFonts w:ascii="Arial" w:eastAsia="Times New Roman" w:hAnsi="Arial" w:cs="Arial"/>
          <w:color w:val="494949"/>
          <w:sz w:val="28"/>
          <w:szCs w:val="28"/>
          <w:lang w:eastAsia="tr-TR"/>
        </w:rPr>
        <w:t>lik</w:t>
      </w:r>
      <w:proofErr w:type="spellEnd"/>
      <w:r w:rsidRPr="00636CE2">
        <w:rPr>
          <w:rFonts w:ascii="Arial" w:eastAsia="Times New Roman" w:hAnsi="Arial" w:cs="Arial"/>
          <w:color w:val="494949"/>
          <w:sz w:val="28"/>
          <w:szCs w:val="28"/>
          <w:lang w:eastAsia="tr-TR"/>
        </w:rPr>
        <w:t xml:space="preserve"> taşınmazın tamamı </w:t>
      </w:r>
      <w:proofErr w:type="spellStart"/>
      <w:r w:rsidRPr="00636CE2">
        <w:rPr>
          <w:rFonts w:ascii="Arial" w:eastAsia="Times New Roman" w:hAnsi="Arial" w:cs="Arial"/>
          <w:color w:val="494949"/>
          <w:sz w:val="28"/>
          <w:szCs w:val="28"/>
          <w:lang w:eastAsia="tr-TR"/>
        </w:rPr>
        <w:t>Kooperatiniz</w:t>
      </w:r>
      <w:proofErr w:type="spellEnd"/>
      <w:r w:rsidRPr="00636CE2">
        <w:rPr>
          <w:rFonts w:ascii="Arial" w:eastAsia="Times New Roman" w:hAnsi="Arial" w:cs="Arial"/>
          <w:color w:val="494949"/>
          <w:sz w:val="28"/>
          <w:szCs w:val="28"/>
          <w:lang w:eastAsia="tr-TR"/>
        </w:rPr>
        <w:t xml:space="preserve"> adına kayıtlı iken, ... </w:t>
      </w:r>
      <w:proofErr w:type="gramStart"/>
      <w:r w:rsidRPr="00636CE2">
        <w:rPr>
          <w:rFonts w:ascii="Arial" w:eastAsia="Times New Roman" w:hAnsi="Arial" w:cs="Arial"/>
          <w:color w:val="494949"/>
          <w:sz w:val="28"/>
          <w:szCs w:val="28"/>
          <w:lang w:eastAsia="tr-TR"/>
        </w:rPr>
        <w:t>m</w:t>
      </w:r>
      <w:proofErr w:type="gramEnd"/>
      <w:r w:rsidRPr="00636CE2">
        <w:rPr>
          <w:rFonts w:ascii="Arial" w:eastAsia="Times New Roman" w:hAnsi="Arial" w:cs="Arial"/>
          <w:color w:val="494949"/>
          <w:sz w:val="28"/>
          <w:szCs w:val="28"/>
          <w:lang w:eastAsia="tr-TR"/>
        </w:rPr>
        <w:t>²'</w:t>
      </w:r>
      <w:proofErr w:type="spellStart"/>
      <w:r w:rsidRPr="00636CE2">
        <w:rPr>
          <w:rFonts w:ascii="Arial" w:eastAsia="Times New Roman" w:hAnsi="Arial" w:cs="Arial"/>
          <w:color w:val="494949"/>
          <w:sz w:val="28"/>
          <w:szCs w:val="28"/>
          <w:lang w:eastAsia="tr-TR"/>
        </w:rPr>
        <w:t>lik</w:t>
      </w:r>
      <w:proofErr w:type="spellEnd"/>
      <w:r w:rsidRPr="00636CE2">
        <w:rPr>
          <w:rFonts w:ascii="Arial" w:eastAsia="Times New Roman" w:hAnsi="Arial" w:cs="Arial"/>
          <w:color w:val="494949"/>
          <w:sz w:val="28"/>
          <w:szCs w:val="28"/>
          <w:lang w:eastAsia="tr-TR"/>
        </w:rPr>
        <w:t xml:space="preserve"> kısmının (...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 </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4. Asliye Hukuk </w:t>
      </w:r>
      <w:proofErr w:type="gramStart"/>
      <w:r w:rsidRPr="00636CE2">
        <w:rPr>
          <w:rFonts w:ascii="Arial" w:eastAsia="Times New Roman" w:hAnsi="Arial" w:cs="Arial"/>
          <w:color w:val="494949"/>
          <w:sz w:val="28"/>
          <w:szCs w:val="28"/>
          <w:lang w:eastAsia="tr-TR"/>
        </w:rPr>
        <w:t>Mahkemesinin ...</w:t>
      </w:r>
      <w:proofErr w:type="gramEnd"/>
      <w:r w:rsidRPr="00636CE2">
        <w:rPr>
          <w:rFonts w:ascii="Arial" w:eastAsia="Times New Roman" w:hAnsi="Arial" w:cs="Arial"/>
          <w:color w:val="494949"/>
          <w:sz w:val="28"/>
          <w:szCs w:val="28"/>
          <w:lang w:eastAsia="tr-TR"/>
        </w:rPr>
        <w:t xml:space="preserve"> tarih ve Esas No:1995/</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Karar No:1996/... </w:t>
      </w:r>
      <w:proofErr w:type="gramStart"/>
      <w:r w:rsidRPr="00636CE2">
        <w:rPr>
          <w:rFonts w:ascii="Arial" w:eastAsia="Times New Roman" w:hAnsi="Arial" w:cs="Arial"/>
          <w:color w:val="494949"/>
          <w:sz w:val="28"/>
          <w:szCs w:val="28"/>
          <w:lang w:eastAsia="tr-TR"/>
        </w:rPr>
        <w:t>sayılı</w:t>
      </w:r>
      <w:proofErr w:type="gramEnd"/>
      <w:r w:rsidRPr="00636CE2">
        <w:rPr>
          <w:rFonts w:ascii="Arial" w:eastAsia="Times New Roman" w:hAnsi="Arial" w:cs="Arial"/>
          <w:color w:val="494949"/>
          <w:sz w:val="28"/>
          <w:szCs w:val="28"/>
          <w:lang w:eastAsia="tr-TR"/>
        </w:rPr>
        <w:t xml:space="preserve"> kararı ile 6831 sayılı Orman Kanununun 2/B maddesi uyarınca davacı Maliye Hazinesi adına tapuya tesciline karar verildiği, bu defa 26/04/2012 tarih ve 28275 sayılı Resmi Gazetede yayımlanan 6292 sayılı Orman Köylülerinin Kalkınmalarının Desteklenmesi ve Hazine Adına Orman Sınırları Dışına Çıkarılan Yerlerin Değerlendirilmesi ile Hazineye Ait Tarım Arazilerinin Satışı Hakkında Kanun gereğince söz konusu taşınmazın, eski maliki ve fiilen kullanan durumunda olmanız nedeniyle Kooperatifinize bedelsiz olarak devredildiği, 6831 sayılı Kanun kapsamında iki ayrı parselde (...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 tescili yapılan ve </w:t>
      </w:r>
      <w:proofErr w:type="gramStart"/>
      <w:r w:rsidRPr="00636CE2">
        <w:rPr>
          <w:rFonts w:ascii="Arial" w:eastAsia="Times New Roman" w:hAnsi="Arial" w:cs="Arial"/>
          <w:color w:val="494949"/>
          <w:sz w:val="28"/>
          <w:szCs w:val="28"/>
          <w:lang w:eastAsia="tr-TR"/>
        </w:rPr>
        <w:t>tapuda ...</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 </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 </w:t>
      </w:r>
      <w:proofErr w:type="gramStart"/>
      <w:r w:rsidRPr="00636CE2">
        <w:rPr>
          <w:rFonts w:ascii="Arial" w:eastAsia="Times New Roman" w:hAnsi="Arial" w:cs="Arial"/>
          <w:color w:val="494949"/>
          <w:sz w:val="28"/>
          <w:szCs w:val="28"/>
          <w:lang w:eastAsia="tr-TR"/>
        </w:rPr>
        <w:t>ile ...</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Parselde </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Kooperatifiniz adına kayıtlı taşınmazın tapuda tevhit işlemi yapılacağından bahisle, söz konusu taşınmazların tek parselde (... m²) birleştirilmesi işleminin, 6292 sayılı Kanun kapsamında harçtan müstesna olup olmadığı hususunda Başkanlığımız görüşünün sorulduğu anlaşılmaktadır.</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proofErr w:type="gramStart"/>
      <w:r w:rsidRPr="00636CE2">
        <w:rPr>
          <w:rFonts w:ascii="Arial" w:eastAsia="Times New Roman" w:hAnsi="Arial" w:cs="Arial"/>
          <w:color w:val="494949"/>
          <w:sz w:val="28"/>
          <w:szCs w:val="28"/>
          <w:lang w:eastAsia="tr-TR"/>
        </w:rPr>
        <w:t xml:space="preserve">492 sayılı Harçlar Kanununun 57 </w:t>
      </w:r>
      <w:proofErr w:type="spellStart"/>
      <w:r w:rsidRPr="00636CE2">
        <w:rPr>
          <w:rFonts w:ascii="Arial" w:eastAsia="Times New Roman" w:hAnsi="Arial" w:cs="Arial"/>
          <w:color w:val="494949"/>
          <w:sz w:val="28"/>
          <w:szCs w:val="28"/>
          <w:lang w:eastAsia="tr-TR"/>
        </w:rPr>
        <w:t>nci</w:t>
      </w:r>
      <w:proofErr w:type="spellEnd"/>
      <w:r w:rsidRPr="00636CE2">
        <w:rPr>
          <w:rFonts w:ascii="Arial" w:eastAsia="Times New Roman" w:hAnsi="Arial" w:cs="Arial"/>
          <w:color w:val="494949"/>
          <w:sz w:val="28"/>
          <w:szCs w:val="28"/>
          <w:lang w:eastAsia="tr-TR"/>
        </w:rPr>
        <w:t xml:space="preserve"> maddesinde, tapu ve kadastro işlemlerinden bu Kanuna bağlı (4) sayılı tarifede yazılı olanların tapu ve </w:t>
      </w:r>
      <w:r w:rsidRPr="00636CE2">
        <w:rPr>
          <w:rFonts w:ascii="Arial" w:eastAsia="Times New Roman" w:hAnsi="Arial" w:cs="Arial"/>
          <w:color w:val="494949"/>
          <w:sz w:val="28"/>
          <w:szCs w:val="28"/>
          <w:lang w:eastAsia="tr-TR"/>
        </w:rPr>
        <w:lastRenderedPageBreak/>
        <w:t>kadastro harçlarına tabi olduğu; (4) sayılı tarifenin "I-Tapu İşlemleri" başlıklı bölümünün 6/a bendinde ise ifraz, taksim veya birleştirme işlemlerinden kayıtlı değerler üzerinden nispi harç alınacağı hükme bağlanmıştır.</w:t>
      </w:r>
      <w:proofErr w:type="gramEnd"/>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Aynı Kanunun 123 üncü maddesinin birinci fıkrasında, özel kanunlarla harçtan muaf tutulan kişilerle, istisna edilen işlemlerden harç alınmayacağı hüküm altına alınmıştır.</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 xml:space="preserve">Öte yandan, 6292 sayılı Kanunun 10 uncu maddesinin 6 </w:t>
      </w:r>
      <w:proofErr w:type="spellStart"/>
      <w:r w:rsidRPr="00636CE2">
        <w:rPr>
          <w:rFonts w:ascii="Arial" w:eastAsia="Times New Roman" w:hAnsi="Arial" w:cs="Arial"/>
          <w:color w:val="494949"/>
          <w:sz w:val="28"/>
          <w:szCs w:val="28"/>
          <w:lang w:eastAsia="tr-TR"/>
        </w:rPr>
        <w:t>ıncı</w:t>
      </w:r>
      <w:proofErr w:type="spellEnd"/>
      <w:r w:rsidRPr="00636CE2">
        <w:rPr>
          <w:rFonts w:ascii="Arial" w:eastAsia="Times New Roman" w:hAnsi="Arial" w:cs="Arial"/>
          <w:color w:val="494949"/>
          <w:sz w:val="28"/>
          <w:szCs w:val="28"/>
          <w:lang w:eastAsia="tr-TR"/>
        </w:rPr>
        <w:t xml:space="preserve"> fıkrasında; "Bu Kanun hükümlerinin uygulanmasında yapılacak satış, tescil, devir, kayıt, terkin, düzeltme, ifraz, tevhit, cins değişikliği ve ipotek işlemleri ile bunlara bağlı ve tamamlayıcı nitelikteki işlemler veraset ve intikal vergisinden, 492 sayılı Kanun ile </w:t>
      </w:r>
      <w:proofErr w:type="gramStart"/>
      <w:r w:rsidRPr="00636CE2">
        <w:rPr>
          <w:rFonts w:ascii="Arial" w:eastAsia="Times New Roman" w:hAnsi="Arial" w:cs="Arial"/>
          <w:color w:val="494949"/>
          <w:sz w:val="28"/>
          <w:szCs w:val="28"/>
          <w:lang w:eastAsia="tr-TR"/>
        </w:rPr>
        <w:t>26/5/1981</w:t>
      </w:r>
      <w:proofErr w:type="gramEnd"/>
      <w:r w:rsidRPr="00636CE2">
        <w:rPr>
          <w:rFonts w:ascii="Arial" w:eastAsia="Times New Roman" w:hAnsi="Arial" w:cs="Arial"/>
          <w:color w:val="494949"/>
          <w:sz w:val="28"/>
          <w:szCs w:val="28"/>
          <w:lang w:eastAsia="tr-TR"/>
        </w:rPr>
        <w:t xml:space="preserve"> tarihli ve 2464 sayılı Belediye Gelirleri Kanunu kapsamında alınan harçlardan, bu işlemler nedeniyle düzenlenecek kağıtlar damga vergisinden ve genel yönetim kapsamındaki kamu idarelerince alınan ücretlerden muaftır." hükmüne yer verilmiştir.</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 xml:space="preserve">Buna göre, 6831 sayılı Kanun kapsamında iki ayrı parselde </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 Kooperatifiniz adına tescili yapılmış olan gayrimenkullerden biri olan </w:t>
      </w:r>
      <w:proofErr w:type="spellStart"/>
      <w:r w:rsidRPr="00636CE2">
        <w:rPr>
          <w:rFonts w:ascii="Arial" w:eastAsia="Times New Roman" w:hAnsi="Arial" w:cs="Arial"/>
          <w:color w:val="494949"/>
          <w:sz w:val="28"/>
          <w:szCs w:val="28"/>
          <w:lang w:eastAsia="tr-TR"/>
        </w:rPr>
        <w:t>olan</w:t>
      </w:r>
      <w:proofErr w:type="spellEnd"/>
      <w:r w:rsidRPr="00636CE2">
        <w:rPr>
          <w:rFonts w:ascii="Arial" w:eastAsia="Times New Roman" w:hAnsi="Arial" w:cs="Arial"/>
          <w:color w:val="494949"/>
          <w:sz w:val="28"/>
          <w:szCs w:val="28"/>
          <w:lang w:eastAsia="tr-TR"/>
        </w:rPr>
        <w:t xml:space="preserve"> ve mahkeme kararına istinaden Maliye Hazinesi adına tescil edildikten sonra 6292 sayılı Kanun kapsamında tekrar Kooperatifinize devredilen, </w:t>
      </w:r>
      <w:proofErr w:type="gramStart"/>
      <w:r w:rsidRPr="00636CE2">
        <w:rPr>
          <w:rFonts w:ascii="Arial" w:eastAsia="Times New Roman" w:hAnsi="Arial" w:cs="Arial"/>
          <w:color w:val="494949"/>
          <w:sz w:val="28"/>
          <w:szCs w:val="28"/>
          <w:lang w:eastAsia="tr-TR"/>
        </w:rPr>
        <w:t>tapuda ...</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Parselde </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 tescilli taşınmaz </w:t>
      </w:r>
      <w:proofErr w:type="gramStart"/>
      <w:r w:rsidRPr="00636CE2">
        <w:rPr>
          <w:rFonts w:ascii="Arial" w:eastAsia="Times New Roman" w:hAnsi="Arial" w:cs="Arial"/>
          <w:color w:val="494949"/>
          <w:sz w:val="28"/>
          <w:szCs w:val="28"/>
          <w:lang w:eastAsia="tr-TR"/>
        </w:rPr>
        <w:t>ile ...</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Parselde </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w:t>
      </w:r>
      <w:proofErr w:type="gramStart"/>
      <w:r w:rsidRPr="00636CE2">
        <w:rPr>
          <w:rFonts w:ascii="Arial" w:eastAsia="Times New Roman" w:hAnsi="Arial" w:cs="Arial"/>
          <w:color w:val="494949"/>
          <w:sz w:val="28"/>
          <w:szCs w:val="28"/>
          <w:lang w:eastAsia="tr-TR"/>
        </w:rPr>
        <w:t>Ada ...</w:t>
      </w:r>
      <w:proofErr w:type="gramEnd"/>
      <w:r w:rsidRPr="00636CE2">
        <w:rPr>
          <w:rFonts w:ascii="Arial" w:eastAsia="Times New Roman" w:hAnsi="Arial" w:cs="Arial"/>
          <w:color w:val="494949"/>
          <w:sz w:val="28"/>
          <w:szCs w:val="28"/>
          <w:lang w:eastAsia="tr-TR"/>
        </w:rPr>
        <w:t xml:space="preserve"> Parsel</w:t>
      </w:r>
      <w:proofErr w:type="gramStart"/>
      <w:r w:rsidRPr="00636CE2">
        <w:rPr>
          <w:rFonts w:ascii="Arial" w:eastAsia="Times New Roman" w:hAnsi="Arial" w:cs="Arial"/>
          <w:color w:val="494949"/>
          <w:sz w:val="28"/>
          <w:szCs w:val="28"/>
          <w:lang w:eastAsia="tr-TR"/>
        </w:rPr>
        <w:t>)</w:t>
      </w:r>
      <w:proofErr w:type="gramEnd"/>
      <w:r w:rsidRPr="00636CE2">
        <w:rPr>
          <w:rFonts w:ascii="Arial" w:eastAsia="Times New Roman" w:hAnsi="Arial" w:cs="Arial"/>
          <w:color w:val="494949"/>
          <w:sz w:val="28"/>
          <w:szCs w:val="28"/>
          <w:lang w:eastAsia="tr-TR"/>
        </w:rPr>
        <w:t xml:space="preserve"> Kooperatifiniz adına kayıtlı taşınmazın tevhidi işleminin, 6292 sayılı Kanun kapsamında yapılacak bir işlem olarak değerlendirilmesi ve  bu kapsamda harçtan istisna tutulması mümkün bulunmamaktadır.</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Bilgi edinilmesini rica ederim.</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 </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w:t>
      </w:r>
      <w:r w:rsidRPr="00636CE2">
        <w:rPr>
          <w:rFonts w:ascii="Arial" w:eastAsia="Times New Roman" w:hAnsi="Arial" w:cs="Arial"/>
          <w:b/>
          <w:bCs/>
          <w:color w:val="494949"/>
          <w:sz w:val="28"/>
          <w:szCs w:val="28"/>
          <w:lang w:eastAsia="tr-TR"/>
        </w:rPr>
        <w:t>*</w:t>
      </w:r>
      <w:r w:rsidRPr="00636CE2">
        <w:rPr>
          <w:rFonts w:ascii="Arial" w:eastAsia="Times New Roman" w:hAnsi="Arial" w:cs="Arial"/>
          <w:color w:val="494949"/>
          <w:sz w:val="28"/>
          <w:szCs w:val="28"/>
          <w:lang w:eastAsia="tr-TR"/>
        </w:rPr>
        <w:t xml:space="preserve">)     Bu </w:t>
      </w:r>
      <w:proofErr w:type="spellStart"/>
      <w:r w:rsidRPr="00636CE2">
        <w:rPr>
          <w:rFonts w:ascii="Arial" w:eastAsia="Times New Roman" w:hAnsi="Arial" w:cs="Arial"/>
          <w:color w:val="494949"/>
          <w:sz w:val="28"/>
          <w:szCs w:val="28"/>
          <w:lang w:eastAsia="tr-TR"/>
        </w:rPr>
        <w:t>Özelge</w:t>
      </w:r>
      <w:proofErr w:type="spellEnd"/>
      <w:r w:rsidRPr="00636CE2">
        <w:rPr>
          <w:rFonts w:ascii="Arial" w:eastAsia="Times New Roman" w:hAnsi="Arial" w:cs="Arial"/>
          <w:color w:val="494949"/>
          <w:sz w:val="28"/>
          <w:szCs w:val="28"/>
          <w:lang w:eastAsia="tr-TR"/>
        </w:rPr>
        <w:t xml:space="preserve"> 213 sayılı Vergi Usul Kanununun 413.maddesine dayanılarak verilmiştir.</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w:t>
      </w:r>
      <w:r w:rsidRPr="00636CE2">
        <w:rPr>
          <w:rFonts w:ascii="Arial" w:eastAsia="Times New Roman" w:hAnsi="Arial" w:cs="Arial"/>
          <w:b/>
          <w:bCs/>
          <w:color w:val="494949"/>
          <w:sz w:val="28"/>
          <w:szCs w:val="28"/>
          <w:lang w:eastAsia="tr-TR"/>
        </w:rPr>
        <w:t>**</w:t>
      </w:r>
      <w:r w:rsidRPr="00636CE2">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636CE2">
        <w:rPr>
          <w:rFonts w:ascii="Arial" w:eastAsia="Times New Roman" w:hAnsi="Arial" w:cs="Arial"/>
          <w:color w:val="494949"/>
          <w:sz w:val="28"/>
          <w:szCs w:val="28"/>
          <w:lang w:eastAsia="tr-TR"/>
        </w:rPr>
        <w:t>özelge</w:t>
      </w:r>
      <w:proofErr w:type="spellEnd"/>
      <w:r w:rsidRPr="00636CE2">
        <w:rPr>
          <w:rFonts w:ascii="Arial" w:eastAsia="Times New Roman" w:hAnsi="Arial" w:cs="Arial"/>
          <w:color w:val="494949"/>
          <w:sz w:val="28"/>
          <w:szCs w:val="28"/>
          <w:lang w:eastAsia="tr-TR"/>
        </w:rPr>
        <w:t xml:space="preserve"> geçersizdir.</w:t>
      </w:r>
    </w:p>
    <w:p w:rsidR="00636CE2" w:rsidRPr="00636CE2" w:rsidRDefault="00636CE2" w:rsidP="00636CE2">
      <w:pPr>
        <w:spacing w:after="150" w:line="240" w:lineRule="auto"/>
        <w:jc w:val="both"/>
        <w:rPr>
          <w:rFonts w:ascii="Arial" w:eastAsia="Times New Roman" w:hAnsi="Arial" w:cs="Arial"/>
          <w:color w:val="494949"/>
          <w:sz w:val="28"/>
          <w:szCs w:val="28"/>
          <w:lang w:eastAsia="tr-TR"/>
        </w:rPr>
      </w:pPr>
      <w:r w:rsidRPr="00636CE2">
        <w:rPr>
          <w:rFonts w:ascii="Arial" w:eastAsia="Times New Roman" w:hAnsi="Arial" w:cs="Arial"/>
          <w:color w:val="494949"/>
          <w:sz w:val="28"/>
          <w:szCs w:val="28"/>
          <w:lang w:eastAsia="tr-TR"/>
        </w:rPr>
        <w:t xml:space="preserve">(***) Talebiniz üzerine tayin edilmiş olan bu </w:t>
      </w:r>
      <w:proofErr w:type="spellStart"/>
      <w:r w:rsidRPr="00636CE2">
        <w:rPr>
          <w:rFonts w:ascii="Arial" w:eastAsia="Times New Roman" w:hAnsi="Arial" w:cs="Arial"/>
          <w:color w:val="494949"/>
          <w:sz w:val="28"/>
          <w:szCs w:val="28"/>
          <w:lang w:eastAsia="tr-TR"/>
        </w:rPr>
        <w:t>özelgeye</w:t>
      </w:r>
      <w:proofErr w:type="spellEnd"/>
      <w:r w:rsidRPr="00636CE2">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B84B03" w:rsidRPr="00636CE2" w:rsidRDefault="00B84B03" w:rsidP="00636CE2">
      <w:pPr>
        <w:jc w:val="both"/>
        <w:rPr>
          <w:sz w:val="28"/>
          <w:szCs w:val="28"/>
        </w:rPr>
      </w:pPr>
    </w:p>
    <w:sectPr w:rsidR="00B84B03" w:rsidRPr="00636CE2" w:rsidSect="00B84B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6CE2"/>
    <w:rsid w:val="00636CE2"/>
    <w:rsid w:val="00B84B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B03"/>
  </w:style>
  <w:style w:type="paragraph" w:styleId="Balk1">
    <w:name w:val="heading 1"/>
    <w:basedOn w:val="Normal"/>
    <w:link w:val="Balk1Char"/>
    <w:uiPriority w:val="9"/>
    <w:qFormat/>
    <w:rsid w:val="00636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36CE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CE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36CE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36CE2"/>
    <w:rPr>
      <w:color w:val="0000FF"/>
      <w:u w:val="single"/>
    </w:rPr>
  </w:style>
  <w:style w:type="character" w:customStyle="1" w:styleId="date-display-single">
    <w:name w:val="date-display-single"/>
    <w:basedOn w:val="VarsaylanParagrafYazTipi"/>
    <w:rsid w:val="00636CE2"/>
  </w:style>
  <w:style w:type="paragraph" w:styleId="NormalWeb">
    <w:name w:val="Normal (Web)"/>
    <w:basedOn w:val="Normal"/>
    <w:uiPriority w:val="99"/>
    <w:unhideWhenUsed/>
    <w:rsid w:val="00636C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36CE2"/>
    <w:rPr>
      <w:b/>
      <w:bCs/>
    </w:rPr>
  </w:style>
  <w:style w:type="paragraph" w:styleId="BalonMetni">
    <w:name w:val="Balloon Text"/>
    <w:basedOn w:val="Normal"/>
    <w:link w:val="BalonMetniChar"/>
    <w:uiPriority w:val="99"/>
    <w:semiHidden/>
    <w:unhideWhenUsed/>
    <w:rsid w:val="00636C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6C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4018477">
      <w:bodyDiv w:val="1"/>
      <w:marLeft w:val="0"/>
      <w:marRight w:val="0"/>
      <w:marTop w:val="0"/>
      <w:marBottom w:val="0"/>
      <w:divBdr>
        <w:top w:val="none" w:sz="0" w:space="0" w:color="auto"/>
        <w:left w:val="none" w:sz="0" w:space="0" w:color="auto"/>
        <w:bottom w:val="none" w:sz="0" w:space="0" w:color="auto"/>
        <w:right w:val="none" w:sz="0" w:space="0" w:color="auto"/>
      </w:divBdr>
      <w:divsChild>
        <w:div w:id="1777677295">
          <w:marLeft w:val="0"/>
          <w:marRight w:val="0"/>
          <w:marTop w:val="0"/>
          <w:marBottom w:val="0"/>
          <w:divBdr>
            <w:top w:val="none" w:sz="0" w:space="0" w:color="auto"/>
            <w:left w:val="none" w:sz="0" w:space="0" w:color="auto"/>
            <w:bottom w:val="none" w:sz="0" w:space="0" w:color="auto"/>
            <w:right w:val="none" w:sz="0" w:space="0" w:color="auto"/>
          </w:divBdr>
          <w:divsChild>
            <w:div w:id="1311862204">
              <w:marLeft w:val="0"/>
              <w:marRight w:val="0"/>
              <w:marTop w:val="0"/>
              <w:marBottom w:val="0"/>
              <w:divBdr>
                <w:top w:val="none" w:sz="0" w:space="0" w:color="auto"/>
                <w:left w:val="none" w:sz="0" w:space="0" w:color="auto"/>
                <w:bottom w:val="none" w:sz="0" w:space="0" w:color="auto"/>
                <w:right w:val="none" w:sz="0" w:space="0" w:color="auto"/>
              </w:divBdr>
              <w:divsChild>
                <w:div w:id="2038969870">
                  <w:marLeft w:val="0"/>
                  <w:marRight w:val="0"/>
                  <w:marTop w:val="0"/>
                  <w:marBottom w:val="0"/>
                  <w:divBdr>
                    <w:top w:val="none" w:sz="0" w:space="0" w:color="auto"/>
                    <w:left w:val="none" w:sz="0" w:space="0" w:color="auto"/>
                    <w:bottom w:val="none" w:sz="0" w:space="0" w:color="auto"/>
                    <w:right w:val="none" w:sz="0" w:space="0" w:color="auto"/>
                  </w:divBdr>
                  <w:divsChild>
                    <w:div w:id="1371342258">
                      <w:marLeft w:val="0"/>
                      <w:marRight w:val="0"/>
                      <w:marTop w:val="0"/>
                      <w:marBottom w:val="0"/>
                      <w:divBdr>
                        <w:top w:val="none" w:sz="0" w:space="0" w:color="auto"/>
                        <w:left w:val="none" w:sz="0" w:space="0" w:color="auto"/>
                        <w:bottom w:val="none" w:sz="0" w:space="0" w:color="auto"/>
                        <w:right w:val="none" w:sz="0" w:space="0" w:color="auto"/>
                      </w:divBdr>
                      <w:divsChild>
                        <w:div w:id="1880318414">
                          <w:marLeft w:val="0"/>
                          <w:marRight w:val="0"/>
                          <w:marTop w:val="0"/>
                          <w:marBottom w:val="0"/>
                          <w:divBdr>
                            <w:top w:val="none" w:sz="0" w:space="0" w:color="auto"/>
                            <w:left w:val="none" w:sz="0" w:space="0" w:color="auto"/>
                            <w:bottom w:val="none" w:sz="0" w:space="0" w:color="auto"/>
                            <w:right w:val="none" w:sz="0" w:space="0" w:color="auto"/>
                          </w:divBdr>
                          <w:divsChild>
                            <w:div w:id="1936547306">
                              <w:marLeft w:val="0"/>
                              <w:marRight w:val="0"/>
                              <w:marTop w:val="0"/>
                              <w:marBottom w:val="0"/>
                              <w:divBdr>
                                <w:top w:val="none" w:sz="0" w:space="0" w:color="auto"/>
                                <w:left w:val="none" w:sz="0" w:space="0" w:color="auto"/>
                                <w:bottom w:val="none" w:sz="0" w:space="0" w:color="auto"/>
                                <w:right w:val="none" w:sz="0" w:space="0" w:color="auto"/>
                              </w:divBdr>
                              <w:divsChild>
                                <w:div w:id="719672028">
                                  <w:marLeft w:val="0"/>
                                  <w:marRight w:val="0"/>
                                  <w:marTop w:val="0"/>
                                  <w:marBottom w:val="0"/>
                                  <w:divBdr>
                                    <w:top w:val="none" w:sz="0" w:space="0" w:color="auto"/>
                                    <w:left w:val="none" w:sz="0" w:space="0" w:color="auto"/>
                                    <w:bottom w:val="none" w:sz="0" w:space="0" w:color="auto"/>
                                    <w:right w:val="none" w:sz="0" w:space="0" w:color="auto"/>
                                  </w:divBdr>
                                  <w:divsChild>
                                    <w:div w:id="1533809736">
                                      <w:marLeft w:val="0"/>
                                      <w:marRight w:val="0"/>
                                      <w:marTop w:val="0"/>
                                      <w:marBottom w:val="0"/>
                                      <w:divBdr>
                                        <w:top w:val="none" w:sz="0" w:space="0" w:color="auto"/>
                                        <w:left w:val="none" w:sz="0" w:space="0" w:color="auto"/>
                                        <w:bottom w:val="none" w:sz="0" w:space="0" w:color="auto"/>
                                        <w:right w:val="none" w:sz="0" w:space="0" w:color="auto"/>
                                      </w:divBdr>
                                      <w:divsChild>
                                        <w:div w:id="951477831">
                                          <w:marLeft w:val="0"/>
                                          <w:marRight w:val="0"/>
                                          <w:marTop w:val="0"/>
                                          <w:marBottom w:val="0"/>
                                          <w:divBdr>
                                            <w:top w:val="none" w:sz="0" w:space="0" w:color="auto"/>
                                            <w:left w:val="none" w:sz="0" w:space="0" w:color="auto"/>
                                            <w:bottom w:val="none" w:sz="0" w:space="0" w:color="auto"/>
                                            <w:right w:val="none" w:sz="0" w:space="0" w:color="auto"/>
                                          </w:divBdr>
                                          <w:divsChild>
                                            <w:div w:id="1250119483">
                                              <w:marLeft w:val="0"/>
                                              <w:marRight w:val="0"/>
                                              <w:marTop w:val="0"/>
                                              <w:marBottom w:val="0"/>
                                              <w:divBdr>
                                                <w:top w:val="none" w:sz="0" w:space="0" w:color="auto"/>
                                                <w:left w:val="none" w:sz="0" w:space="0" w:color="auto"/>
                                                <w:bottom w:val="none" w:sz="0" w:space="0" w:color="auto"/>
                                                <w:right w:val="none" w:sz="0" w:space="0" w:color="auto"/>
                                              </w:divBdr>
                                            </w:div>
                                            <w:div w:id="707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440321">
              <w:marLeft w:val="300"/>
              <w:marRight w:val="0"/>
              <w:marTop w:val="0"/>
              <w:marBottom w:val="0"/>
              <w:divBdr>
                <w:top w:val="none" w:sz="0" w:space="0" w:color="auto"/>
                <w:left w:val="none" w:sz="0" w:space="0" w:color="auto"/>
                <w:bottom w:val="none" w:sz="0" w:space="0" w:color="auto"/>
                <w:right w:val="none" w:sz="0" w:space="0" w:color="auto"/>
              </w:divBdr>
              <w:divsChild>
                <w:div w:id="2072462603">
                  <w:marLeft w:val="0"/>
                  <w:marRight w:val="0"/>
                  <w:marTop w:val="0"/>
                  <w:marBottom w:val="0"/>
                  <w:divBdr>
                    <w:top w:val="none" w:sz="0" w:space="0" w:color="auto"/>
                    <w:left w:val="none" w:sz="0" w:space="0" w:color="auto"/>
                    <w:bottom w:val="none" w:sz="0" w:space="0" w:color="auto"/>
                    <w:right w:val="none" w:sz="0" w:space="0" w:color="auto"/>
                  </w:divBdr>
                </w:div>
                <w:div w:id="1520125188">
                  <w:marLeft w:val="0"/>
                  <w:marRight w:val="0"/>
                  <w:marTop w:val="0"/>
                  <w:marBottom w:val="0"/>
                  <w:divBdr>
                    <w:top w:val="none" w:sz="0" w:space="0" w:color="auto"/>
                    <w:left w:val="none" w:sz="0" w:space="0" w:color="auto"/>
                    <w:bottom w:val="none" w:sz="0" w:space="0" w:color="auto"/>
                    <w:right w:val="none" w:sz="0" w:space="0" w:color="auto"/>
                  </w:divBdr>
                  <w:divsChild>
                    <w:div w:id="403382967">
                      <w:marLeft w:val="0"/>
                      <w:marRight w:val="0"/>
                      <w:marTop w:val="0"/>
                      <w:marBottom w:val="0"/>
                      <w:divBdr>
                        <w:top w:val="none" w:sz="0" w:space="0" w:color="auto"/>
                        <w:left w:val="none" w:sz="0" w:space="0" w:color="auto"/>
                        <w:bottom w:val="none" w:sz="0" w:space="0" w:color="auto"/>
                        <w:right w:val="none" w:sz="0" w:space="0" w:color="auto"/>
                      </w:divBdr>
                      <w:divsChild>
                        <w:div w:id="362874494">
                          <w:marLeft w:val="0"/>
                          <w:marRight w:val="0"/>
                          <w:marTop w:val="0"/>
                          <w:marBottom w:val="180"/>
                          <w:divBdr>
                            <w:top w:val="none" w:sz="0" w:space="0" w:color="auto"/>
                            <w:left w:val="none" w:sz="0" w:space="0" w:color="auto"/>
                            <w:bottom w:val="none" w:sz="0" w:space="0" w:color="auto"/>
                            <w:right w:val="none" w:sz="0" w:space="0" w:color="auto"/>
                          </w:divBdr>
                          <w:divsChild>
                            <w:div w:id="1705057040">
                              <w:marLeft w:val="0"/>
                              <w:marRight w:val="0"/>
                              <w:marTop w:val="0"/>
                              <w:marBottom w:val="0"/>
                              <w:divBdr>
                                <w:top w:val="none" w:sz="0" w:space="0" w:color="auto"/>
                                <w:left w:val="none" w:sz="0" w:space="0" w:color="auto"/>
                                <w:bottom w:val="none" w:sz="0" w:space="0" w:color="auto"/>
                                <w:right w:val="none" w:sz="0" w:space="0" w:color="auto"/>
                              </w:divBdr>
                            </w:div>
                            <w:div w:id="924921411">
                              <w:marLeft w:val="0"/>
                              <w:marRight w:val="0"/>
                              <w:marTop w:val="0"/>
                              <w:marBottom w:val="0"/>
                              <w:divBdr>
                                <w:top w:val="none" w:sz="0" w:space="0" w:color="auto"/>
                                <w:left w:val="none" w:sz="0" w:space="0" w:color="auto"/>
                                <w:bottom w:val="none" w:sz="0" w:space="0" w:color="auto"/>
                                <w:right w:val="none" w:sz="0" w:space="0" w:color="auto"/>
                              </w:divBdr>
                            </w:div>
                            <w:div w:id="1466006247">
                              <w:marLeft w:val="0"/>
                              <w:marRight w:val="0"/>
                              <w:marTop w:val="0"/>
                              <w:marBottom w:val="0"/>
                              <w:divBdr>
                                <w:top w:val="none" w:sz="0" w:space="0" w:color="auto"/>
                                <w:left w:val="none" w:sz="0" w:space="0" w:color="auto"/>
                                <w:bottom w:val="none" w:sz="0" w:space="0" w:color="auto"/>
                                <w:right w:val="none" w:sz="0" w:space="0" w:color="auto"/>
                              </w:divBdr>
                            </w:div>
                          </w:divsChild>
                        </w:div>
                        <w:div w:id="1955214858">
                          <w:marLeft w:val="0"/>
                          <w:marRight w:val="0"/>
                          <w:marTop w:val="0"/>
                          <w:marBottom w:val="300"/>
                          <w:divBdr>
                            <w:top w:val="none" w:sz="0" w:space="0" w:color="auto"/>
                            <w:left w:val="none" w:sz="0" w:space="0" w:color="auto"/>
                            <w:bottom w:val="none" w:sz="0" w:space="0" w:color="auto"/>
                            <w:right w:val="none" w:sz="0" w:space="0" w:color="auto"/>
                          </w:divBdr>
                          <w:divsChild>
                            <w:div w:id="390428340">
                              <w:marLeft w:val="0"/>
                              <w:marRight w:val="0"/>
                              <w:marTop w:val="0"/>
                              <w:marBottom w:val="0"/>
                              <w:divBdr>
                                <w:top w:val="none" w:sz="0" w:space="0" w:color="auto"/>
                                <w:left w:val="none" w:sz="0" w:space="0" w:color="auto"/>
                                <w:bottom w:val="none" w:sz="0" w:space="0" w:color="auto"/>
                                <w:right w:val="none" w:sz="0" w:space="0" w:color="auto"/>
                              </w:divBdr>
                              <w:divsChild>
                                <w:div w:id="708452195">
                                  <w:marLeft w:val="0"/>
                                  <w:marRight w:val="0"/>
                                  <w:marTop w:val="0"/>
                                  <w:marBottom w:val="0"/>
                                  <w:divBdr>
                                    <w:top w:val="none" w:sz="0" w:space="0" w:color="auto"/>
                                    <w:left w:val="none" w:sz="0" w:space="0" w:color="auto"/>
                                    <w:bottom w:val="none" w:sz="0" w:space="0" w:color="auto"/>
                                    <w:right w:val="none" w:sz="0" w:space="0" w:color="auto"/>
                                  </w:divBdr>
                                </w:div>
                                <w:div w:id="339353209">
                                  <w:marLeft w:val="0"/>
                                  <w:marRight w:val="0"/>
                                  <w:marTop w:val="0"/>
                                  <w:marBottom w:val="0"/>
                                  <w:divBdr>
                                    <w:top w:val="none" w:sz="0" w:space="0" w:color="auto"/>
                                    <w:left w:val="none" w:sz="0" w:space="0" w:color="auto"/>
                                    <w:bottom w:val="none" w:sz="0" w:space="0" w:color="auto"/>
                                    <w:right w:val="none" w:sz="0" w:space="0" w:color="auto"/>
                                  </w:divBdr>
                                  <w:divsChild>
                                    <w:div w:id="5755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41105">
                              <w:marLeft w:val="0"/>
                              <w:marRight w:val="0"/>
                              <w:marTop w:val="0"/>
                              <w:marBottom w:val="0"/>
                              <w:divBdr>
                                <w:top w:val="none" w:sz="0" w:space="0" w:color="auto"/>
                                <w:left w:val="none" w:sz="0" w:space="0" w:color="auto"/>
                                <w:bottom w:val="none" w:sz="0" w:space="0" w:color="auto"/>
                                <w:right w:val="none" w:sz="0" w:space="0" w:color="auto"/>
                              </w:divBdr>
                              <w:divsChild>
                                <w:div w:id="2069762235">
                                  <w:marLeft w:val="0"/>
                                  <w:marRight w:val="0"/>
                                  <w:marTop w:val="0"/>
                                  <w:marBottom w:val="0"/>
                                  <w:divBdr>
                                    <w:top w:val="none" w:sz="0" w:space="0" w:color="auto"/>
                                    <w:left w:val="none" w:sz="0" w:space="0" w:color="auto"/>
                                    <w:bottom w:val="none" w:sz="0" w:space="0" w:color="auto"/>
                                    <w:right w:val="none" w:sz="0" w:space="0" w:color="auto"/>
                                  </w:divBdr>
                                </w:div>
                                <w:div w:id="1657412080">
                                  <w:marLeft w:val="0"/>
                                  <w:marRight w:val="0"/>
                                  <w:marTop w:val="0"/>
                                  <w:marBottom w:val="0"/>
                                  <w:divBdr>
                                    <w:top w:val="none" w:sz="0" w:space="0" w:color="auto"/>
                                    <w:left w:val="none" w:sz="0" w:space="0" w:color="auto"/>
                                    <w:bottom w:val="none" w:sz="0" w:space="0" w:color="auto"/>
                                    <w:right w:val="none" w:sz="0" w:space="0" w:color="auto"/>
                                  </w:divBdr>
                                  <w:divsChild>
                                    <w:div w:id="13522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9285">
                          <w:marLeft w:val="0"/>
                          <w:marRight w:val="0"/>
                          <w:marTop w:val="0"/>
                          <w:marBottom w:val="0"/>
                          <w:divBdr>
                            <w:top w:val="none" w:sz="0" w:space="0" w:color="auto"/>
                            <w:left w:val="none" w:sz="0" w:space="0" w:color="auto"/>
                            <w:bottom w:val="none" w:sz="0" w:space="0" w:color="auto"/>
                            <w:right w:val="none" w:sz="0" w:space="0" w:color="auto"/>
                          </w:divBdr>
                          <w:divsChild>
                            <w:div w:id="1172069378">
                              <w:marLeft w:val="0"/>
                              <w:marRight w:val="0"/>
                              <w:marTop w:val="0"/>
                              <w:marBottom w:val="0"/>
                              <w:divBdr>
                                <w:top w:val="none" w:sz="0" w:space="0" w:color="auto"/>
                                <w:left w:val="none" w:sz="0" w:space="0" w:color="auto"/>
                                <w:bottom w:val="none" w:sz="0" w:space="0" w:color="auto"/>
                                <w:right w:val="none" w:sz="0" w:space="0" w:color="auto"/>
                              </w:divBdr>
                              <w:divsChild>
                                <w:div w:id="6115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2022-08-30T09:12:00Z</dcterms:created>
  <dcterms:modified xsi:type="dcterms:W3CDTF">2022-08-30T09:13:00Z</dcterms:modified>
</cp:coreProperties>
</file>