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1C6" w:rsidRPr="003A71C6" w:rsidRDefault="003A71C6" w:rsidP="003A71C6">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3A71C6">
        <w:rPr>
          <w:rFonts w:ascii="Arial" w:eastAsia="Times New Roman" w:hAnsi="Arial" w:cs="Arial"/>
          <w:color w:val="111111"/>
          <w:kern w:val="36"/>
          <w:sz w:val="30"/>
          <w:szCs w:val="30"/>
          <w:lang w:eastAsia="tr-TR"/>
        </w:rPr>
        <w:t xml:space="preserve">Arsa Tapusuna Müşterek Hisse ile Sahip Olan Toplu İşyeri Yapı Kooperatifinin Kurumlar Vergisi Muafiyeti </w:t>
      </w:r>
      <w:proofErr w:type="spellStart"/>
      <w:r w:rsidRPr="003A71C6">
        <w:rPr>
          <w:rFonts w:ascii="Arial" w:eastAsia="Times New Roman" w:hAnsi="Arial" w:cs="Arial"/>
          <w:color w:val="111111"/>
          <w:kern w:val="36"/>
          <w:sz w:val="30"/>
          <w:szCs w:val="30"/>
          <w:lang w:eastAsia="tr-TR"/>
        </w:rPr>
        <w:t>hk</w:t>
      </w:r>
      <w:proofErr w:type="spellEnd"/>
      <w:r w:rsidRPr="003A71C6">
        <w:rPr>
          <w:rFonts w:ascii="Arial" w:eastAsia="Times New Roman" w:hAnsi="Arial" w:cs="Arial"/>
          <w:color w:val="111111"/>
          <w:kern w:val="36"/>
          <w:sz w:val="30"/>
          <w:szCs w:val="30"/>
          <w:lang w:eastAsia="tr-TR"/>
        </w:rPr>
        <w:t>.</w:t>
      </w:r>
      <w:r w:rsidRPr="003A71C6">
        <w:rPr>
          <w:rFonts w:ascii="Arial" w:eastAsia="Times New Roman" w:hAnsi="Arial" w:cs="Arial"/>
          <w:color w:val="494949"/>
          <w:sz w:val="20"/>
          <w:szCs w:val="20"/>
          <w:lang w:eastAsia="tr-TR"/>
        </w:rPr>
        <w:t> </w:t>
      </w:r>
    </w:p>
    <w:p w:rsidR="003A71C6" w:rsidRPr="003A71C6" w:rsidRDefault="003A71C6" w:rsidP="003A71C6">
      <w:pPr>
        <w:shd w:val="clear" w:color="auto" w:fill="EEEEEE"/>
        <w:spacing w:after="0" w:line="240" w:lineRule="auto"/>
        <w:rPr>
          <w:rFonts w:ascii="Arial" w:eastAsia="Times New Roman" w:hAnsi="Arial" w:cs="Arial"/>
          <w:b/>
          <w:bCs/>
          <w:color w:val="494949"/>
          <w:sz w:val="20"/>
          <w:szCs w:val="20"/>
          <w:lang w:eastAsia="tr-TR"/>
        </w:rPr>
      </w:pPr>
      <w:r w:rsidRPr="003A71C6">
        <w:rPr>
          <w:rFonts w:ascii="Arial" w:eastAsia="Times New Roman" w:hAnsi="Arial" w:cs="Arial"/>
          <w:b/>
          <w:bCs/>
          <w:color w:val="494949"/>
          <w:sz w:val="20"/>
          <w:szCs w:val="20"/>
          <w:lang w:eastAsia="tr-TR"/>
        </w:rPr>
        <w:t>Sayı: </w:t>
      </w:r>
      <w:r w:rsidRPr="003A71C6">
        <w:rPr>
          <w:rFonts w:ascii="Arial" w:eastAsia="Times New Roman" w:hAnsi="Arial" w:cs="Arial"/>
          <w:color w:val="494949"/>
          <w:sz w:val="20"/>
          <w:szCs w:val="20"/>
          <w:lang w:eastAsia="tr-TR"/>
        </w:rPr>
        <w:t>B.</w:t>
      </w:r>
      <w:proofErr w:type="gramStart"/>
      <w:r w:rsidRPr="003A71C6">
        <w:rPr>
          <w:rFonts w:ascii="Arial" w:eastAsia="Times New Roman" w:hAnsi="Arial" w:cs="Arial"/>
          <w:color w:val="494949"/>
          <w:sz w:val="20"/>
          <w:szCs w:val="20"/>
          <w:lang w:eastAsia="tr-TR"/>
        </w:rPr>
        <w:t>07.1</w:t>
      </w:r>
      <w:proofErr w:type="gramEnd"/>
      <w:r w:rsidRPr="003A71C6">
        <w:rPr>
          <w:rFonts w:ascii="Arial" w:eastAsia="Times New Roman" w:hAnsi="Arial" w:cs="Arial"/>
          <w:color w:val="494949"/>
          <w:sz w:val="20"/>
          <w:szCs w:val="20"/>
          <w:lang w:eastAsia="tr-TR"/>
        </w:rPr>
        <w:t>.GİB.4.06.16.01-125[4-11/16]-10</w:t>
      </w:r>
    </w:p>
    <w:p w:rsidR="003A71C6" w:rsidRPr="003A71C6" w:rsidRDefault="003A71C6" w:rsidP="003A71C6">
      <w:pPr>
        <w:shd w:val="clear" w:color="auto" w:fill="EEEEEE"/>
        <w:spacing w:after="0" w:line="240" w:lineRule="auto"/>
        <w:rPr>
          <w:rFonts w:ascii="Arial" w:eastAsia="Times New Roman" w:hAnsi="Arial" w:cs="Arial"/>
          <w:b/>
          <w:bCs/>
          <w:color w:val="494949"/>
          <w:sz w:val="20"/>
          <w:szCs w:val="20"/>
          <w:lang w:eastAsia="tr-TR"/>
        </w:rPr>
      </w:pPr>
      <w:r w:rsidRPr="003A71C6">
        <w:rPr>
          <w:rFonts w:ascii="Arial" w:eastAsia="Times New Roman" w:hAnsi="Arial" w:cs="Arial"/>
          <w:b/>
          <w:bCs/>
          <w:color w:val="494949"/>
          <w:sz w:val="20"/>
          <w:szCs w:val="20"/>
          <w:lang w:eastAsia="tr-TR"/>
        </w:rPr>
        <w:t>Tarih: </w:t>
      </w:r>
      <w:proofErr w:type="gramStart"/>
      <w:r w:rsidRPr="003A71C6">
        <w:rPr>
          <w:rFonts w:ascii="Arial" w:eastAsia="Times New Roman" w:hAnsi="Arial" w:cs="Arial"/>
          <w:color w:val="494949"/>
          <w:sz w:val="20"/>
          <w:lang w:eastAsia="tr-TR"/>
        </w:rPr>
        <w:t>03/01/2012</w:t>
      </w:r>
      <w:proofErr w:type="gramEnd"/>
    </w:p>
    <w:p w:rsidR="003A71C6" w:rsidRPr="003A71C6" w:rsidRDefault="003A71C6" w:rsidP="003A71C6">
      <w:pPr>
        <w:spacing w:after="0" w:line="240" w:lineRule="auto"/>
        <w:rPr>
          <w:rFonts w:ascii="Arial" w:eastAsia="Times New Roman" w:hAnsi="Arial" w:cs="Arial"/>
          <w:color w:val="494949"/>
          <w:sz w:val="20"/>
          <w:szCs w:val="20"/>
          <w:lang w:eastAsia="tr-TR"/>
        </w:rPr>
      </w:pPr>
      <w:r w:rsidRPr="003A71C6">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37"/>
        <w:gridCol w:w="4419"/>
        <w:gridCol w:w="2467"/>
        <w:gridCol w:w="2723"/>
      </w:tblGrid>
      <w:tr w:rsidR="003A71C6" w:rsidRPr="003A71C6" w:rsidTr="003A71C6">
        <w:tc>
          <w:tcPr>
            <w:tcW w:w="9195" w:type="dxa"/>
            <w:gridSpan w:val="5"/>
            <w:tcBorders>
              <w:top w:val="nil"/>
              <w:left w:val="nil"/>
              <w:bottom w:val="nil"/>
              <w:right w:val="nil"/>
            </w:tcBorders>
            <w:shd w:val="clear" w:color="auto" w:fill="auto"/>
            <w:hideMark/>
          </w:tcPr>
          <w:p w:rsidR="003A71C6" w:rsidRPr="003A71C6" w:rsidRDefault="003A71C6" w:rsidP="003A71C6">
            <w:pPr>
              <w:spacing w:after="150" w:line="240" w:lineRule="auto"/>
              <w:jc w:val="center"/>
              <w:rPr>
                <w:rFonts w:ascii="Times New Roman" w:eastAsia="Times New Roman" w:hAnsi="Times New Roman" w:cs="Times New Roman"/>
                <w:sz w:val="24"/>
                <w:szCs w:val="24"/>
                <w:lang w:eastAsia="tr-TR"/>
              </w:rPr>
            </w:pPr>
            <w:r w:rsidRPr="003A71C6">
              <w:rPr>
                <w:rFonts w:ascii="Times New Roman" w:eastAsia="Times New Roman" w:hAnsi="Times New Roman" w:cs="Times New Roman"/>
                <w:b/>
                <w:bCs/>
                <w:sz w:val="24"/>
                <w:szCs w:val="24"/>
                <w:lang w:eastAsia="tr-TR"/>
              </w:rPr>
              <w:t>T.C.</w:t>
            </w:r>
          </w:p>
          <w:p w:rsidR="003A71C6" w:rsidRPr="003A71C6" w:rsidRDefault="003A71C6" w:rsidP="003A71C6">
            <w:pPr>
              <w:spacing w:after="150" w:line="240" w:lineRule="auto"/>
              <w:jc w:val="center"/>
              <w:rPr>
                <w:rFonts w:ascii="Times New Roman" w:eastAsia="Times New Roman" w:hAnsi="Times New Roman" w:cs="Times New Roman"/>
                <w:sz w:val="24"/>
                <w:szCs w:val="24"/>
                <w:lang w:eastAsia="tr-TR"/>
              </w:rPr>
            </w:pPr>
            <w:r w:rsidRPr="003A71C6">
              <w:rPr>
                <w:rFonts w:ascii="Times New Roman" w:eastAsia="Times New Roman" w:hAnsi="Times New Roman" w:cs="Times New Roman"/>
                <w:b/>
                <w:bCs/>
                <w:sz w:val="24"/>
                <w:szCs w:val="24"/>
                <w:lang w:eastAsia="tr-TR"/>
              </w:rPr>
              <w:t>GELİR İDARESİ BAŞKANLIĞI</w:t>
            </w:r>
          </w:p>
          <w:p w:rsidR="003A71C6" w:rsidRPr="003A71C6" w:rsidRDefault="003A71C6" w:rsidP="003A71C6">
            <w:pPr>
              <w:spacing w:after="150" w:line="240" w:lineRule="auto"/>
              <w:jc w:val="center"/>
              <w:rPr>
                <w:rFonts w:ascii="Times New Roman" w:eastAsia="Times New Roman" w:hAnsi="Times New Roman" w:cs="Times New Roman"/>
                <w:sz w:val="24"/>
                <w:szCs w:val="24"/>
                <w:lang w:eastAsia="tr-TR"/>
              </w:rPr>
            </w:pPr>
            <w:r w:rsidRPr="003A71C6">
              <w:rPr>
                <w:rFonts w:ascii="Times New Roman" w:eastAsia="Times New Roman" w:hAnsi="Times New Roman" w:cs="Times New Roman"/>
                <w:b/>
                <w:bCs/>
                <w:sz w:val="24"/>
                <w:szCs w:val="24"/>
                <w:lang w:eastAsia="tr-TR"/>
              </w:rPr>
              <w:t>ANKARA VERGİ DAİRESİ BAŞKANLIĞI</w:t>
            </w:r>
          </w:p>
          <w:p w:rsidR="003A71C6" w:rsidRPr="003A71C6" w:rsidRDefault="003A71C6" w:rsidP="003A71C6">
            <w:pPr>
              <w:spacing w:after="150" w:line="240" w:lineRule="auto"/>
              <w:jc w:val="center"/>
              <w:rPr>
                <w:rFonts w:ascii="Times New Roman" w:eastAsia="Times New Roman" w:hAnsi="Times New Roman" w:cs="Times New Roman"/>
                <w:sz w:val="24"/>
                <w:szCs w:val="24"/>
                <w:lang w:eastAsia="tr-TR"/>
              </w:rPr>
            </w:pPr>
            <w:r w:rsidRPr="003A71C6">
              <w:rPr>
                <w:rFonts w:ascii="Times New Roman" w:eastAsia="Times New Roman" w:hAnsi="Times New Roman" w:cs="Times New Roman"/>
                <w:b/>
                <w:bCs/>
                <w:sz w:val="24"/>
                <w:szCs w:val="24"/>
                <w:lang w:eastAsia="tr-TR"/>
              </w:rPr>
              <w:t>(Mükellef Hizmetleri Gelir Vergileri Grup Müdürlüğü)</w:t>
            </w:r>
          </w:p>
          <w:p w:rsidR="003A71C6" w:rsidRPr="003A71C6" w:rsidRDefault="003A71C6" w:rsidP="003A71C6">
            <w:pPr>
              <w:spacing w:after="150" w:line="240" w:lineRule="auto"/>
              <w:jc w:val="center"/>
              <w:rPr>
                <w:rFonts w:ascii="Times New Roman" w:eastAsia="Times New Roman" w:hAnsi="Times New Roman" w:cs="Times New Roman"/>
                <w:sz w:val="24"/>
                <w:szCs w:val="24"/>
                <w:lang w:eastAsia="tr-TR"/>
              </w:rPr>
            </w:pPr>
            <w:r w:rsidRPr="003A71C6">
              <w:rPr>
                <w:rFonts w:ascii="Times New Roman" w:eastAsia="Times New Roman" w:hAnsi="Times New Roman" w:cs="Times New Roman"/>
                <w:sz w:val="24"/>
                <w:szCs w:val="24"/>
                <w:lang w:eastAsia="tr-TR"/>
              </w:rPr>
              <w:t> </w:t>
            </w:r>
          </w:p>
        </w:tc>
      </w:tr>
      <w:tr w:rsidR="003A71C6" w:rsidRPr="003A71C6" w:rsidTr="003A71C6">
        <w:tc>
          <w:tcPr>
            <w:tcW w:w="4650" w:type="dxa"/>
            <w:gridSpan w:val="3"/>
            <w:tcBorders>
              <w:top w:val="nil"/>
              <w:left w:val="nil"/>
              <w:bottom w:val="nil"/>
              <w:right w:val="nil"/>
            </w:tcBorders>
            <w:shd w:val="clear" w:color="auto" w:fill="auto"/>
            <w:hideMark/>
          </w:tcPr>
          <w:p w:rsidR="003A71C6" w:rsidRPr="003A71C6" w:rsidRDefault="003A71C6" w:rsidP="003A71C6">
            <w:pPr>
              <w:spacing w:after="150" w:line="240" w:lineRule="auto"/>
              <w:rPr>
                <w:rFonts w:ascii="Times New Roman" w:eastAsia="Times New Roman" w:hAnsi="Times New Roman" w:cs="Times New Roman"/>
                <w:sz w:val="24"/>
                <w:szCs w:val="24"/>
                <w:lang w:eastAsia="tr-TR"/>
              </w:rPr>
            </w:pPr>
            <w:r w:rsidRPr="003A71C6">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3A71C6" w:rsidRPr="003A71C6" w:rsidRDefault="003A71C6" w:rsidP="003A71C6">
            <w:pPr>
              <w:spacing w:after="150" w:line="240" w:lineRule="auto"/>
              <w:rPr>
                <w:rFonts w:ascii="Times New Roman" w:eastAsia="Times New Roman" w:hAnsi="Times New Roman" w:cs="Times New Roman"/>
                <w:sz w:val="24"/>
                <w:szCs w:val="24"/>
                <w:lang w:eastAsia="tr-TR"/>
              </w:rPr>
            </w:pPr>
            <w:r w:rsidRPr="003A71C6">
              <w:rPr>
                <w:rFonts w:ascii="Times New Roman" w:eastAsia="Times New Roman" w:hAnsi="Times New Roman" w:cs="Times New Roman"/>
                <w:sz w:val="24"/>
                <w:szCs w:val="24"/>
                <w:lang w:eastAsia="tr-TR"/>
              </w:rPr>
              <w:t> </w:t>
            </w:r>
          </w:p>
        </w:tc>
      </w:tr>
      <w:tr w:rsidR="003A71C6" w:rsidRPr="003A71C6" w:rsidTr="003A71C6">
        <w:tc>
          <w:tcPr>
            <w:tcW w:w="660" w:type="dxa"/>
            <w:tcBorders>
              <w:top w:val="nil"/>
              <w:left w:val="nil"/>
              <w:bottom w:val="nil"/>
              <w:right w:val="nil"/>
            </w:tcBorders>
            <w:shd w:val="clear" w:color="auto" w:fill="auto"/>
            <w:hideMark/>
          </w:tcPr>
          <w:p w:rsidR="003A71C6" w:rsidRPr="003A71C6" w:rsidRDefault="003A71C6" w:rsidP="003A71C6">
            <w:pPr>
              <w:spacing w:after="150" w:line="240" w:lineRule="auto"/>
              <w:rPr>
                <w:rFonts w:ascii="Times New Roman" w:eastAsia="Times New Roman" w:hAnsi="Times New Roman" w:cs="Times New Roman"/>
                <w:sz w:val="24"/>
                <w:szCs w:val="24"/>
                <w:lang w:eastAsia="tr-TR"/>
              </w:rPr>
            </w:pPr>
            <w:r w:rsidRPr="003A71C6">
              <w:rPr>
                <w:rFonts w:ascii="Times New Roman" w:eastAsia="Times New Roman" w:hAnsi="Times New Roman" w:cs="Times New Roman"/>
                <w:b/>
                <w:bCs/>
                <w:sz w:val="24"/>
                <w:szCs w:val="24"/>
                <w:lang w:eastAsia="tr-TR"/>
              </w:rPr>
              <w:t>Sayı</w:t>
            </w:r>
          </w:p>
        </w:tc>
        <w:tc>
          <w:tcPr>
            <w:tcW w:w="120" w:type="dxa"/>
            <w:tcBorders>
              <w:top w:val="nil"/>
              <w:left w:val="nil"/>
              <w:bottom w:val="nil"/>
              <w:right w:val="nil"/>
            </w:tcBorders>
            <w:shd w:val="clear" w:color="auto" w:fill="auto"/>
            <w:hideMark/>
          </w:tcPr>
          <w:p w:rsidR="003A71C6" w:rsidRPr="003A71C6" w:rsidRDefault="003A71C6" w:rsidP="003A71C6">
            <w:pPr>
              <w:spacing w:after="150" w:line="240" w:lineRule="auto"/>
              <w:jc w:val="center"/>
              <w:rPr>
                <w:rFonts w:ascii="Times New Roman" w:eastAsia="Times New Roman" w:hAnsi="Times New Roman" w:cs="Times New Roman"/>
                <w:sz w:val="24"/>
                <w:szCs w:val="24"/>
                <w:lang w:eastAsia="tr-TR"/>
              </w:rPr>
            </w:pPr>
            <w:r w:rsidRPr="003A71C6">
              <w:rPr>
                <w:rFonts w:ascii="Times New Roman" w:eastAsia="Times New Roman" w:hAnsi="Times New Roman" w:cs="Times New Roman"/>
                <w:b/>
                <w:bCs/>
                <w:sz w:val="24"/>
                <w:szCs w:val="24"/>
                <w:lang w:eastAsia="tr-TR"/>
              </w:rPr>
              <w:t>:</w:t>
            </w:r>
          </w:p>
        </w:tc>
        <w:tc>
          <w:tcPr>
            <w:tcW w:w="6030" w:type="dxa"/>
            <w:gridSpan w:val="2"/>
            <w:tcBorders>
              <w:top w:val="nil"/>
              <w:left w:val="nil"/>
              <w:bottom w:val="nil"/>
              <w:right w:val="nil"/>
            </w:tcBorders>
            <w:shd w:val="clear" w:color="auto" w:fill="auto"/>
            <w:hideMark/>
          </w:tcPr>
          <w:p w:rsidR="003A71C6" w:rsidRPr="003A71C6" w:rsidRDefault="003A71C6" w:rsidP="003A71C6">
            <w:pPr>
              <w:spacing w:after="150" w:line="240" w:lineRule="auto"/>
              <w:rPr>
                <w:rFonts w:ascii="Times New Roman" w:eastAsia="Times New Roman" w:hAnsi="Times New Roman" w:cs="Times New Roman"/>
                <w:sz w:val="24"/>
                <w:szCs w:val="24"/>
                <w:lang w:eastAsia="tr-TR"/>
              </w:rPr>
            </w:pPr>
            <w:r w:rsidRPr="003A71C6">
              <w:rPr>
                <w:rFonts w:ascii="Times New Roman" w:eastAsia="Times New Roman" w:hAnsi="Times New Roman" w:cs="Times New Roman"/>
                <w:b/>
                <w:bCs/>
                <w:sz w:val="24"/>
                <w:szCs w:val="24"/>
                <w:lang w:eastAsia="tr-TR"/>
              </w:rPr>
              <w:t>B.</w:t>
            </w:r>
            <w:proofErr w:type="gramStart"/>
            <w:r w:rsidRPr="003A71C6">
              <w:rPr>
                <w:rFonts w:ascii="Times New Roman" w:eastAsia="Times New Roman" w:hAnsi="Times New Roman" w:cs="Times New Roman"/>
                <w:b/>
                <w:bCs/>
                <w:sz w:val="24"/>
                <w:szCs w:val="24"/>
                <w:lang w:eastAsia="tr-TR"/>
              </w:rPr>
              <w:t>07.1</w:t>
            </w:r>
            <w:proofErr w:type="gramEnd"/>
            <w:r w:rsidRPr="003A71C6">
              <w:rPr>
                <w:rFonts w:ascii="Times New Roman" w:eastAsia="Times New Roman" w:hAnsi="Times New Roman" w:cs="Times New Roman"/>
                <w:b/>
                <w:bCs/>
                <w:sz w:val="24"/>
                <w:szCs w:val="24"/>
                <w:lang w:eastAsia="tr-TR"/>
              </w:rPr>
              <w:t>.GİB.4.06.16.01-125[4-11/16]-10</w:t>
            </w:r>
          </w:p>
        </w:tc>
        <w:tc>
          <w:tcPr>
            <w:tcW w:w="2385" w:type="dxa"/>
            <w:tcBorders>
              <w:top w:val="nil"/>
              <w:left w:val="nil"/>
              <w:bottom w:val="nil"/>
              <w:right w:val="nil"/>
            </w:tcBorders>
            <w:shd w:val="clear" w:color="auto" w:fill="auto"/>
            <w:hideMark/>
          </w:tcPr>
          <w:p w:rsidR="003A71C6" w:rsidRPr="003A71C6" w:rsidRDefault="003A71C6" w:rsidP="003A71C6">
            <w:pPr>
              <w:spacing w:after="150" w:line="240" w:lineRule="auto"/>
              <w:rPr>
                <w:rFonts w:ascii="Times New Roman" w:eastAsia="Times New Roman" w:hAnsi="Times New Roman" w:cs="Times New Roman"/>
                <w:sz w:val="24"/>
                <w:szCs w:val="24"/>
                <w:lang w:eastAsia="tr-TR"/>
              </w:rPr>
            </w:pPr>
            <w:proofErr w:type="gramStart"/>
            <w:r w:rsidRPr="003A71C6">
              <w:rPr>
                <w:rFonts w:ascii="Times New Roman" w:eastAsia="Times New Roman" w:hAnsi="Times New Roman" w:cs="Times New Roman"/>
                <w:b/>
                <w:bCs/>
                <w:sz w:val="24"/>
                <w:szCs w:val="24"/>
                <w:lang w:eastAsia="tr-TR"/>
              </w:rPr>
              <w:t>03/01/2012</w:t>
            </w:r>
            <w:proofErr w:type="gramEnd"/>
          </w:p>
        </w:tc>
      </w:tr>
      <w:tr w:rsidR="003A71C6" w:rsidRPr="003A71C6" w:rsidTr="003A71C6">
        <w:tc>
          <w:tcPr>
            <w:tcW w:w="660" w:type="dxa"/>
            <w:tcBorders>
              <w:top w:val="nil"/>
              <w:left w:val="nil"/>
              <w:bottom w:val="nil"/>
              <w:right w:val="nil"/>
            </w:tcBorders>
            <w:shd w:val="clear" w:color="auto" w:fill="auto"/>
            <w:hideMark/>
          </w:tcPr>
          <w:p w:rsidR="003A71C6" w:rsidRPr="003A71C6" w:rsidRDefault="003A71C6" w:rsidP="003A71C6">
            <w:pPr>
              <w:spacing w:after="150" w:line="240" w:lineRule="auto"/>
              <w:rPr>
                <w:rFonts w:ascii="Times New Roman" w:eastAsia="Times New Roman" w:hAnsi="Times New Roman" w:cs="Times New Roman"/>
                <w:sz w:val="24"/>
                <w:szCs w:val="24"/>
                <w:lang w:eastAsia="tr-TR"/>
              </w:rPr>
            </w:pPr>
            <w:r w:rsidRPr="003A71C6">
              <w:rPr>
                <w:rFonts w:ascii="Times New Roman" w:eastAsia="Times New Roman" w:hAnsi="Times New Roman" w:cs="Times New Roman"/>
                <w:b/>
                <w:bCs/>
                <w:sz w:val="24"/>
                <w:szCs w:val="24"/>
                <w:lang w:eastAsia="tr-TR"/>
              </w:rPr>
              <w:t>Konu</w:t>
            </w:r>
          </w:p>
        </w:tc>
        <w:tc>
          <w:tcPr>
            <w:tcW w:w="120" w:type="dxa"/>
            <w:tcBorders>
              <w:top w:val="nil"/>
              <w:left w:val="nil"/>
              <w:bottom w:val="nil"/>
              <w:right w:val="nil"/>
            </w:tcBorders>
            <w:shd w:val="clear" w:color="auto" w:fill="auto"/>
            <w:hideMark/>
          </w:tcPr>
          <w:p w:rsidR="003A71C6" w:rsidRPr="003A71C6" w:rsidRDefault="003A71C6" w:rsidP="003A71C6">
            <w:pPr>
              <w:spacing w:after="150" w:line="240" w:lineRule="auto"/>
              <w:jc w:val="center"/>
              <w:rPr>
                <w:rFonts w:ascii="Times New Roman" w:eastAsia="Times New Roman" w:hAnsi="Times New Roman" w:cs="Times New Roman"/>
                <w:sz w:val="24"/>
                <w:szCs w:val="24"/>
                <w:lang w:eastAsia="tr-TR"/>
              </w:rPr>
            </w:pPr>
            <w:r w:rsidRPr="003A71C6">
              <w:rPr>
                <w:rFonts w:ascii="Times New Roman" w:eastAsia="Times New Roman" w:hAnsi="Times New Roman" w:cs="Times New Roman"/>
                <w:b/>
                <w:bCs/>
                <w:sz w:val="24"/>
                <w:szCs w:val="24"/>
                <w:lang w:eastAsia="tr-TR"/>
              </w:rPr>
              <w:t>:</w:t>
            </w:r>
          </w:p>
        </w:tc>
        <w:tc>
          <w:tcPr>
            <w:tcW w:w="3870" w:type="dxa"/>
            <w:tcBorders>
              <w:top w:val="nil"/>
              <w:left w:val="nil"/>
              <w:bottom w:val="nil"/>
              <w:right w:val="nil"/>
            </w:tcBorders>
            <w:shd w:val="clear" w:color="auto" w:fill="auto"/>
            <w:hideMark/>
          </w:tcPr>
          <w:p w:rsidR="003A71C6" w:rsidRPr="003A71C6" w:rsidRDefault="003A71C6" w:rsidP="003A71C6">
            <w:pPr>
              <w:spacing w:after="150" w:line="240" w:lineRule="auto"/>
              <w:rPr>
                <w:rFonts w:ascii="Times New Roman" w:eastAsia="Times New Roman" w:hAnsi="Times New Roman" w:cs="Times New Roman"/>
                <w:sz w:val="24"/>
                <w:szCs w:val="24"/>
                <w:lang w:eastAsia="tr-TR"/>
              </w:rPr>
            </w:pPr>
            <w:r w:rsidRPr="003A71C6">
              <w:rPr>
                <w:rFonts w:ascii="Times New Roman" w:eastAsia="Times New Roman" w:hAnsi="Times New Roman" w:cs="Times New Roman"/>
                <w:b/>
                <w:bCs/>
                <w:sz w:val="24"/>
                <w:szCs w:val="24"/>
                <w:lang w:eastAsia="tr-TR"/>
              </w:rPr>
              <w:t>Arsa Tapusuna Müşterek Hisse ile Sahip Olan Toplu İşyeri Yapı Kooperatifinin Kurumlar Vergisi Muafiyeti</w:t>
            </w:r>
          </w:p>
        </w:tc>
        <w:tc>
          <w:tcPr>
            <w:tcW w:w="4545" w:type="dxa"/>
            <w:gridSpan w:val="2"/>
            <w:tcBorders>
              <w:top w:val="nil"/>
              <w:left w:val="nil"/>
              <w:bottom w:val="nil"/>
              <w:right w:val="nil"/>
            </w:tcBorders>
            <w:shd w:val="clear" w:color="auto" w:fill="auto"/>
            <w:hideMark/>
          </w:tcPr>
          <w:p w:rsidR="003A71C6" w:rsidRPr="003A71C6" w:rsidRDefault="003A71C6" w:rsidP="003A71C6">
            <w:pPr>
              <w:spacing w:after="150" w:line="240" w:lineRule="auto"/>
              <w:rPr>
                <w:rFonts w:ascii="Times New Roman" w:eastAsia="Times New Roman" w:hAnsi="Times New Roman" w:cs="Times New Roman"/>
                <w:sz w:val="24"/>
                <w:szCs w:val="24"/>
                <w:lang w:eastAsia="tr-TR"/>
              </w:rPr>
            </w:pPr>
            <w:r w:rsidRPr="003A71C6">
              <w:rPr>
                <w:rFonts w:ascii="Times New Roman" w:eastAsia="Times New Roman" w:hAnsi="Times New Roman" w:cs="Times New Roman"/>
                <w:sz w:val="24"/>
                <w:szCs w:val="24"/>
                <w:lang w:eastAsia="tr-TR"/>
              </w:rPr>
              <w:t> </w:t>
            </w:r>
          </w:p>
        </w:tc>
      </w:tr>
    </w:tbl>
    <w:p w:rsidR="003A71C6" w:rsidRPr="003A71C6" w:rsidRDefault="003A71C6" w:rsidP="003A71C6">
      <w:pPr>
        <w:spacing w:before="240" w:after="150" w:line="240" w:lineRule="auto"/>
        <w:jc w:val="center"/>
        <w:rPr>
          <w:rFonts w:ascii="Arial" w:eastAsia="Times New Roman" w:hAnsi="Arial" w:cs="Arial"/>
          <w:color w:val="494949"/>
          <w:sz w:val="20"/>
          <w:szCs w:val="20"/>
          <w:lang w:eastAsia="tr-TR"/>
        </w:rPr>
      </w:pPr>
      <w:r w:rsidRPr="003A71C6">
        <w:rPr>
          <w:rFonts w:ascii="Arial" w:eastAsia="Times New Roman" w:hAnsi="Arial" w:cs="Arial"/>
          <w:color w:val="494949"/>
          <w:sz w:val="20"/>
          <w:szCs w:val="20"/>
          <w:lang w:eastAsia="tr-TR"/>
        </w:rPr>
        <w:t> </w:t>
      </w:r>
    </w:p>
    <w:p w:rsidR="003A71C6" w:rsidRPr="003A71C6" w:rsidRDefault="003A71C6" w:rsidP="003A71C6">
      <w:pPr>
        <w:spacing w:after="150" w:line="240" w:lineRule="auto"/>
        <w:jc w:val="both"/>
        <w:rPr>
          <w:rFonts w:ascii="Arial" w:eastAsia="Times New Roman" w:hAnsi="Arial" w:cs="Arial"/>
          <w:color w:val="494949"/>
          <w:sz w:val="24"/>
          <w:szCs w:val="24"/>
          <w:lang w:eastAsia="tr-TR"/>
        </w:rPr>
      </w:pPr>
      <w:r w:rsidRPr="003A71C6">
        <w:rPr>
          <w:rFonts w:ascii="Arial" w:eastAsia="Times New Roman" w:hAnsi="Arial" w:cs="Arial"/>
          <w:color w:val="494949"/>
          <w:sz w:val="24"/>
          <w:szCs w:val="24"/>
          <w:lang w:eastAsia="tr-TR"/>
        </w:rPr>
        <w:t xml:space="preserve">İlgide kayıtlı </w:t>
      </w:r>
      <w:proofErr w:type="spellStart"/>
      <w:r w:rsidRPr="003A71C6">
        <w:rPr>
          <w:rFonts w:ascii="Arial" w:eastAsia="Times New Roman" w:hAnsi="Arial" w:cs="Arial"/>
          <w:color w:val="494949"/>
          <w:sz w:val="24"/>
          <w:szCs w:val="24"/>
          <w:lang w:eastAsia="tr-TR"/>
        </w:rPr>
        <w:t>özelge</w:t>
      </w:r>
      <w:proofErr w:type="spellEnd"/>
      <w:r w:rsidRPr="003A71C6">
        <w:rPr>
          <w:rFonts w:ascii="Arial" w:eastAsia="Times New Roman" w:hAnsi="Arial" w:cs="Arial"/>
          <w:color w:val="494949"/>
          <w:sz w:val="24"/>
          <w:szCs w:val="24"/>
          <w:lang w:eastAsia="tr-TR"/>
        </w:rPr>
        <w:t xml:space="preserve"> talep formunuzda, kooperatifinizin arsa tapusuna belli bir hisse ile sahip olduğu, henüz inşaata başlamadığı belirtilerek, kurumlar vergisi mükellefiyetiniz hakkında Başkanlığımız görüşü sorulmaktadır.</w:t>
      </w:r>
    </w:p>
    <w:p w:rsidR="003A71C6" w:rsidRPr="003A71C6" w:rsidRDefault="003A71C6" w:rsidP="003A71C6">
      <w:pPr>
        <w:spacing w:after="150" w:line="240" w:lineRule="auto"/>
        <w:jc w:val="both"/>
        <w:rPr>
          <w:rFonts w:ascii="Arial" w:eastAsia="Times New Roman" w:hAnsi="Arial" w:cs="Arial"/>
          <w:color w:val="494949"/>
          <w:sz w:val="24"/>
          <w:szCs w:val="24"/>
          <w:lang w:eastAsia="tr-TR"/>
        </w:rPr>
      </w:pPr>
      <w:proofErr w:type="gramStart"/>
      <w:r w:rsidRPr="003A71C6">
        <w:rPr>
          <w:rFonts w:ascii="Arial" w:eastAsia="Times New Roman" w:hAnsi="Arial" w:cs="Arial"/>
          <w:color w:val="494949"/>
          <w:sz w:val="24"/>
          <w:szCs w:val="24"/>
          <w:lang w:eastAsia="tr-TR"/>
        </w:rPr>
        <w:t>5520 sayılı Kurumlar Vergisi Kanununun 4 üncü maddesinin birinci fıkrasının (k) bendinde, tüketim ve taşımacılık kooperatifleri hariç olmak üzere, ana sözleşmelerinde sermaye üzerinden kazanç dağıtılmaması, yönetim kurulu başkan ve üyelerine kazanç üzerinden pay verilmemesi, yedek akçelerin ortaklara dağıtılmaması ve sadece ortaklarla iş görülmesine (Yapı kooperatiflerinin kendilerine ait arsalarını kat karşılığı vererek her bir hisse için bir işyeri veya konut elde etmeleri ortak dışı işlem sayılmaz.) ilişkin hükümler bulunup, bu hükümlere fiilen uyan kooperatifler ile bu kayıt ve şartlara ek olarak kuruluşundan inşaatın bitim tarihine kadar yönetim ve denetim kurullarında, söz konusu inşaat işlerini kısmen veya tamamen üstlenen gerçek kişilerle tüzel kişi temsilcilerine veya Kanunun 13 üncü maddesine göre bunlarla ilişkili olduğu kabul edilen kişilere veya yukarıda sayılanlarla işçi ve işveren ilişkisi içinde bulunanlara yer vermeyen ve </w:t>
      </w:r>
      <w:r w:rsidRPr="003A71C6">
        <w:rPr>
          <w:rFonts w:ascii="Arial" w:eastAsia="Times New Roman" w:hAnsi="Arial" w:cs="Arial"/>
          <w:b/>
          <w:bCs/>
          <w:color w:val="494949"/>
          <w:sz w:val="24"/>
          <w:szCs w:val="24"/>
          <w:lang w:eastAsia="tr-TR"/>
        </w:rPr>
        <w:t>yapı ruhsatı ile arsa tapusu kooperatif tüzel kişiliği adına tescil edilmiş olan yapı kooperatiflerinin kurumlar vergisinden muaf oldukları</w:t>
      </w:r>
      <w:r w:rsidRPr="003A71C6">
        <w:rPr>
          <w:rFonts w:ascii="Arial" w:eastAsia="Times New Roman" w:hAnsi="Arial" w:cs="Arial"/>
          <w:color w:val="494949"/>
          <w:sz w:val="24"/>
          <w:szCs w:val="24"/>
          <w:lang w:eastAsia="tr-TR"/>
        </w:rPr>
        <w:t> hükme bağlanmıştır.</w:t>
      </w:r>
      <w:proofErr w:type="gramEnd"/>
    </w:p>
    <w:p w:rsidR="003A71C6" w:rsidRPr="003A71C6" w:rsidRDefault="003A71C6" w:rsidP="003A71C6">
      <w:pPr>
        <w:spacing w:after="150" w:line="240" w:lineRule="auto"/>
        <w:jc w:val="both"/>
        <w:rPr>
          <w:rFonts w:ascii="Arial" w:eastAsia="Times New Roman" w:hAnsi="Arial" w:cs="Arial"/>
          <w:color w:val="494949"/>
          <w:sz w:val="24"/>
          <w:szCs w:val="24"/>
          <w:lang w:eastAsia="tr-TR"/>
        </w:rPr>
      </w:pPr>
      <w:r w:rsidRPr="003A71C6">
        <w:rPr>
          <w:rFonts w:ascii="Arial" w:eastAsia="Times New Roman" w:hAnsi="Arial" w:cs="Arial"/>
          <w:color w:val="494949"/>
          <w:sz w:val="24"/>
          <w:szCs w:val="24"/>
          <w:lang w:eastAsia="tr-TR"/>
        </w:rPr>
        <w:t>Konuyla ilgili olarak 1 seri no.lu Kurumlar Vergisi Genel Tebliğinin "4.13.1." ve "4.13.2." bölümlerinde ayrıntılı açıklamalara yer verilmiş olup "4.13.2. Yapı kooperatiflerinin muafiyetinde özel şartlar" başlıklı bölümünde, "</w:t>
      </w:r>
      <w:proofErr w:type="gramStart"/>
      <w:r w:rsidRPr="003A71C6">
        <w:rPr>
          <w:rFonts w:ascii="Arial" w:eastAsia="Times New Roman" w:hAnsi="Arial" w:cs="Arial"/>
          <w:color w:val="494949"/>
          <w:sz w:val="24"/>
          <w:szCs w:val="24"/>
          <w:lang w:eastAsia="tr-TR"/>
        </w:rPr>
        <w:t>.....</w:t>
      </w:r>
      <w:proofErr w:type="gramEnd"/>
      <w:r w:rsidRPr="003A71C6">
        <w:rPr>
          <w:rFonts w:ascii="Arial" w:eastAsia="Times New Roman" w:hAnsi="Arial" w:cs="Arial"/>
          <w:color w:val="494949"/>
          <w:sz w:val="24"/>
          <w:szCs w:val="24"/>
          <w:lang w:eastAsia="tr-TR"/>
        </w:rPr>
        <w:t xml:space="preserve">Yapı kooperatiflerinin yapı ruhsatı veya arsa tapusunun kooperatif tüzel kişiliği adına bulunmadığı durumlarda da muafiyetten yararlanılması mümkün değildir. Örneğin, inşaatı üstlenen </w:t>
      </w:r>
      <w:proofErr w:type="gramStart"/>
      <w:r w:rsidRPr="003A71C6">
        <w:rPr>
          <w:rFonts w:ascii="Arial" w:eastAsia="Times New Roman" w:hAnsi="Arial" w:cs="Arial"/>
          <w:color w:val="494949"/>
          <w:sz w:val="24"/>
          <w:szCs w:val="24"/>
          <w:lang w:eastAsia="tr-TR"/>
        </w:rPr>
        <w:t>müteahhit</w:t>
      </w:r>
      <w:proofErr w:type="gramEnd"/>
      <w:r w:rsidRPr="003A71C6">
        <w:rPr>
          <w:rFonts w:ascii="Arial" w:eastAsia="Times New Roman" w:hAnsi="Arial" w:cs="Arial"/>
          <w:color w:val="494949"/>
          <w:sz w:val="24"/>
          <w:szCs w:val="24"/>
          <w:lang w:eastAsia="tr-TR"/>
        </w:rPr>
        <w:t xml:space="preserve"> adına düzenlenecek bir yapı ruhsatı, yapı kooperatifinin muafiyetten yararlanmasını engelleyecektir. </w:t>
      </w:r>
      <w:r w:rsidRPr="003A71C6">
        <w:rPr>
          <w:rFonts w:ascii="Arial" w:eastAsia="Times New Roman" w:hAnsi="Arial" w:cs="Arial"/>
          <w:b/>
          <w:bCs/>
          <w:color w:val="494949"/>
          <w:sz w:val="24"/>
          <w:szCs w:val="24"/>
          <w:lang w:eastAsia="tr-TR"/>
        </w:rPr>
        <w:t xml:space="preserve">Henüz arsa temini veya inşaat </w:t>
      </w:r>
      <w:r w:rsidRPr="003A71C6">
        <w:rPr>
          <w:rFonts w:ascii="Arial" w:eastAsia="Times New Roman" w:hAnsi="Arial" w:cs="Arial"/>
          <w:b/>
          <w:bCs/>
          <w:color w:val="494949"/>
          <w:sz w:val="24"/>
          <w:szCs w:val="24"/>
          <w:lang w:eastAsia="tr-TR"/>
        </w:rPr>
        <w:lastRenderedPageBreak/>
        <w:t>aşamasına gelmemiş bulunan</w:t>
      </w:r>
      <w:r w:rsidRPr="003A71C6">
        <w:rPr>
          <w:rFonts w:ascii="Arial" w:eastAsia="Times New Roman" w:hAnsi="Arial" w:cs="Arial"/>
          <w:color w:val="494949"/>
          <w:sz w:val="24"/>
          <w:szCs w:val="24"/>
          <w:lang w:eastAsia="tr-TR"/>
        </w:rPr>
        <w:t> dolayısıyla, işyeri veya konut teminine yönelik faaliyeti bulunmayan kooperatifler için bu şartlar aranmayacaktır. Örneğin, arsa tapusu kooperatif tüzel kişiliğine ait olmakla birlikte, henüz inşaat aşamasına gelmemiş bulunan konut yapı kooperatifinden inşaat ruhsatına ilişkin şart aranmayacaktır.</w:t>
      </w:r>
      <w:r w:rsidRPr="003A71C6">
        <w:rPr>
          <w:rFonts w:ascii="Arial" w:eastAsia="Times New Roman" w:hAnsi="Arial" w:cs="Arial"/>
          <w:b/>
          <w:bCs/>
          <w:color w:val="494949"/>
          <w:sz w:val="24"/>
          <w:szCs w:val="24"/>
          <w:lang w:eastAsia="tr-TR"/>
        </w:rPr>
        <w:t>"</w:t>
      </w:r>
      <w:r w:rsidRPr="003A71C6">
        <w:rPr>
          <w:rFonts w:ascii="Arial" w:eastAsia="Times New Roman" w:hAnsi="Arial" w:cs="Arial"/>
          <w:color w:val="494949"/>
          <w:sz w:val="24"/>
          <w:szCs w:val="24"/>
          <w:lang w:eastAsia="tr-TR"/>
        </w:rPr>
        <w:t> açıklamasına yer verilmiştir.</w:t>
      </w:r>
    </w:p>
    <w:p w:rsidR="003A71C6" w:rsidRPr="003A71C6" w:rsidRDefault="003A71C6" w:rsidP="003A71C6">
      <w:pPr>
        <w:spacing w:after="150" w:line="240" w:lineRule="auto"/>
        <w:jc w:val="both"/>
        <w:rPr>
          <w:rFonts w:ascii="Arial" w:eastAsia="Times New Roman" w:hAnsi="Arial" w:cs="Arial"/>
          <w:color w:val="494949"/>
          <w:sz w:val="24"/>
          <w:szCs w:val="24"/>
          <w:lang w:eastAsia="tr-TR"/>
        </w:rPr>
      </w:pPr>
      <w:r w:rsidRPr="003A71C6">
        <w:rPr>
          <w:rFonts w:ascii="Arial" w:eastAsia="Times New Roman" w:hAnsi="Arial" w:cs="Arial"/>
          <w:color w:val="494949"/>
          <w:sz w:val="24"/>
          <w:szCs w:val="24"/>
          <w:lang w:eastAsia="tr-TR"/>
        </w:rPr>
        <w:t xml:space="preserve">İlgide kayıtlı </w:t>
      </w:r>
      <w:proofErr w:type="spellStart"/>
      <w:r w:rsidRPr="003A71C6">
        <w:rPr>
          <w:rFonts w:ascii="Arial" w:eastAsia="Times New Roman" w:hAnsi="Arial" w:cs="Arial"/>
          <w:color w:val="494949"/>
          <w:sz w:val="24"/>
          <w:szCs w:val="24"/>
          <w:lang w:eastAsia="tr-TR"/>
        </w:rPr>
        <w:t>özelge</w:t>
      </w:r>
      <w:proofErr w:type="spellEnd"/>
      <w:r w:rsidRPr="003A71C6">
        <w:rPr>
          <w:rFonts w:ascii="Arial" w:eastAsia="Times New Roman" w:hAnsi="Arial" w:cs="Arial"/>
          <w:color w:val="494949"/>
          <w:sz w:val="24"/>
          <w:szCs w:val="24"/>
          <w:lang w:eastAsia="tr-TR"/>
        </w:rPr>
        <w:t xml:space="preserve"> talep formunuz eklerinin incelenmesi neticesinde; arsa tapusuna belli bir hisse ile (1817197/1985200) sahip olunduğu, inşaata başlanmadığı, yapı ruhsatının alınmadığı ve kat karşılığı sözleşmenin yapılmadığı anlaşılmıştır.</w:t>
      </w:r>
    </w:p>
    <w:p w:rsidR="003A71C6" w:rsidRPr="003A71C6" w:rsidRDefault="003A71C6" w:rsidP="003A71C6">
      <w:pPr>
        <w:spacing w:after="150" w:line="240" w:lineRule="auto"/>
        <w:jc w:val="both"/>
        <w:rPr>
          <w:rFonts w:ascii="Arial" w:eastAsia="Times New Roman" w:hAnsi="Arial" w:cs="Arial"/>
          <w:color w:val="494949"/>
          <w:sz w:val="24"/>
          <w:szCs w:val="24"/>
          <w:lang w:eastAsia="tr-TR"/>
        </w:rPr>
      </w:pPr>
      <w:proofErr w:type="gramStart"/>
      <w:r w:rsidRPr="003A71C6">
        <w:rPr>
          <w:rFonts w:ascii="Arial" w:eastAsia="Times New Roman" w:hAnsi="Arial" w:cs="Arial"/>
          <w:color w:val="494949"/>
          <w:sz w:val="24"/>
          <w:szCs w:val="24"/>
          <w:lang w:eastAsia="tr-TR"/>
        </w:rPr>
        <w:t>Yukarıda açıklanan hükümler uyarınca, kooperatifinizin henüz inşaat aşamasına gelmemiş olması nedeniyle 5520 sayılı Kurumlar Vergisi Kanununun 4 üncü maddesinin birinci fıkrasının (k) bendinde yazılı muafiyet şartları arasında yer alan yapı ruhsatının kooperatif tüzel kişiliği adına bulunması şartı aranmayacak olup anılan maddedeki diğer şartları da taşımanız kaydıyla arsa tapusunun hisseli olması kurumlar vergisi muafiyetinden yararlanmanıza engel teşkil etmeyecektir.</w:t>
      </w:r>
      <w:proofErr w:type="gramEnd"/>
    </w:p>
    <w:p w:rsidR="003A71C6" w:rsidRPr="003A71C6" w:rsidRDefault="003A71C6" w:rsidP="003A71C6">
      <w:pPr>
        <w:spacing w:after="150" w:line="240" w:lineRule="auto"/>
        <w:jc w:val="both"/>
        <w:rPr>
          <w:rFonts w:ascii="Arial" w:eastAsia="Times New Roman" w:hAnsi="Arial" w:cs="Arial"/>
          <w:color w:val="494949"/>
          <w:sz w:val="24"/>
          <w:szCs w:val="24"/>
          <w:lang w:eastAsia="tr-TR"/>
        </w:rPr>
      </w:pPr>
      <w:r w:rsidRPr="003A71C6">
        <w:rPr>
          <w:rFonts w:ascii="Arial" w:eastAsia="Times New Roman" w:hAnsi="Arial" w:cs="Arial"/>
          <w:color w:val="494949"/>
          <w:sz w:val="24"/>
          <w:szCs w:val="24"/>
          <w:lang w:eastAsia="tr-TR"/>
        </w:rPr>
        <w:t>Ancak, inşaat aşamasına gelinmesi durumunda arsa tapusunun ve yapı ruhsatının kooperatif tüzel kişiliği adına bulunması şart olup bu aşamada arsa tapusu  ve/veya yapı ruhsatının belli bir hisse ile adınıza tescil edilmiş olması durumunda ise kurumlar vergisi muafiyetinden yararlanmanız mümkün olmayacaktır.</w:t>
      </w:r>
    </w:p>
    <w:p w:rsidR="003A71C6" w:rsidRPr="003A71C6" w:rsidRDefault="003A71C6" w:rsidP="003A71C6">
      <w:pPr>
        <w:spacing w:after="150" w:line="240" w:lineRule="auto"/>
        <w:jc w:val="both"/>
        <w:rPr>
          <w:rFonts w:ascii="Arial" w:eastAsia="Times New Roman" w:hAnsi="Arial" w:cs="Arial"/>
          <w:color w:val="494949"/>
          <w:sz w:val="24"/>
          <w:szCs w:val="24"/>
          <w:lang w:eastAsia="tr-TR"/>
        </w:rPr>
      </w:pPr>
      <w:r w:rsidRPr="003A71C6">
        <w:rPr>
          <w:rFonts w:ascii="Arial" w:eastAsia="Times New Roman" w:hAnsi="Arial" w:cs="Arial"/>
          <w:color w:val="494949"/>
          <w:sz w:val="24"/>
          <w:szCs w:val="24"/>
          <w:lang w:eastAsia="tr-TR"/>
        </w:rPr>
        <w:t>Bilgi edinilmesini rica ederim.</w:t>
      </w:r>
    </w:p>
    <w:tbl>
      <w:tblPr>
        <w:tblW w:w="0" w:type="auto"/>
        <w:tblCellMar>
          <w:left w:w="0" w:type="dxa"/>
          <w:right w:w="0" w:type="dxa"/>
        </w:tblCellMar>
        <w:tblLook w:val="04A0"/>
      </w:tblPr>
      <w:tblGrid>
        <w:gridCol w:w="6003"/>
        <w:gridCol w:w="3069"/>
      </w:tblGrid>
      <w:tr w:rsidR="003A71C6" w:rsidRPr="003A71C6" w:rsidTr="003A71C6">
        <w:tc>
          <w:tcPr>
            <w:tcW w:w="6075" w:type="dxa"/>
            <w:tcBorders>
              <w:top w:val="nil"/>
              <w:left w:val="nil"/>
              <w:bottom w:val="nil"/>
              <w:right w:val="nil"/>
            </w:tcBorders>
            <w:shd w:val="clear" w:color="auto" w:fill="auto"/>
            <w:hideMark/>
          </w:tcPr>
          <w:p w:rsidR="003A71C6" w:rsidRPr="003A71C6" w:rsidRDefault="003A71C6" w:rsidP="003A71C6">
            <w:pPr>
              <w:spacing w:after="150" w:line="240" w:lineRule="auto"/>
              <w:jc w:val="both"/>
              <w:rPr>
                <w:rFonts w:ascii="Times New Roman" w:eastAsia="Times New Roman" w:hAnsi="Times New Roman" w:cs="Times New Roman"/>
                <w:sz w:val="24"/>
                <w:szCs w:val="24"/>
                <w:lang w:eastAsia="tr-TR"/>
              </w:rPr>
            </w:pPr>
            <w:r w:rsidRPr="003A71C6">
              <w:rPr>
                <w:rFonts w:ascii="Times New Roman" w:eastAsia="Times New Roman" w:hAnsi="Times New Roman" w:cs="Times New Roman"/>
                <w:sz w:val="24"/>
                <w:szCs w:val="24"/>
                <w:lang w:eastAsia="tr-TR"/>
              </w:rPr>
              <w:t> </w:t>
            </w:r>
          </w:p>
        </w:tc>
        <w:tc>
          <w:tcPr>
            <w:tcW w:w="3105" w:type="dxa"/>
            <w:tcBorders>
              <w:top w:val="nil"/>
              <w:left w:val="nil"/>
              <w:bottom w:val="nil"/>
              <w:right w:val="nil"/>
            </w:tcBorders>
            <w:shd w:val="clear" w:color="auto" w:fill="auto"/>
            <w:hideMark/>
          </w:tcPr>
          <w:p w:rsidR="003A71C6" w:rsidRPr="003A71C6" w:rsidRDefault="003A71C6" w:rsidP="003A71C6">
            <w:pPr>
              <w:spacing w:after="150" w:line="240" w:lineRule="auto"/>
              <w:jc w:val="both"/>
              <w:rPr>
                <w:rFonts w:ascii="Times New Roman" w:eastAsia="Times New Roman" w:hAnsi="Times New Roman" w:cs="Times New Roman"/>
                <w:sz w:val="24"/>
                <w:szCs w:val="24"/>
                <w:lang w:eastAsia="tr-TR"/>
              </w:rPr>
            </w:pPr>
            <w:r w:rsidRPr="003A71C6">
              <w:rPr>
                <w:rFonts w:ascii="Times New Roman" w:eastAsia="Times New Roman" w:hAnsi="Times New Roman" w:cs="Times New Roman"/>
                <w:sz w:val="24"/>
                <w:szCs w:val="24"/>
                <w:lang w:eastAsia="tr-TR"/>
              </w:rPr>
              <w:t> </w:t>
            </w:r>
          </w:p>
        </w:tc>
      </w:tr>
    </w:tbl>
    <w:p w:rsidR="003A71C6" w:rsidRPr="003A71C6" w:rsidRDefault="003A71C6" w:rsidP="003A71C6">
      <w:pPr>
        <w:spacing w:after="150" w:line="240" w:lineRule="auto"/>
        <w:jc w:val="both"/>
        <w:rPr>
          <w:rFonts w:ascii="Arial" w:eastAsia="Times New Roman" w:hAnsi="Arial" w:cs="Arial"/>
          <w:color w:val="494949"/>
          <w:sz w:val="24"/>
          <w:szCs w:val="24"/>
          <w:lang w:eastAsia="tr-TR"/>
        </w:rPr>
      </w:pPr>
      <w:r w:rsidRPr="003A71C6">
        <w:rPr>
          <w:rFonts w:ascii="Arial" w:eastAsia="Times New Roman" w:hAnsi="Arial" w:cs="Arial"/>
          <w:color w:val="494949"/>
          <w:sz w:val="24"/>
          <w:szCs w:val="24"/>
          <w:lang w:eastAsia="tr-TR"/>
        </w:rPr>
        <w:t> </w:t>
      </w:r>
    </w:p>
    <w:p w:rsidR="003A71C6" w:rsidRPr="003A71C6" w:rsidRDefault="003A71C6" w:rsidP="003A71C6">
      <w:pPr>
        <w:spacing w:after="150" w:line="240" w:lineRule="auto"/>
        <w:jc w:val="both"/>
        <w:rPr>
          <w:rFonts w:ascii="Arial" w:eastAsia="Times New Roman" w:hAnsi="Arial" w:cs="Arial"/>
          <w:color w:val="494949"/>
          <w:sz w:val="24"/>
          <w:szCs w:val="24"/>
          <w:lang w:eastAsia="tr-TR"/>
        </w:rPr>
      </w:pPr>
      <w:r w:rsidRPr="003A71C6">
        <w:rPr>
          <w:rFonts w:ascii="Arial" w:eastAsia="Times New Roman" w:hAnsi="Arial" w:cs="Arial"/>
          <w:color w:val="494949"/>
          <w:sz w:val="24"/>
          <w:szCs w:val="24"/>
          <w:lang w:eastAsia="tr-TR"/>
        </w:rPr>
        <w:t>(</w:t>
      </w:r>
      <w:r w:rsidRPr="003A71C6">
        <w:rPr>
          <w:rFonts w:ascii="Arial" w:eastAsia="Times New Roman" w:hAnsi="Arial" w:cs="Arial"/>
          <w:b/>
          <w:bCs/>
          <w:color w:val="494949"/>
          <w:sz w:val="24"/>
          <w:szCs w:val="24"/>
          <w:lang w:eastAsia="tr-TR"/>
        </w:rPr>
        <w:t>*</w:t>
      </w:r>
      <w:r w:rsidRPr="003A71C6">
        <w:rPr>
          <w:rFonts w:ascii="Arial" w:eastAsia="Times New Roman" w:hAnsi="Arial" w:cs="Arial"/>
          <w:color w:val="494949"/>
          <w:sz w:val="24"/>
          <w:szCs w:val="24"/>
          <w:lang w:eastAsia="tr-TR"/>
        </w:rPr>
        <w:t xml:space="preserve">)     Bu </w:t>
      </w:r>
      <w:proofErr w:type="spellStart"/>
      <w:r w:rsidRPr="003A71C6">
        <w:rPr>
          <w:rFonts w:ascii="Arial" w:eastAsia="Times New Roman" w:hAnsi="Arial" w:cs="Arial"/>
          <w:color w:val="494949"/>
          <w:sz w:val="24"/>
          <w:szCs w:val="24"/>
          <w:lang w:eastAsia="tr-TR"/>
        </w:rPr>
        <w:t>Özelge</w:t>
      </w:r>
      <w:proofErr w:type="spellEnd"/>
      <w:r w:rsidRPr="003A71C6">
        <w:rPr>
          <w:rFonts w:ascii="Arial" w:eastAsia="Times New Roman" w:hAnsi="Arial" w:cs="Arial"/>
          <w:color w:val="494949"/>
          <w:sz w:val="24"/>
          <w:szCs w:val="24"/>
          <w:lang w:eastAsia="tr-TR"/>
        </w:rPr>
        <w:t xml:space="preserve"> 213 sayılı Vergi Usul Kanununun 413.maddesine dayanılarak verilmiştir.</w:t>
      </w:r>
    </w:p>
    <w:p w:rsidR="003A71C6" w:rsidRPr="003A71C6" w:rsidRDefault="003A71C6" w:rsidP="003A71C6">
      <w:pPr>
        <w:spacing w:after="150" w:line="240" w:lineRule="auto"/>
        <w:jc w:val="both"/>
        <w:rPr>
          <w:rFonts w:ascii="Arial" w:eastAsia="Times New Roman" w:hAnsi="Arial" w:cs="Arial"/>
          <w:color w:val="494949"/>
          <w:sz w:val="24"/>
          <w:szCs w:val="24"/>
          <w:lang w:eastAsia="tr-TR"/>
        </w:rPr>
      </w:pPr>
      <w:r w:rsidRPr="003A71C6">
        <w:rPr>
          <w:rFonts w:ascii="Arial" w:eastAsia="Times New Roman" w:hAnsi="Arial" w:cs="Arial"/>
          <w:color w:val="494949"/>
          <w:sz w:val="24"/>
          <w:szCs w:val="24"/>
          <w:lang w:eastAsia="tr-TR"/>
        </w:rPr>
        <w:t>(</w:t>
      </w:r>
      <w:r w:rsidRPr="003A71C6">
        <w:rPr>
          <w:rFonts w:ascii="Arial" w:eastAsia="Times New Roman" w:hAnsi="Arial" w:cs="Arial"/>
          <w:b/>
          <w:bCs/>
          <w:color w:val="494949"/>
          <w:sz w:val="24"/>
          <w:szCs w:val="24"/>
          <w:lang w:eastAsia="tr-TR"/>
        </w:rPr>
        <w:t>**</w:t>
      </w:r>
      <w:r w:rsidRPr="003A71C6">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3A71C6">
        <w:rPr>
          <w:rFonts w:ascii="Arial" w:eastAsia="Times New Roman" w:hAnsi="Arial" w:cs="Arial"/>
          <w:color w:val="494949"/>
          <w:sz w:val="24"/>
          <w:szCs w:val="24"/>
          <w:lang w:eastAsia="tr-TR"/>
        </w:rPr>
        <w:t>özelge</w:t>
      </w:r>
      <w:proofErr w:type="spellEnd"/>
      <w:r w:rsidRPr="003A71C6">
        <w:rPr>
          <w:rFonts w:ascii="Arial" w:eastAsia="Times New Roman" w:hAnsi="Arial" w:cs="Arial"/>
          <w:color w:val="494949"/>
          <w:sz w:val="24"/>
          <w:szCs w:val="24"/>
          <w:lang w:eastAsia="tr-TR"/>
        </w:rPr>
        <w:t xml:space="preserve"> geçersizdir.</w:t>
      </w:r>
    </w:p>
    <w:p w:rsidR="003A71C6" w:rsidRPr="003A71C6" w:rsidRDefault="003A71C6" w:rsidP="003A71C6">
      <w:pPr>
        <w:spacing w:after="150" w:line="240" w:lineRule="auto"/>
        <w:jc w:val="both"/>
        <w:rPr>
          <w:rFonts w:ascii="Arial" w:eastAsia="Times New Roman" w:hAnsi="Arial" w:cs="Arial"/>
          <w:color w:val="494949"/>
          <w:sz w:val="24"/>
          <w:szCs w:val="24"/>
          <w:lang w:eastAsia="tr-TR"/>
        </w:rPr>
      </w:pPr>
      <w:r w:rsidRPr="003A71C6">
        <w:rPr>
          <w:rFonts w:ascii="Arial" w:eastAsia="Times New Roman" w:hAnsi="Arial" w:cs="Arial"/>
          <w:color w:val="494949"/>
          <w:sz w:val="24"/>
          <w:szCs w:val="24"/>
          <w:lang w:eastAsia="tr-TR"/>
        </w:rPr>
        <w:t xml:space="preserve">(***) Talebiniz üzerine tayin edilmiş olan bu </w:t>
      </w:r>
      <w:proofErr w:type="spellStart"/>
      <w:r w:rsidRPr="003A71C6">
        <w:rPr>
          <w:rFonts w:ascii="Arial" w:eastAsia="Times New Roman" w:hAnsi="Arial" w:cs="Arial"/>
          <w:color w:val="494949"/>
          <w:sz w:val="24"/>
          <w:szCs w:val="24"/>
          <w:lang w:eastAsia="tr-TR"/>
        </w:rPr>
        <w:t>özelgeye</w:t>
      </w:r>
      <w:proofErr w:type="spellEnd"/>
      <w:r w:rsidRPr="003A71C6">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9A10CD" w:rsidRPr="003A71C6" w:rsidRDefault="009A10CD" w:rsidP="003A71C6">
      <w:pPr>
        <w:jc w:val="both"/>
        <w:rPr>
          <w:sz w:val="24"/>
          <w:szCs w:val="24"/>
        </w:rPr>
      </w:pPr>
    </w:p>
    <w:sectPr w:rsidR="009A10CD" w:rsidRPr="003A71C6" w:rsidSect="009A10C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A71C6"/>
    <w:rsid w:val="003A71C6"/>
    <w:rsid w:val="009A10C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0CD"/>
  </w:style>
  <w:style w:type="paragraph" w:styleId="Balk1">
    <w:name w:val="heading 1"/>
    <w:basedOn w:val="Normal"/>
    <w:link w:val="Balk1Char"/>
    <w:uiPriority w:val="9"/>
    <w:qFormat/>
    <w:rsid w:val="003A71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3A71C6"/>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A71C6"/>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3A71C6"/>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3A71C6"/>
    <w:rPr>
      <w:color w:val="0000FF"/>
      <w:u w:val="single"/>
    </w:rPr>
  </w:style>
  <w:style w:type="character" w:customStyle="1" w:styleId="date-display-single">
    <w:name w:val="date-display-single"/>
    <w:basedOn w:val="VarsaylanParagrafYazTipi"/>
    <w:rsid w:val="003A71C6"/>
  </w:style>
  <w:style w:type="paragraph" w:styleId="NormalWeb">
    <w:name w:val="Normal (Web)"/>
    <w:basedOn w:val="Normal"/>
    <w:uiPriority w:val="99"/>
    <w:unhideWhenUsed/>
    <w:rsid w:val="003A71C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A71C6"/>
    <w:rPr>
      <w:b/>
      <w:bCs/>
    </w:rPr>
  </w:style>
  <w:style w:type="paragraph" w:styleId="BalonMetni">
    <w:name w:val="Balloon Text"/>
    <w:basedOn w:val="Normal"/>
    <w:link w:val="BalonMetniChar"/>
    <w:uiPriority w:val="99"/>
    <w:semiHidden/>
    <w:unhideWhenUsed/>
    <w:rsid w:val="003A71C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A71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36364043">
      <w:bodyDiv w:val="1"/>
      <w:marLeft w:val="0"/>
      <w:marRight w:val="0"/>
      <w:marTop w:val="0"/>
      <w:marBottom w:val="0"/>
      <w:divBdr>
        <w:top w:val="none" w:sz="0" w:space="0" w:color="auto"/>
        <w:left w:val="none" w:sz="0" w:space="0" w:color="auto"/>
        <w:bottom w:val="none" w:sz="0" w:space="0" w:color="auto"/>
        <w:right w:val="none" w:sz="0" w:space="0" w:color="auto"/>
      </w:divBdr>
      <w:divsChild>
        <w:div w:id="1888685636">
          <w:marLeft w:val="0"/>
          <w:marRight w:val="0"/>
          <w:marTop w:val="0"/>
          <w:marBottom w:val="0"/>
          <w:divBdr>
            <w:top w:val="none" w:sz="0" w:space="0" w:color="auto"/>
            <w:left w:val="none" w:sz="0" w:space="0" w:color="auto"/>
            <w:bottom w:val="none" w:sz="0" w:space="0" w:color="auto"/>
            <w:right w:val="none" w:sz="0" w:space="0" w:color="auto"/>
          </w:divBdr>
          <w:divsChild>
            <w:div w:id="36125187">
              <w:marLeft w:val="0"/>
              <w:marRight w:val="0"/>
              <w:marTop w:val="0"/>
              <w:marBottom w:val="0"/>
              <w:divBdr>
                <w:top w:val="none" w:sz="0" w:space="0" w:color="auto"/>
                <w:left w:val="none" w:sz="0" w:space="0" w:color="auto"/>
                <w:bottom w:val="none" w:sz="0" w:space="0" w:color="auto"/>
                <w:right w:val="none" w:sz="0" w:space="0" w:color="auto"/>
              </w:divBdr>
              <w:divsChild>
                <w:div w:id="1273628359">
                  <w:marLeft w:val="0"/>
                  <w:marRight w:val="0"/>
                  <w:marTop w:val="0"/>
                  <w:marBottom w:val="0"/>
                  <w:divBdr>
                    <w:top w:val="none" w:sz="0" w:space="0" w:color="auto"/>
                    <w:left w:val="none" w:sz="0" w:space="0" w:color="auto"/>
                    <w:bottom w:val="none" w:sz="0" w:space="0" w:color="auto"/>
                    <w:right w:val="none" w:sz="0" w:space="0" w:color="auto"/>
                  </w:divBdr>
                  <w:divsChild>
                    <w:div w:id="1252200231">
                      <w:marLeft w:val="0"/>
                      <w:marRight w:val="0"/>
                      <w:marTop w:val="0"/>
                      <w:marBottom w:val="0"/>
                      <w:divBdr>
                        <w:top w:val="none" w:sz="0" w:space="0" w:color="auto"/>
                        <w:left w:val="none" w:sz="0" w:space="0" w:color="auto"/>
                        <w:bottom w:val="none" w:sz="0" w:space="0" w:color="auto"/>
                        <w:right w:val="none" w:sz="0" w:space="0" w:color="auto"/>
                      </w:divBdr>
                      <w:divsChild>
                        <w:div w:id="261763961">
                          <w:marLeft w:val="0"/>
                          <w:marRight w:val="0"/>
                          <w:marTop w:val="0"/>
                          <w:marBottom w:val="0"/>
                          <w:divBdr>
                            <w:top w:val="none" w:sz="0" w:space="0" w:color="auto"/>
                            <w:left w:val="none" w:sz="0" w:space="0" w:color="auto"/>
                            <w:bottom w:val="none" w:sz="0" w:space="0" w:color="auto"/>
                            <w:right w:val="none" w:sz="0" w:space="0" w:color="auto"/>
                          </w:divBdr>
                          <w:divsChild>
                            <w:div w:id="1230264580">
                              <w:marLeft w:val="0"/>
                              <w:marRight w:val="0"/>
                              <w:marTop w:val="0"/>
                              <w:marBottom w:val="0"/>
                              <w:divBdr>
                                <w:top w:val="none" w:sz="0" w:space="0" w:color="auto"/>
                                <w:left w:val="none" w:sz="0" w:space="0" w:color="auto"/>
                                <w:bottom w:val="none" w:sz="0" w:space="0" w:color="auto"/>
                                <w:right w:val="none" w:sz="0" w:space="0" w:color="auto"/>
                              </w:divBdr>
                              <w:divsChild>
                                <w:div w:id="2041315660">
                                  <w:marLeft w:val="0"/>
                                  <w:marRight w:val="0"/>
                                  <w:marTop w:val="0"/>
                                  <w:marBottom w:val="0"/>
                                  <w:divBdr>
                                    <w:top w:val="none" w:sz="0" w:space="0" w:color="auto"/>
                                    <w:left w:val="none" w:sz="0" w:space="0" w:color="auto"/>
                                    <w:bottom w:val="none" w:sz="0" w:space="0" w:color="auto"/>
                                    <w:right w:val="none" w:sz="0" w:space="0" w:color="auto"/>
                                  </w:divBdr>
                                  <w:divsChild>
                                    <w:div w:id="2143813688">
                                      <w:marLeft w:val="0"/>
                                      <w:marRight w:val="0"/>
                                      <w:marTop w:val="0"/>
                                      <w:marBottom w:val="0"/>
                                      <w:divBdr>
                                        <w:top w:val="none" w:sz="0" w:space="0" w:color="auto"/>
                                        <w:left w:val="none" w:sz="0" w:space="0" w:color="auto"/>
                                        <w:bottom w:val="none" w:sz="0" w:space="0" w:color="auto"/>
                                        <w:right w:val="none" w:sz="0" w:space="0" w:color="auto"/>
                                      </w:divBdr>
                                      <w:divsChild>
                                        <w:div w:id="57097263">
                                          <w:marLeft w:val="0"/>
                                          <w:marRight w:val="0"/>
                                          <w:marTop w:val="0"/>
                                          <w:marBottom w:val="0"/>
                                          <w:divBdr>
                                            <w:top w:val="none" w:sz="0" w:space="0" w:color="auto"/>
                                            <w:left w:val="none" w:sz="0" w:space="0" w:color="auto"/>
                                            <w:bottom w:val="none" w:sz="0" w:space="0" w:color="auto"/>
                                            <w:right w:val="none" w:sz="0" w:space="0" w:color="auto"/>
                                          </w:divBdr>
                                          <w:divsChild>
                                            <w:div w:id="1512911731">
                                              <w:marLeft w:val="0"/>
                                              <w:marRight w:val="0"/>
                                              <w:marTop w:val="0"/>
                                              <w:marBottom w:val="0"/>
                                              <w:divBdr>
                                                <w:top w:val="none" w:sz="0" w:space="0" w:color="auto"/>
                                                <w:left w:val="none" w:sz="0" w:space="0" w:color="auto"/>
                                                <w:bottom w:val="none" w:sz="0" w:space="0" w:color="auto"/>
                                                <w:right w:val="none" w:sz="0" w:space="0" w:color="auto"/>
                                              </w:divBdr>
                                            </w:div>
                                            <w:div w:id="158225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0484405">
              <w:marLeft w:val="300"/>
              <w:marRight w:val="0"/>
              <w:marTop w:val="0"/>
              <w:marBottom w:val="0"/>
              <w:divBdr>
                <w:top w:val="none" w:sz="0" w:space="0" w:color="auto"/>
                <w:left w:val="none" w:sz="0" w:space="0" w:color="auto"/>
                <w:bottom w:val="none" w:sz="0" w:space="0" w:color="auto"/>
                <w:right w:val="none" w:sz="0" w:space="0" w:color="auto"/>
              </w:divBdr>
              <w:divsChild>
                <w:div w:id="446654848">
                  <w:marLeft w:val="0"/>
                  <w:marRight w:val="0"/>
                  <w:marTop w:val="0"/>
                  <w:marBottom w:val="0"/>
                  <w:divBdr>
                    <w:top w:val="none" w:sz="0" w:space="0" w:color="auto"/>
                    <w:left w:val="none" w:sz="0" w:space="0" w:color="auto"/>
                    <w:bottom w:val="none" w:sz="0" w:space="0" w:color="auto"/>
                    <w:right w:val="none" w:sz="0" w:space="0" w:color="auto"/>
                  </w:divBdr>
                </w:div>
                <w:div w:id="1560088880">
                  <w:marLeft w:val="0"/>
                  <w:marRight w:val="0"/>
                  <w:marTop w:val="0"/>
                  <w:marBottom w:val="0"/>
                  <w:divBdr>
                    <w:top w:val="none" w:sz="0" w:space="0" w:color="auto"/>
                    <w:left w:val="none" w:sz="0" w:space="0" w:color="auto"/>
                    <w:bottom w:val="none" w:sz="0" w:space="0" w:color="auto"/>
                    <w:right w:val="none" w:sz="0" w:space="0" w:color="auto"/>
                  </w:divBdr>
                  <w:divsChild>
                    <w:div w:id="1319268048">
                      <w:marLeft w:val="0"/>
                      <w:marRight w:val="0"/>
                      <w:marTop w:val="0"/>
                      <w:marBottom w:val="0"/>
                      <w:divBdr>
                        <w:top w:val="none" w:sz="0" w:space="0" w:color="auto"/>
                        <w:left w:val="none" w:sz="0" w:space="0" w:color="auto"/>
                        <w:bottom w:val="none" w:sz="0" w:space="0" w:color="auto"/>
                        <w:right w:val="none" w:sz="0" w:space="0" w:color="auto"/>
                      </w:divBdr>
                      <w:divsChild>
                        <w:div w:id="1271156754">
                          <w:marLeft w:val="0"/>
                          <w:marRight w:val="0"/>
                          <w:marTop w:val="0"/>
                          <w:marBottom w:val="180"/>
                          <w:divBdr>
                            <w:top w:val="none" w:sz="0" w:space="0" w:color="auto"/>
                            <w:left w:val="none" w:sz="0" w:space="0" w:color="auto"/>
                            <w:bottom w:val="none" w:sz="0" w:space="0" w:color="auto"/>
                            <w:right w:val="none" w:sz="0" w:space="0" w:color="auto"/>
                          </w:divBdr>
                          <w:divsChild>
                            <w:div w:id="201603258">
                              <w:marLeft w:val="0"/>
                              <w:marRight w:val="0"/>
                              <w:marTop w:val="0"/>
                              <w:marBottom w:val="0"/>
                              <w:divBdr>
                                <w:top w:val="none" w:sz="0" w:space="0" w:color="auto"/>
                                <w:left w:val="none" w:sz="0" w:space="0" w:color="auto"/>
                                <w:bottom w:val="none" w:sz="0" w:space="0" w:color="auto"/>
                                <w:right w:val="none" w:sz="0" w:space="0" w:color="auto"/>
                              </w:divBdr>
                            </w:div>
                            <w:div w:id="1463690561">
                              <w:marLeft w:val="0"/>
                              <w:marRight w:val="0"/>
                              <w:marTop w:val="0"/>
                              <w:marBottom w:val="0"/>
                              <w:divBdr>
                                <w:top w:val="none" w:sz="0" w:space="0" w:color="auto"/>
                                <w:left w:val="none" w:sz="0" w:space="0" w:color="auto"/>
                                <w:bottom w:val="none" w:sz="0" w:space="0" w:color="auto"/>
                                <w:right w:val="none" w:sz="0" w:space="0" w:color="auto"/>
                              </w:divBdr>
                            </w:div>
                            <w:div w:id="824123479">
                              <w:marLeft w:val="0"/>
                              <w:marRight w:val="0"/>
                              <w:marTop w:val="0"/>
                              <w:marBottom w:val="0"/>
                              <w:divBdr>
                                <w:top w:val="none" w:sz="0" w:space="0" w:color="auto"/>
                                <w:left w:val="none" w:sz="0" w:space="0" w:color="auto"/>
                                <w:bottom w:val="none" w:sz="0" w:space="0" w:color="auto"/>
                                <w:right w:val="none" w:sz="0" w:space="0" w:color="auto"/>
                              </w:divBdr>
                            </w:div>
                          </w:divsChild>
                        </w:div>
                        <w:div w:id="771510905">
                          <w:marLeft w:val="0"/>
                          <w:marRight w:val="0"/>
                          <w:marTop w:val="0"/>
                          <w:marBottom w:val="300"/>
                          <w:divBdr>
                            <w:top w:val="none" w:sz="0" w:space="0" w:color="auto"/>
                            <w:left w:val="none" w:sz="0" w:space="0" w:color="auto"/>
                            <w:bottom w:val="none" w:sz="0" w:space="0" w:color="auto"/>
                            <w:right w:val="none" w:sz="0" w:space="0" w:color="auto"/>
                          </w:divBdr>
                          <w:divsChild>
                            <w:div w:id="608976282">
                              <w:marLeft w:val="0"/>
                              <w:marRight w:val="0"/>
                              <w:marTop w:val="0"/>
                              <w:marBottom w:val="0"/>
                              <w:divBdr>
                                <w:top w:val="none" w:sz="0" w:space="0" w:color="auto"/>
                                <w:left w:val="none" w:sz="0" w:space="0" w:color="auto"/>
                                <w:bottom w:val="none" w:sz="0" w:space="0" w:color="auto"/>
                                <w:right w:val="none" w:sz="0" w:space="0" w:color="auto"/>
                              </w:divBdr>
                              <w:divsChild>
                                <w:div w:id="1586111778">
                                  <w:marLeft w:val="0"/>
                                  <w:marRight w:val="0"/>
                                  <w:marTop w:val="0"/>
                                  <w:marBottom w:val="0"/>
                                  <w:divBdr>
                                    <w:top w:val="none" w:sz="0" w:space="0" w:color="auto"/>
                                    <w:left w:val="none" w:sz="0" w:space="0" w:color="auto"/>
                                    <w:bottom w:val="none" w:sz="0" w:space="0" w:color="auto"/>
                                    <w:right w:val="none" w:sz="0" w:space="0" w:color="auto"/>
                                  </w:divBdr>
                                </w:div>
                                <w:div w:id="1406605261">
                                  <w:marLeft w:val="0"/>
                                  <w:marRight w:val="0"/>
                                  <w:marTop w:val="0"/>
                                  <w:marBottom w:val="0"/>
                                  <w:divBdr>
                                    <w:top w:val="none" w:sz="0" w:space="0" w:color="auto"/>
                                    <w:left w:val="none" w:sz="0" w:space="0" w:color="auto"/>
                                    <w:bottom w:val="none" w:sz="0" w:space="0" w:color="auto"/>
                                    <w:right w:val="none" w:sz="0" w:space="0" w:color="auto"/>
                                  </w:divBdr>
                                  <w:divsChild>
                                    <w:div w:id="7836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526451">
                              <w:marLeft w:val="0"/>
                              <w:marRight w:val="0"/>
                              <w:marTop w:val="0"/>
                              <w:marBottom w:val="0"/>
                              <w:divBdr>
                                <w:top w:val="none" w:sz="0" w:space="0" w:color="auto"/>
                                <w:left w:val="none" w:sz="0" w:space="0" w:color="auto"/>
                                <w:bottom w:val="none" w:sz="0" w:space="0" w:color="auto"/>
                                <w:right w:val="none" w:sz="0" w:space="0" w:color="auto"/>
                              </w:divBdr>
                              <w:divsChild>
                                <w:div w:id="1532064450">
                                  <w:marLeft w:val="0"/>
                                  <w:marRight w:val="0"/>
                                  <w:marTop w:val="0"/>
                                  <w:marBottom w:val="0"/>
                                  <w:divBdr>
                                    <w:top w:val="none" w:sz="0" w:space="0" w:color="auto"/>
                                    <w:left w:val="none" w:sz="0" w:space="0" w:color="auto"/>
                                    <w:bottom w:val="none" w:sz="0" w:space="0" w:color="auto"/>
                                    <w:right w:val="none" w:sz="0" w:space="0" w:color="auto"/>
                                  </w:divBdr>
                                </w:div>
                                <w:div w:id="1915892422">
                                  <w:marLeft w:val="0"/>
                                  <w:marRight w:val="0"/>
                                  <w:marTop w:val="0"/>
                                  <w:marBottom w:val="0"/>
                                  <w:divBdr>
                                    <w:top w:val="none" w:sz="0" w:space="0" w:color="auto"/>
                                    <w:left w:val="none" w:sz="0" w:space="0" w:color="auto"/>
                                    <w:bottom w:val="none" w:sz="0" w:space="0" w:color="auto"/>
                                    <w:right w:val="none" w:sz="0" w:space="0" w:color="auto"/>
                                  </w:divBdr>
                                  <w:divsChild>
                                    <w:div w:id="61317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079399">
                          <w:marLeft w:val="0"/>
                          <w:marRight w:val="0"/>
                          <w:marTop w:val="0"/>
                          <w:marBottom w:val="0"/>
                          <w:divBdr>
                            <w:top w:val="none" w:sz="0" w:space="0" w:color="auto"/>
                            <w:left w:val="none" w:sz="0" w:space="0" w:color="auto"/>
                            <w:bottom w:val="none" w:sz="0" w:space="0" w:color="auto"/>
                            <w:right w:val="none" w:sz="0" w:space="0" w:color="auto"/>
                          </w:divBdr>
                          <w:divsChild>
                            <w:div w:id="1425106325">
                              <w:marLeft w:val="0"/>
                              <w:marRight w:val="0"/>
                              <w:marTop w:val="0"/>
                              <w:marBottom w:val="0"/>
                              <w:divBdr>
                                <w:top w:val="none" w:sz="0" w:space="0" w:color="auto"/>
                                <w:left w:val="none" w:sz="0" w:space="0" w:color="auto"/>
                                <w:bottom w:val="none" w:sz="0" w:space="0" w:color="auto"/>
                                <w:right w:val="none" w:sz="0" w:space="0" w:color="auto"/>
                              </w:divBdr>
                              <w:divsChild>
                                <w:div w:id="148904380">
                                  <w:marLeft w:val="0"/>
                                  <w:marRight w:val="0"/>
                                  <w:marTop w:val="0"/>
                                  <w:marBottom w:val="0"/>
                                  <w:divBdr>
                                    <w:top w:val="none" w:sz="0" w:space="0" w:color="auto"/>
                                    <w:left w:val="none" w:sz="0" w:space="0" w:color="auto"/>
                                    <w:bottom w:val="none" w:sz="0" w:space="0" w:color="auto"/>
                                    <w:right w:val="none" w:sz="0" w:space="0" w:color="auto"/>
                                  </w:divBdr>
                                  <w:divsChild>
                                    <w:div w:id="34914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633</Words>
  <Characters>3610</Characters>
  <Application>Microsoft Office Word</Application>
  <DocSecurity>0</DocSecurity>
  <Lines>30</Lines>
  <Paragraphs>8</Paragraphs>
  <ScaleCrop>false</ScaleCrop>
  <Company/>
  <LinksUpToDate>false</LinksUpToDate>
  <CharactersWithSpaces>4235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2022-09-09T09:37:00Z</dcterms:created>
  <dcterms:modified xsi:type="dcterms:W3CDTF">2022-09-09T09:37:00Z</dcterms:modified>
</cp:coreProperties>
</file>