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871" w:rsidRPr="00A41871" w:rsidRDefault="00A41871" w:rsidP="00A41871">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A41871">
        <w:rPr>
          <w:rFonts w:ascii="Arial" w:eastAsia="Times New Roman" w:hAnsi="Arial" w:cs="Arial"/>
          <w:color w:val="111111"/>
          <w:kern w:val="36"/>
          <w:sz w:val="30"/>
          <w:szCs w:val="30"/>
          <w:lang w:eastAsia="tr-TR"/>
        </w:rPr>
        <w:t>Konut yapı kooperatiflerinin KDV yönünden mükellefiyetlerinin silineceği, vergiye tabi işlem yapmadığı sürece de Katma Değer Vergisi Beyannamesi vermeyeceği tabiidir.</w:t>
      </w:r>
    </w:p>
    <w:p w:rsidR="00A41871" w:rsidRPr="00A41871" w:rsidRDefault="00A41871" w:rsidP="00A41871">
      <w:pPr>
        <w:spacing w:after="180" w:line="240" w:lineRule="auto"/>
        <w:rPr>
          <w:rFonts w:ascii="Arial" w:eastAsia="Times New Roman" w:hAnsi="Arial" w:cs="Arial"/>
          <w:color w:val="494949"/>
          <w:sz w:val="20"/>
          <w:szCs w:val="20"/>
          <w:lang w:eastAsia="tr-TR"/>
        </w:rPr>
      </w:pPr>
      <w:r w:rsidRPr="00A41871">
        <w:rPr>
          <w:rFonts w:ascii="Arial" w:eastAsia="Times New Roman" w:hAnsi="Arial" w:cs="Arial"/>
          <w:color w:val="494949"/>
          <w:sz w:val="20"/>
          <w:szCs w:val="20"/>
          <w:lang w:eastAsia="tr-TR"/>
        </w:rPr>
        <w:t>  </w:t>
      </w:r>
    </w:p>
    <w:p w:rsidR="00A41871" w:rsidRPr="00A41871" w:rsidRDefault="00A41871" w:rsidP="00A41871">
      <w:pPr>
        <w:shd w:val="clear" w:color="auto" w:fill="EEEEEE"/>
        <w:spacing w:after="0" w:line="240" w:lineRule="auto"/>
        <w:rPr>
          <w:rFonts w:ascii="Arial" w:eastAsia="Times New Roman" w:hAnsi="Arial" w:cs="Arial"/>
          <w:b/>
          <w:bCs/>
          <w:color w:val="494949"/>
          <w:sz w:val="20"/>
          <w:szCs w:val="20"/>
          <w:lang w:eastAsia="tr-TR"/>
        </w:rPr>
      </w:pPr>
      <w:r w:rsidRPr="00A41871">
        <w:rPr>
          <w:rFonts w:ascii="Arial" w:eastAsia="Times New Roman" w:hAnsi="Arial" w:cs="Arial"/>
          <w:b/>
          <w:bCs/>
          <w:color w:val="494949"/>
          <w:sz w:val="20"/>
          <w:szCs w:val="20"/>
          <w:lang w:eastAsia="tr-TR"/>
        </w:rPr>
        <w:t>Sayı: </w:t>
      </w:r>
      <w:r w:rsidRPr="00A41871">
        <w:rPr>
          <w:rFonts w:ascii="Arial" w:eastAsia="Times New Roman" w:hAnsi="Arial" w:cs="Arial"/>
          <w:color w:val="494949"/>
          <w:sz w:val="20"/>
          <w:szCs w:val="20"/>
          <w:lang w:eastAsia="tr-TR"/>
        </w:rPr>
        <w:t>B.</w:t>
      </w:r>
      <w:proofErr w:type="gramStart"/>
      <w:r w:rsidRPr="00A41871">
        <w:rPr>
          <w:rFonts w:ascii="Arial" w:eastAsia="Times New Roman" w:hAnsi="Arial" w:cs="Arial"/>
          <w:color w:val="494949"/>
          <w:sz w:val="20"/>
          <w:szCs w:val="20"/>
          <w:lang w:eastAsia="tr-TR"/>
        </w:rPr>
        <w:t>07.0</w:t>
      </w:r>
      <w:proofErr w:type="gramEnd"/>
      <w:r w:rsidRPr="00A41871">
        <w:rPr>
          <w:rFonts w:ascii="Arial" w:eastAsia="Times New Roman" w:hAnsi="Arial" w:cs="Arial"/>
          <w:color w:val="494949"/>
          <w:sz w:val="20"/>
          <w:szCs w:val="20"/>
          <w:lang w:eastAsia="tr-TR"/>
        </w:rPr>
        <w:t>.GEL.0.52/5217-23/12184</w:t>
      </w:r>
    </w:p>
    <w:p w:rsidR="00A41871" w:rsidRPr="00A41871" w:rsidRDefault="00A41871" w:rsidP="00A41871">
      <w:pPr>
        <w:shd w:val="clear" w:color="auto" w:fill="EEEEEE"/>
        <w:spacing w:after="0" w:line="240" w:lineRule="auto"/>
        <w:rPr>
          <w:rFonts w:ascii="Arial" w:eastAsia="Times New Roman" w:hAnsi="Arial" w:cs="Arial"/>
          <w:b/>
          <w:bCs/>
          <w:color w:val="494949"/>
          <w:sz w:val="20"/>
          <w:szCs w:val="20"/>
          <w:lang w:eastAsia="tr-TR"/>
        </w:rPr>
      </w:pPr>
      <w:r w:rsidRPr="00A41871">
        <w:rPr>
          <w:rFonts w:ascii="Arial" w:eastAsia="Times New Roman" w:hAnsi="Arial" w:cs="Arial"/>
          <w:b/>
          <w:bCs/>
          <w:color w:val="494949"/>
          <w:sz w:val="20"/>
          <w:szCs w:val="20"/>
          <w:lang w:eastAsia="tr-TR"/>
        </w:rPr>
        <w:t>Tarih: </w:t>
      </w:r>
      <w:proofErr w:type="gramStart"/>
      <w:r w:rsidRPr="00A41871">
        <w:rPr>
          <w:rFonts w:ascii="Arial" w:eastAsia="Times New Roman" w:hAnsi="Arial" w:cs="Arial"/>
          <w:color w:val="494949"/>
          <w:sz w:val="20"/>
          <w:lang w:eastAsia="tr-TR"/>
        </w:rPr>
        <w:t>25/03/1999</w:t>
      </w:r>
      <w:proofErr w:type="gramEnd"/>
    </w:p>
    <w:tbl>
      <w:tblPr>
        <w:tblW w:w="10500" w:type="dxa"/>
        <w:tblCellMar>
          <w:top w:w="15" w:type="dxa"/>
          <w:left w:w="15" w:type="dxa"/>
          <w:bottom w:w="15" w:type="dxa"/>
          <w:right w:w="15" w:type="dxa"/>
        </w:tblCellMar>
        <w:tblLook w:val="04A0"/>
      </w:tblPr>
      <w:tblGrid>
        <w:gridCol w:w="10500"/>
      </w:tblGrid>
      <w:tr w:rsidR="00A41871" w:rsidRPr="00A41871" w:rsidTr="00A41871">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A41871" w:rsidRPr="00A41871" w:rsidRDefault="00A41871" w:rsidP="00A41871">
            <w:pPr>
              <w:spacing w:after="0" w:line="240" w:lineRule="auto"/>
              <w:jc w:val="center"/>
              <w:rPr>
                <w:rFonts w:ascii="Times New Roman" w:eastAsia="Times New Roman" w:hAnsi="Times New Roman" w:cs="Times New Roman"/>
                <w:sz w:val="24"/>
                <w:szCs w:val="24"/>
                <w:lang w:eastAsia="tr-TR"/>
              </w:rPr>
            </w:pPr>
            <w:r w:rsidRPr="00A41871">
              <w:rPr>
                <w:rFonts w:ascii="Times New Roman" w:eastAsia="Times New Roman" w:hAnsi="Times New Roman" w:cs="Times New Roman"/>
                <w:b/>
                <w:bCs/>
                <w:sz w:val="24"/>
                <w:szCs w:val="24"/>
                <w:lang w:eastAsia="tr-TR"/>
              </w:rPr>
              <w:t>T.C.</w:t>
            </w:r>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b/>
                <w:bCs/>
                <w:sz w:val="24"/>
                <w:szCs w:val="24"/>
                <w:lang w:eastAsia="tr-TR"/>
              </w:rPr>
              <w:t>MALİYE BAKANLIĞI</w:t>
            </w:r>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b/>
                <w:bCs/>
                <w:sz w:val="24"/>
                <w:szCs w:val="24"/>
                <w:lang w:eastAsia="tr-TR"/>
              </w:rPr>
              <w:t>Gelirler Genel Müdürlüğü</w:t>
            </w:r>
          </w:p>
          <w:p w:rsidR="00A41871" w:rsidRPr="00A41871" w:rsidRDefault="00A41871" w:rsidP="00A41871">
            <w:pPr>
              <w:spacing w:after="240" w:line="240" w:lineRule="auto"/>
              <w:rPr>
                <w:rFonts w:ascii="Times New Roman" w:eastAsia="Times New Roman" w:hAnsi="Times New Roman" w:cs="Times New Roman"/>
                <w:sz w:val="24"/>
                <w:szCs w:val="24"/>
                <w:lang w:eastAsia="tr-TR"/>
              </w:rPr>
            </w:pPr>
            <w:r w:rsidRPr="00A41871">
              <w:rPr>
                <w:rFonts w:ascii="Times New Roman" w:eastAsia="Times New Roman" w:hAnsi="Times New Roman" w:cs="Times New Roman"/>
                <w:sz w:val="24"/>
                <w:szCs w:val="24"/>
                <w:lang w:eastAsia="tr-TR"/>
              </w:rPr>
              <w:br/>
            </w:r>
            <w:proofErr w:type="gramStart"/>
            <w:r w:rsidRPr="00A41871">
              <w:rPr>
                <w:rFonts w:ascii="Times New Roman" w:eastAsia="Times New Roman" w:hAnsi="Times New Roman" w:cs="Times New Roman"/>
                <w:b/>
                <w:bCs/>
                <w:sz w:val="24"/>
                <w:szCs w:val="24"/>
                <w:lang w:eastAsia="tr-TR"/>
              </w:rPr>
              <w:t>TARİH : 25</w:t>
            </w:r>
            <w:proofErr w:type="gramEnd"/>
            <w:r w:rsidRPr="00A41871">
              <w:rPr>
                <w:rFonts w:ascii="Times New Roman" w:eastAsia="Times New Roman" w:hAnsi="Times New Roman" w:cs="Times New Roman"/>
                <w:b/>
                <w:bCs/>
                <w:sz w:val="24"/>
                <w:szCs w:val="24"/>
                <w:lang w:eastAsia="tr-TR"/>
              </w:rPr>
              <w:t>.03.1999</w:t>
            </w:r>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b/>
                <w:bCs/>
                <w:sz w:val="24"/>
                <w:szCs w:val="24"/>
                <w:lang w:eastAsia="tr-TR"/>
              </w:rPr>
              <w:t>SAYI : B.07.0.GEL.0.52/5217-23/12184</w:t>
            </w:r>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b/>
                <w:bCs/>
                <w:sz w:val="24"/>
                <w:szCs w:val="24"/>
                <w:lang w:eastAsia="tr-TR"/>
              </w:rPr>
              <w:t>KONU : Konut yapı kooperatiflerinin KDV</w:t>
            </w:r>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b/>
                <w:bCs/>
                <w:sz w:val="24"/>
                <w:szCs w:val="24"/>
                <w:lang w:eastAsia="tr-TR"/>
              </w:rPr>
              <w:t xml:space="preserve">yönünden mükellefiyetleri </w:t>
            </w:r>
            <w:proofErr w:type="spellStart"/>
            <w:r w:rsidRPr="00A41871">
              <w:rPr>
                <w:rFonts w:ascii="Times New Roman" w:eastAsia="Times New Roman" w:hAnsi="Times New Roman" w:cs="Times New Roman"/>
                <w:b/>
                <w:bCs/>
                <w:sz w:val="24"/>
                <w:szCs w:val="24"/>
                <w:lang w:eastAsia="tr-TR"/>
              </w:rPr>
              <w:t>hk</w:t>
            </w:r>
            <w:proofErr w:type="spellEnd"/>
            <w:r w:rsidRPr="00A41871">
              <w:rPr>
                <w:rFonts w:ascii="Times New Roman" w:eastAsia="Times New Roman" w:hAnsi="Times New Roman" w:cs="Times New Roman"/>
                <w:b/>
                <w:bCs/>
                <w:sz w:val="24"/>
                <w:szCs w:val="24"/>
                <w:lang w:eastAsia="tr-TR"/>
              </w:rPr>
              <w:t>.</w:t>
            </w:r>
          </w:p>
          <w:p w:rsidR="00A41871" w:rsidRPr="00A41871" w:rsidRDefault="00A41871" w:rsidP="00A41871">
            <w:pPr>
              <w:spacing w:after="0" w:line="240" w:lineRule="auto"/>
              <w:rPr>
                <w:rFonts w:ascii="Times New Roman" w:eastAsia="Times New Roman" w:hAnsi="Times New Roman" w:cs="Times New Roman"/>
                <w:sz w:val="24"/>
                <w:szCs w:val="24"/>
                <w:lang w:eastAsia="tr-TR"/>
              </w:rPr>
            </w:pPr>
            <w:r w:rsidRPr="00A41871">
              <w:rPr>
                <w:rFonts w:ascii="Times New Roman" w:eastAsia="Times New Roman" w:hAnsi="Times New Roman" w:cs="Times New Roman"/>
                <w:b/>
                <w:bCs/>
                <w:sz w:val="24"/>
                <w:szCs w:val="24"/>
                <w:lang w:eastAsia="tr-TR"/>
              </w:rPr>
              <w:t>ANKARA VALİLİĞİNE</w:t>
            </w:r>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b/>
                <w:bCs/>
                <w:sz w:val="24"/>
                <w:szCs w:val="24"/>
                <w:lang w:eastAsia="tr-TR"/>
              </w:rPr>
              <w:t>(Defterdarlık: Vasıtalı Vergiler Gelir Müdürlüğü)</w:t>
            </w:r>
          </w:p>
          <w:p w:rsidR="00A41871" w:rsidRPr="00A41871" w:rsidRDefault="00A41871" w:rsidP="00A41871">
            <w:pPr>
              <w:spacing w:after="240" w:line="240" w:lineRule="auto"/>
              <w:rPr>
                <w:rFonts w:ascii="Times New Roman" w:eastAsia="Times New Roman" w:hAnsi="Times New Roman" w:cs="Times New Roman"/>
                <w:sz w:val="24"/>
                <w:szCs w:val="24"/>
                <w:lang w:eastAsia="tr-TR"/>
              </w:rPr>
            </w:pPr>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sz w:val="24"/>
                <w:szCs w:val="24"/>
                <w:lang w:eastAsia="tr-TR"/>
              </w:rPr>
              <w:br/>
            </w:r>
            <w:proofErr w:type="gramStart"/>
            <w:r w:rsidRPr="00A41871">
              <w:rPr>
                <w:rFonts w:ascii="Times New Roman" w:eastAsia="Times New Roman" w:hAnsi="Times New Roman" w:cs="Times New Roman"/>
                <w:b/>
                <w:bCs/>
                <w:sz w:val="24"/>
                <w:szCs w:val="24"/>
                <w:lang w:eastAsia="tr-TR"/>
              </w:rPr>
              <w:t>İLGİ : </w:t>
            </w:r>
            <w:r w:rsidRPr="00A41871">
              <w:rPr>
                <w:rFonts w:ascii="Times New Roman" w:eastAsia="Times New Roman" w:hAnsi="Times New Roman" w:cs="Times New Roman"/>
                <w:sz w:val="24"/>
                <w:szCs w:val="24"/>
                <w:lang w:eastAsia="tr-TR"/>
              </w:rPr>
              <w:t>30</w:t>
            </w:r>
            <w:proofErr w:type="gramEnd"/>
            <w:r w:rsidRPr="00A41871">
              <w:rPr>
                <w:rFonts w:ascii="Times New Roman" w:eastAsia="Times New Roman" w:hAnsi="Times New Roman" w:cs="Times New Roman"/>
                <w:sz w:val="24"/>
                <w:szCs w:val="24"/>
                <w:lang w:eastAsia="tr-TR"/>
              </w:rPr>
              <w:t>.11.1998 tarih ve 11041 sayılı yazınız.</w:t>
            </w:r>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sz w:val="24"/>
                <w:szCs w:val="24"/>
                <w:lang w:eastAsia="tr-TR"/>
              </w:rPr>
              <w:br/>
              <w:t xml:space="preserve">İlgide kayıtlı yazınızdan, 5422 sayılı Kurumlar Vergisi Kanununa göre kooperatiflere uygulanan muafiyet hükümlerinden bahsedilerek, bu Kanuna göre muafiyetten faydalanamadığı için kurumlar vergisi mükellefi olan kooperatiflerin katma değer vergisi yönünden mükellef olup olmayacağı konusunda </w:t>
            </w:r>
            <w:proofErr w:type="spellStart"/>
            <w:r w:rsidRPr="00A41871">
              <w:rPr>
                <w:rFonts w:ascii="Times New Roman" w:eastAsia="Times New Roman" w:hAnsi="Times New Roman" w:cs="Times New Roman"/>
                <w:sz w:val="24"/>
                <w:szCs w:val="24"/>
                <w:lang w:eastAsia="tr-TR"/>
              </w:rPr>
              <w:t>tereddüte</w:t>
            </w:r>
            <w:proofErr w:type="spellEnd"/>
            <w:r w:rsidRPr="00A41871">
              <w:rPr>
                <w:rFonts w:ascii="Times New Roman" w:eastAsia="Times New Roman" w:hAnsi="Times New Roman" w:cs="Times New Roman"/>
                <w:sz w:val="24"/>
                <w:szCs w:val="24"/>
                <w:lang w:eastAsia="tr-TR"/>
              </w:rPr>
              <w:t xml:space="preserve"> düşüldüğü anlaşılmıştır.</w:t>
            </w:r>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sz w:val="24"/>
                <w:szCs w:val="24"/>
                <w:lang w:eastAsia="tr-TR"/>
              </w:rPr>
              <w:br/>
              <w:t>4369 sayılı Kanunun 60. Maddesiyle 3065 sayılı Katma Değer Vergisi Kanununun 17/4. Maddesine eklenen (k) bendi hükmüne göre, konut yapı kooperatiflerinin inşa ettiği konutları üyelerine teslimi katma değer vergisinden istisna edilmiştir. Sözü edilen istisna tüm konut yapı kooperatiflerinin konut teslimlerine münhasır olup, bu kooperatiflerin kurumlar vergisi istisnasından yararlanıp yararlanmaması, konut teslimlerinde katma değer vergisi istisnası uygulanmasını etkilememektedir.</w:t>
            </w:r>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sz w:val="24"/>
                <w:szCs w:val="24"/>
                <w:lang w:eastAsia="tr-TR"/>
              </w:rPr>
              <w:br/>
            </w:r>
            <w:proofErr w:type="gramStart"/>
            <w:r w:rsidRPr="00A41871">
              <w:rPr>
                <w:rFonts w:ascii="Times New Roman" w:eastAsia="Times New Roman" w:hAnsi="Times New Roman" w:cs="Times New Roman"/>
                <w:sz w:val="24"/>
                <w:szCs w:val="24"/>
                <w:lang w:eastAsia="tr-TR"/>
              </w:rPr>
              <w:t>Bu durumda, konut yapı kooperatiflerinin kurumlar vergisi yönünden mükellef olup olmadıklarına bakılmaksızın, 69 Seri No.lu Katma Değer Vergisi Genel Tebliğinde açıklandığı gibi, vergiye tabi başka işlemlerinin bulunmaması şartıyla Temmuz, Ağustos ve Eylül 1998 dönemiyle ilgili Katma Değer Vergisi Beyannamesini verdikten sonra katma değer vergisi yönünden mükellefiyetlerinin silineceği, vergiye tabi işlem yapmadığı sürece de Katma Değer Vergisi Beyannamesi vermeyeceği tabiidir.</w:t>
            </w:r>
            <w:proofErr w:type="gramEnd"/>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sz w:val="24"/>
                <w:szCs w:val="24"/>
                <w:lang w:eastAsia="tr-TR"/>
              </w:rPr>
              <w:br/>
              <w:t>Bilgi edinilmesini ve konunun buna göre değerlendirilerek durumun adı geçen mükellefe bildirilmesini rica ederim.</w:t>
            </w:r>
          </w:p>
          <w:p w:rsidR="00A41871" w:rsidRPr="00A41871" w:rsidRDefault="00A41871" w:rsidP="00A41871">
            <w:pPr>
              <w:spacing w:after="0" w:line="240" w:lineRule="auto"/>
              <w:rPr>
                <w:rFonts w:ascii="Times New Roman" w:eastAsia="Times New Roman" w:hAnsi="Times New Roman" w:cs="Times New Roman"/>
                <w:sz w:val="24"/>
                <w:szCs w:val="24"/>
                <w:lang w:eastAsia="tr-TR"/>
              </w:rPr>
            </w:pPr>
            <w:r w:rsidRPr="00A41871">
              <w:rPr>
                <w:rFonts w:ascii="Times New Roman" w:eastAsia="Times New Roman" w:hAnsi="Times New Roman" w:cs="Times New Roman"/>
                <w:b/>
                <w:bCs/>
                <w:sz w:val="24"/>
                <w:szCs w:val="24"/>
                <w:lang w:eastAsia="tr-TR"/>
              </w:rPr>
              <w:t>Bakan a.</w:t>
            </w:r>
            <w:r w:rsidRPr="00A41871">
              <w:rPr>
                <w:rFonts w:ascii="Times New Roman" w:eastAsia="Times New Roman" w:hAnsi="Times New Roman" w:cs="Times New Roman"/>
                <w:sz w:val="24"/>
                <w:szCs w:val="24"/>
                <w:lang w:eastAsia="tr-TR"/>
              </w:rPr>
              <w:br/>
            </w:r>
            <w:r w:rsidRPr="00A41871">
              <w:rPr>
                <w:rFonts w:ascii="Times New Roman" w:eastAsia="Times New Roman" w:hAnsi="Times New Roman" w:cs="Times New Roman"/>
                <w:b/>
                <w:bCs/>
                <w:sz w:val="24"/>
                <w:szCs w:val="24"/>
                <w:lang w:eastAsia="tr-TR"/>
              </w:rPr>
              <w:t>Daire Başkanı</w:t>
            </w:r>
          </w:p>
        </w:tc>
      </w:tr>
    </w:tbl>
    <w:p w:rsidR="00C30340" w:rsidRDefault="00C30340" w:rsidP="00A41871"/>
    <w:sectPr w:rsidR="00C30340" w:rsidSect="00C303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1871"/>
    <w:rsid w:val="00A41871"/>
    <w:rsid w:val="00C303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340"/>
  </w:style>
  <w:style w:type="paragraph" w:styleId="Balk1">
    <w:name w:val="heading 1"/>
    <w:basedOn w:val="Normal"/>
    <w:link w:val="Balk1Char"/>
    <w:uiPriority w:val="9"/>
    <w:qFormat/>
    <w:rsid w:val="00A418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4187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187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4187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41871"/>
    <w:rPr>
      <w:color w:val="0000FF"/>
      <w:u w:val="single"/>
    </w:rPr>
  </w:style>
  <w:style w:type="character" w:customStyle="1" w:styleId="date-display-single">
    <w:name w:val="date-display-single"/>
    <w:basedOn w:val="VarsaylanParagrafYazTipi"/>
    <w:rsid w:val="00A41871"/>
  </w:style>
  <w:style w:type="character" w:styleId="Gl">
    <w:name w:val="Strong"/>
    <w:basedOn w:val="VarsaylanParagrafYazTipi"/>
    <w:uiPriority w:val="22"/>
    <w:qFormat/>
    <w:rsid w:val="00A41871"/>
    <w:rPr>
      <w:b/>
      <w:bCs/>
    </w:rPr>
  </w:style>
  <w:style w:type="paragraph" w:styleId="BalonMetni">
    <w:name w:val="Balloon Text"/>
    <w:basedOn w:val="Normal"/>
    <w:link w:val="BalonMetniChar"/>
    <w:uiPriority w:val="99"/>
    <w:semiHidden/>
    <w:unhideWhenUsed/>
    <w:rsid w:val="00A418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18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0671642">
      <w:bodyDiv w:val="1"/>
      <w:marLeft w:val="0"/>
      <w:marRight w:val="0"/>
      <w:marTop w:val="0"/>
      <w:marBottom w:val="0"/>
      <w:divBdr>
        <w:top w:val="none" w:sz="0" w:space="0" w:color="auto"/>
        <w:left w:val="none" w:sz="0" w:space="0" w:color="auto"/>
        <w:bottom w:val="none" w:sz="0" w:space="0" w:color="auto"/>
        <w:right w:val="none" w:sz="0" w:space="0" w:color="auto"/>
      </w:divBdr>
      <w:divsChild>
        <w:div w:id="1945575237">
          <w:marLeft w:val="0"/>
          <w:marRight w:val="0"/>
          <w:marTop w:val="0"/>
          <w:marBottom w:val="0"/>
          <w:divBdr>
            <w:top w:val="none" w:sz="0" w:space="0" w:color="auto"/>
            <w:left w:val="none" w:sz="0" w:space="0" w:color="auto"/>
            <w:bottom w:val="none" w:sz="0" w:space="0" w:color="auto"/>
            <w:right w:val="none" w:sz="0" w:space="0" w:color="auto"/>
          </w:divBdr>
          <w:divsChild>
            <w:div w:id="1625499934">
              <w:marLeft w:val="0"/>
              <w:marRight w:val="0"/>
              <w:marTop w:val="0"/>
              <w:marBottom w:val="0"/>
              <w:divBdr>
                <w:top w:val="none" w:sz="0" w:space="0" w:color="auto"/>
                <w:left w:val="none" w:sz="0" w:space="0" w:color="auto"/>
                <w:bottom w:val="none" w:sz="0" w:space="0" w:color="auto"/>
                <w:right w:val="none" w:sz="0" w:space="0" w:color="auto"/>
              </w:divBdr>
              <w:divsChild>
                <w:div w:id="1508053893">
                  <w:marLeft w:val="0"/>
                  <w:marRight w:val="0"/>
                  <w:marTop w:val="0"/>
                  <w:marBottom w:val="0"/>
                  <w:divBdr>
                    <w:top w:val="none" w:sz="0" w:space="0" w:color="auto"/>
                    <w:left w:val="none" w:sz="0" w:space="0" w:color="auto"/>
                    <w:bottom w:val="none" w:sz="0" w:space="0" w:color="auto"/>
                    <w:right w:val="none" w:sz="0" w:space="0" w:color="auto"/>
                  </w:divBdr>
                  <w:divsChild>
                    <w:div w:id="982082913">
                      <w:marLeft w:val="0"/>
                      <w:marRight w:val="0"/>
                      <w:marTop w:val="0"/>
                      <w:marBottom w:val="0"/>
                      <w:divBdr>
                        <w:top w:val="none" w:sz="0" w:space="0" w:color="auto"/>
                        <w:left w:val="none" w:sz="0" w:space="0" w:color="auto"/>
                        <w:bottom w:val="none" w:sz="0" w:space="0" w:color="auto"/>
                        <w:right w:val="none" w:sz="0" w:space="0" w:color="auto"/>
                      </w:divBdr>
                      <w:divsChild>
                        <w:div w:id="213473298">
                          <w:marLeft w:val="0"/>
                          <w:marRight w:val="0"/>
                          <w:marTop w:val="0"/>
                          <w:marBottom w:val="0"/>
                          <w:divBdr>
                            <w:top w:val="none" w:sz="0" w:space="0" w:color="auto"/>
                            <w:left w:val="none" w:sz="0" w:space="0" w:color="auto"/>
                            <w:bottom w:val="none" w:sz="0" w:space="0" w:color="auto"/>
                            <w:right w:val="none" w:sz="0" w:space="0" w:color="auto"/>
                          </w:divBdr>
                          <w:divsChild>
                            <w:div w:id="843783223">
                              <w:marLeft w:val="0"/>
                              <w:marRight w:val="0"/>
                              <w:marTop w:val="0"/>
                              <w:marBottom w:val="0"/>
                              <w:divBdr>
                                <w:top w:val="none" w:sz="0" w:space="0" w:color="auto"/>
                                <w:left w:val="none" w:sz="0" w:space="0" w:color="auto"/>
                                <w:bottom w:val="none" w:sz="0" w:space="0" w:color="auto"/>
                                <w:right w:val="none" w:sz="0" w:space="0" w:color="auto"/>
                              </w:divBdr>
                              <w:divsChild>
                                <w:div w:id="1462457808">
                                  <w:marLeft w:val="0"/>
                                  <w:marRight w:val="0"/>
                                  <w:marTop w:val="0"/>
                                  <w:marBottom w:val="0"/>
                                  <w:divBdr>
                                    <w:top w:val="none" w:sz="0" w:space="0" w:color="auto"/>
                                    <w:left w:val="none" w:sz="0" w:space="0" w:color="auto"/>
                                    <w:bottom w:val="none" w:sz="0" w:space="0" w:color="auto"/>
                                    <w:right w:val="none" w:sz="0" w:space="0" w:color="auto"/>
                                  </w:divBdr>
                                  <w:divsChild>
                                    <w:div w:id="1718116931">
                                      <w:marLeft w:val="0"/>
                                      <w:marRight w:val="0"/>
                                      <w:marTop w:val="0"/>
                                      <w:marBottom w:val="0"/>
                                      <w:divBdr>
                                        <w:top w:val="none" w:sz="0" w:space="0" w:color="auto"/>
                                        <w:left w:val="none" w:sz="0" w:space="0" w:color="auto"/>
                                        <w:bottom w:val="none" w:sz="0" w:space="0" w:color="auto"/>
                                        <w:right w:val="none" w:sz="0" w:space="0" w:color="auto"/>
                                      </w:divBdr>
                                      <w:divsChild>
                                        <w:div w:id="8525741">
                                          <w:marLeft w:val="0"/>
                                          <w:marRight w:val="0"/>
                                          <w:marTop w:val="0"/>
                                          <w:marBottom w:val="0"/>
                                          <w:divBdr>
                                            <w:top w:val="none" w:sz="0" w:space="0" w:color="auto"/>
                                            <w:left w:val="none" w:sz="0" w:space="0" w:color="auto"/>
                                            <w:bottom w:val="none" w:sz="0" w:space="0" w:color="auto"/>
                                            <w:right w:val="none" w:sz="0" w:space="0" w:color="auto"/>
                                          </w:divBdr>
                                          <w:divsChild>
                                            <w:div w:id="1738820899">
                                              <w:marLeft w:val="0"/>
                                              <w:marRight w:val="0"/>
                                              <w:marTop w:val="0"/>
                                              <w:marBottom w:val="0"/>
                                              <w:divBdr>
                                                <w:top w:val="none" w:sz="0" w:space="0" w:color="auto"/>
                                                <w:left w:val="none" w:sz="0" w:space="0" w:color="auto"/>
                                                <w:bottom w:val="none" w:sz="0" w:space="0" w:color="auto"/>
                                                <w:right w:val="none" w:sz="0" w:space="0" w:color="auto"/>
                                              </w:divBdr>
                                            </w:div>
                                            <w:div w:id="16747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766397">
              <w:marLeft w:val="300"/>
              <w:marRight w:val="0"/>
              <w:marTop w:val="0"/>
              <w:marBottom w:val="0"/>
              <w:divBdr>
                <w:top w:val="none" w:sz="0" w:space="0" w:color="auto"/>
                <w:left w:val="none" w:sz="0" w:space="0" w:color="auto"/>
                <w:bottom w:val="none" w:sz="0" w:space="0" w:color="auto"/>
                <w:right w:val="none" w:sz="0" w:space="0" w:color="auto"/>
              </w:divBdr>
              <w:divsChild>
                <w:div w:id="1798794689">
                  <w:marLeft w:val="0"/>
                  <w:marRight w:val="0"/>
                  <w:marTop w:val="0"/>
                  <w:marBottom w:val="0"/>
                  <w:divBdr>
                    <w:top w:val="none" w:sz="0" w:space="0" w:color="auto"/>
                    <w:left w:val="none" w:sz="0" w:space="0" w:color="auto"/>
                    <w:bottom w:val="none" w:sz="0" w:space="0" w:color="auto"/>
                    <w:right w:val="none" w:sz="0" w:space="0" w:color="auto"/>
                  </w:divBdr>
                </w:div>
                <w:div w:id="1884562674">
                  <w:marLeft w:val="0"/>
                  <w:marRight w:val="0"/>
                  <w:marTop w:val="0"/>
                  <w:marBottom w:val="0"/>
                  <w:divBdr>
                    <w:top w:val="none" w:sz="0" w:space="0" w:color="auto"/>
                    <w:left w:val="none" w:sz="0" w:space="0" w:color="auto"/>
                    <w:bottom w:val="none" w:sz="0" w:space="0" w:color="auto"/>
                    <w:right w:val="none" w:sz="0" w:space="0" w:color="auto"/>
                  </w:divBdr>
                  <w:divsChild>
                    <w:div w:id="508715101">
                      <w:marLeft w:val="0"/>
                      <w:marRight w:val="0"/>
                      <w:marTop w:val="0"/>
                      <w:marBottom w:val="0"/>
                      <w:divBdr>
                        <w:top w:val="none" w:sz="0" w:space="0" w:color="auto"/>
                        <w:left w:val="none" w:sz="0" w:space="0" w:color="auto"/>
                        <w:bottom w:val="none" w:sz="0" w:space="0" w:color="auto"/>
                        <w:right w:val="none" w:sz="0" w:space="0" w:color="auto"/>
                      </w:divBdr>
                      <w:divsChild>
                        <w:div w:id="385571184">
                          <w:marLeft w:val="0"/>
                          <w:marRight w:val="0"/>
                          <w:marTop w:val="0"/>
                          <w:marBottom w:val="180"/>
                          <w:divBdr>
                            <w:top w:val="none" w:sz="0" w:space="0" w:color="auto"/>
                            <w:left w:val="none" w:sz="0" w:space="0" w:color="auto"/>
                            <w:bottom w:val="none" w:sz="0" w:space="0" w:color="auto"/>
                            <w:right w:val="none" w:sz="0" w:space="0" w:color="auto"/>
                          </w:divBdr>
                          <w:divsChild>
                            <w:div w:id="732122365">
                              <w:marLeft w:val="0"/>
                              <w:marRight w:val="0"/>
                              <w:marTop w:val="0"/>
                              <w:marBottom w:val="0"/>
                              <w:divBdr>
                                <w:top w:val="none" w:sz="0" w:space="0" w:color="auto"/>
                                <w:left w:val="none" w:sz="0" w:space="0" w:color="auto"/>
                                <w:bottom w:val="none" w:sz="0" w:space="0" w:color="auto"/>
                                <w:right w:val="none" w:sz="0" w:space="0" w:color="auto"/>
                              </w:divBdr>
                            </w:div>
                            <w:div w:id="339163592">
                              <w:marLeft w:val="0"/>
                              <w:marRight w:val="0"/>
                              <w:marTop w:val="0"/>
                              <w:marBottom w:val="0"/>
                              <w:divBdr>
                                <w:top w:val="none" w:sz="0" w:space="0" w:color="auto"/>
                                <w:left w:val="none" w:sz="0" w:space="0" w:color="auto"/>
                                <w:bottom w:val="none" w:sz="0" w:space="0" w:color="auto"/>
                                <w:right w:val="none" w:sz="0" w:space="0" w:color="auto"/>
                              </w:divBdr>
                            </w:div>
                            <w:div w:id="1456020159">
                              <w:marLeft w:val="0"/>
                              <w:marRight w:val="0"/>
                              <w:marTop w:val="0"/>
                              <w:marBottom w:val="0"/>
                              <w:divBdr>
                                <w:top w:val="none" w:sz="0" w:space="0" w:color="auto"/>
                                <w:left w:val="none" w:sz="0" w:space="0" w:color="auto"/>
                                <w:bottom w:val="none" w:sz="0" w:space="0" w:color="auto"/>
                                <w:right w:val="none" w:sz="0" w:space="0" w:color="auto"/>
                              </w:divBdr>
                            </w:div>
                          </w:divsChild>
                        </w:div>
                        <w:div w:id="1184781869">
                          <w:marLeft w:val="0"/>
                          <w:marRight w:val="0"/>
                          <w:marTop w:val="0"/>
                          <w:marBottom w:val="300"/>
                          <w:divBdr>
                            <w:top w:val="none" w:sz="0" w:space="0" w:color="auto"/>
                            <w:left w:val="none" w:sz="0" w:space="0" w:color="auto"/>
                            <w:bottom w:val="none" w:sz="0" w:space="0" w:color="auto"/>
                            <w:right w:val="none" w:sz="0" w:space="0" w:color="auto"/>
                          </w:divBdr>
                          <w:divsChild>
                            <w:div w:id="396635584">
                              <w:marLeft w:val="0"/>
                              <w:marRight w:val="0"/>
                              <w:marTop w:val="0"/>
                              <w:marBottom w:val="0"/>
                              <w:divBdr>
                                <w:top w:val="none" w:sz="0" w:space="0" w:color="auto"/>
                                <w:left w:val="none" w:sz="0" w:space="0" w:color="auto"/>
                                <w:bottom w:val="none" w:sz="0" w:space="0" w:color="auto"/>
                                <w:right w:val="none" w:sz="0" w:space="0" w:color="auto"/>
                              </w:divBdr>
                              <w:divsChild>
                                <w:div w:id="1303459619">
                                  <w:marLeft w:val="0"/>
                                  <w:marRight w:val="0"/>
                                  <w:marTop w:val="0"/>
                                  <w:marBottom w:val="0"/>
                                  <w:divBdr>
                                    <w:top w:val="none" w:sz="0" w:space="0" w:color="auto"/>
                                    <w:left w:val="none" w:sz="0" w:space="0" w:color="auto"/>
                                    <w:bottom w:val="none" w:sz="0" w:space="0" w:color="auto"/>
                                    <w:right w:val="none" w:sz="0" w:space="0" w:color="auto"/>
                                  </w:divBdr>
                                </w:div>
                                <w:div w:id="269355760">
                                  <w:marLeft w:val="0"/>
                                  <w:marRight w:val="0"/>
                                  <w:marTop w:val="0"/>
                                  <w:marBottom w:val="0"/>
                                  <w:divBdr>
                                    <w:top w:val="none" w:sz="0" w:space="0" w:color="auto"/>
                                    <w:left w:val="none" w:sz="0" w:space="0" w:color="auto"/>
                                    <w:bottom w:val="none" w:sz="0" w:space="0" w:color="auto"/>
                                    <w:right w:val="none" w:sz="0" w:space="0" w:color="auto"/>
                                  </w:divBdr>
                                  <w:divsChild>
                                    <w:div w:id="10706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7582">
                              <w:marLeft w:val="0"/>
                              <w:marRight w:val="0"/>
                              <w:marTop w:val="0"/>
                              <w:marBottom w:val="0"/>
                              <w:divBdr>
                                <w:top w:val="none" w:sz="0" w:space="0" w:color="auto"/>
                                <w:left w:val="none" w:sz="0" w:space="0" w:color="auto"/>
                                <w:bottom w:val="none" w:sz="0" w:space="0" w:color="auto"/>
                                <w:right w:val="none" w:sz="0" w:space="0" w:color="auto"/>
                              </w:divBdr>
                              <w:divsChild>
                                <w:div w:id="728070357">
                                  <w:marLeft w:val="0"/>
                                  <w:marRight w:val="0"/>
                                  <w:marTop w:val="0"/>
                                  <w:marBottom w:val="0"/>
                                  <w:divBdr>
                                    <w:top w:val="none" w:sz="0" w:space="0" w:color="auto"/>
                                    <w:left w:val="none" w:sz="0" w:space="0" w:color="auto"/>
                                    <w:bottom w:val="none" w:sz="0" w:space="0" w:color="auto"/>
                                    <w:right w:val="none" w:sz="0" w:space="0" w:color="auto"/>
                                  </w:divBdr>
                                </w:div>
                                <w:div w:id="473837026">
                                  <w:marLeft w:val="0"/>
                                  <w:marRight w:val="0"/>
                                  <w:marTop w:val="0"/>
                                  <w:marBottom w:val="0"/>
                                  <w:divBdr>
                                    <w:top w:val="none" w:sz="0" w:space="0" w:color="auto"/>
                                    <w:left w:val="none" w:sz="0" w:space="0" w:color="auto"/>
                                    <w:bottom w:val="none" w:sz="0" w:space="0" w:color="auto"/>
                                    <w:right w:val="none" w:sz="0" w:space="0" w:color="auto"/>
                                  </w:divBdr>
                                  <w:divsChild>
                                    <w:div w:id="6358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2575">
                          <w:marLeft w:val="0"/>
                          <w:marRight w:val="0"/>
                          <w:marTop w:val="0"/>
                          <w:marBottom w:val="0"/>
                          <w:divBdr>
                            <w:top w:val="none" w:sz="0" w:space="0" w:color="auto"/>
                            <w:left w:val="none" w:sz="0" w:space="0" w:color="auto"/>
                            <w:bottom w:val="none" w:sz="0" w:space="0" w:color="auto"/>
                            <w:right w:val="none" w:sz="0" w:space="0" w:color="auto"/>
                          </w:divBdr>
                          <w:divsChild>
                            <w:div w:id="1624388938">
                              <w:marLeft w:val="0"/>
                              <w:marRight w:val="0"/>
                              <w:marTop w:val="0"/>
                              <w:marBottom w:val="0"/>
                              <w:divBdr>
                                <w:top w:val="none" w:sz="0" w:space="0" w:color="auto"/>
                                <w:left w:val="none" w:sz="0" w:space="0" w:color="auto"/>
                                <w:bottom w:val="none" w:sz="0" w:space="0" w:color="auto"/>
                                <w:right w:val="none" w:sz="0" w:space="0" w:color="auto"/>
                              </w:divBdr>
                              <w:divsChild>
                                <w:div w:id="27804612">
                                  <w:marLeft w:val="0"/>
                                  <w:marRight w:val="0"/>
                                  <w:marTop w:val="0"/>
                                  <w:marBottom w:val="0"/>
                                  <w:divBdr>
                                    <w:top w:val="none" w:sz="0" w:space="0" w:color="auto"/>
                                    <w:left w:val="none" w:sz="0" w:space="0" w:color="auto"/>
                                    <w:bottom w:val="none" w:sz="0" w:space="0" w:color="auto"/>
                                    <w:right w:val="none" w:sz="0" w:space="0" w:color="auto"/>
                                  </w:divBdr>
                                  <w:divsChild>
                                    <w:div w:id="8198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2022-09-09T10:47:00Z</dcterms:created>
  <dcterms:modified xsi:type="dcterms:W3CDTF">2022-09-09T10:48:00Z</dcterms:modified>
</cp:coreProperties>
</file>