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DCB" w:rsidRPr="00215DCB" w:rsidRDefault="00215DCB" w:rsidP="00215DCB">
      <w:pPr>
        <w:pBdr>
          <w:bottom w:val="single" w:sz="6" w:space="15" w:color="DDDDDD"/>
        </w:pBdr>
        <w:spacing w:after="450" w:line="420" w:lineRule="atLeast"/>
        <w:outlineLvl w:val="0"/>
        <w:rPr>
          <w:rFonts w:ascii="Arial" w:eastAsia="Times New Roman" w:hAnsi="Arial" w:cs="Arial"/>
          <w:color w:val="111111"/>
          <w:kern w:val="36"/>
          <w:sz w:val="24"/>
          <w:szCs w:val="24"/>
          <w:lang w:eastAsia="tr-TR"/>
        </w:rPr>
      </w:pPr>
      <w:r w:rsidRPr="00215DCB">
        <w:rPr>
          <w:rFonts w:ascii="Arial" w:eastAsia="Times New Roman" w:hAnsi="Arial" w:cs="Arial"/>
          <w:color w:val="111111"/>
          <w:kern w:val="36"/>
          <w:sz w:val="24"/>
          <w:szCs w:val="24"/>
          <w:lang w:eastAsia="tr-TR"/>
        </w:rPr>
        <w:t xml:space="preserve">Konut Yapı Kooperatiflerinin Kurumlar Vergisi ve Katma Değer Vergisi karşısındaki </w:t>
      </w:r>
      <w:proofErr w:type="gramStart"/>
      <w:r w:rsidRPr="00215DCB">
        <w:rPr>
          <w:rFonts w:ascii="Arial" w:eastAsia="Times New Roman" w:hAnsi="Arial" w:cs="Arial"/>
          <w:color w:val="111111"/>
          <w:kern w:val="36"/>
          <w:sz w:val="24"/>
          <w:szCs w:val="24"/>
          <w:lang w:eastAsia="tr-TR"/>
        </w:rPr>
        <w:t>durumu.</w:t>
      </w:r>
      <w:proofErr w:type="spellStart"/>
      <w:r>
        <w:rPr>
          <w:rFonts w:ascii="Arial" w:eastAsia="Times New Roman" w:hAnsi="Arial" w:cs="Arial"/>
          <w:color w:val="111111"/>
          <w:kern w:val="36"/>
          <w:sz w:val="24"/>
          <w:szCs w:val="24"/>
          <w:lang w:eastAsia="tr-TR"/>
        </w:rPr>
        <w:t>hk</w:t>
      </w:r>
      <w:proofErr w:type="spellEnd"/>
      <w:proofErr w:type="gramEnd"/>
      <w:r>
        <w:rPr>
          <w:rFonts w:ascii="Arial" w:eastAsia="Times New Roman" w:hAnsi="Arial" w:cs="Arial"/>
          <w:color w:val="111111"/>
          <w:kern w:val="36"/>
          <w:sz w:val="24"/>
          <w:szCs w:val="24"/>
          <w:lang w:eastAsia="tr-TR"/>
        </w:rPr>
        <w:t>.</w:t>
      </w:r>
    </w:p>
    <w:p w:rsidR="00215DCB" w:rsidRPr="00215DCB" w:rsidRDefault="00215DCB" w:rsidP="00215DCB">
      <w:pPr>
        <w:shd w:val="clear" w:color="auto" w:fill="EEEEEE"/>
        <w:spacing w:after="0" w:line="240" w:lineRule="auto"/>
        <w:rPr>
          <w:rFonts w:ascii="Arial" w:eastAsia="Times New Roman" w:hAnsi="Arial" w:cs="Arial"/>
          <w:b/>
          <w:bCs/>
          <w:color w:val="494949"/>
          <w:sz w:val="20"/>
          <w:szCs w:val="20"/>
          <w:lang w:eastAsia="tr-TR"/>
        </w:rPr>
      </w:pPr>
      <w:r w:rsidRPr="00215DCB">
        <w:rPr>
          <w:rFonts w:ascii="Arial" w:eastAsia="Times New Roman" w:hAnsi="Arial" w:cs="Arial"/>
          <w:b/>
          <w:bCs/>
          <w:color w:val="494949"/>
          <w:sz w:val="20"/>
          <w:szCs w:val="20"/>
          <w:lang w:eastAsia="tr-TR"/>
        </w:rPr>
        <w:t>Sayı: </w:t>
      </w:r>
      <w:proofErr w:type="gramStart"/>
      <w:r w:rsidRPr="00215DCB">
        <w:rPr>
          <w:rFonts w:ascii="Arial" w:eastAsia="Times New Roman" w:hAnsi="Arial" w:cs="Arial"/>
          <w:color w:val="494949"/>
          <w:sz w:val="20"/>
          <w:szCs w:val="20"/>
          <w:lang w:eastAsia="tr-TR"/>
        </w:rPr>
        <w:t>84974990</w:t>
      </w:r>
      <w:proofErr w:type="gramEnd"/>
      <w:r w:rsidRPr="00215DCB">
        <w:rPr>
          <w:rFonts w:ascii="Arial" w:eastAsia="Times New Roman" w:hAnsi="Arial" w:cs="Arial"/>
          <w:color w:val="494949"/>
          <w:sz w:val="20"/>
          <w:szCs w:val="20"/>
          <w:lang w:eastAsia="tr-TR"/>
        </w:rPr>
        <w:t>-130-219792</w:t>
      </w:r>
    </w:p>
    <w:p w:rsidR="00215DCB" w:rsidRPr="00215DCB" w:rsidRDefault="00215DCB" w:rsidP="00215DCB">
      <w:pPr>
        <w:shd w:val="clear" w:color="auto" w:fill="EEEEEE"/>
        <w:spacing w:after="0" w:line="240" w:lineRule="auto"/>
        <w:rPr>
          <w:rFonts w:ascii="Arial" w:eastAsia="Times New Roman" w:hAnsi="Arial" w:cs="Arial"/>
          <w:b/>
          <w:bCs/>
          <w:color w:val="494949"/>
          <w:sz w:val="20"/>
          <w:szCs w:val="20"/>
          <w:lang w:eastAsia="tr-TR"/>
        </w:rPr>
      </w:pPr>
      <w:r w:rsidRPr="00215DCB">
        <w:rPr>
          <w:rFonts w:ascii="Arial" w:eastAsia="Times New Roman" w:hAnsi="Arial" w:cs="Arial"/>
          <w:b/>
          <w:bCs/>
          <w:color w:val="494949"/>
          <w:sz w:val="20"/>
          <w:szCs w:val="20"/>
          <w:lang w:eastAsia="tr-TR"/>
        </w:rPr>
        <w:t>Tarih: </w:t>
      </w:r>
      <w:proofErr w:type="gramStart"/>
      <w:r w:rsidRPr="00215DCB">
        <w:rPr>
          <w:rFonts w:ascii="Arial" w:eastAsia="Times New Roman" w:hAnsi="Arial" w:cs="Arial"/>
          <w:color w:val="494949"/>
          <w:sz w:val="20"/>
          <w:lang w:eastAsia="tr-TR"/>
        </w:rPr>
        <w:t>15/12/2021</w:t>
      </w:r>
      <w:proofErr w:type="gramEnd"/>
    </w:p>
    <w:tbl>
      <w:tblPr>
        <w:tblW w:w="10500" w:type="dxa"/>
        <w:tblCellMar>
          <w:left w:w="0" w:type="dxa"/>
          <w:right w:w="0" w:type="dxa"/>
        </w:tblCellMar>
        <w:tblLook w:val="04A0"/>
      </w:tblPr>
      <w:tblGrid>
        <w:gridCol w:w="1927"/>
        <w:gridCol w:w="6599"/>
        <w:gridCol w:w="1974"/>
      </w:tblGrid>
      <w:tr w:rsidR="00215DCB" w:rsidRPr="00215DCB" w:rsidTr="00215DCB">
        <w:tc>
          <w:tcPr>
            <w:tcW w:w="1875" w:type="dxa"/>
            <w:tcBorders>
              <w:top w:val="nil"/>
              <w:left w:val="nil"/>
              <w:bottom w:val="nil"/>
              <w:right w:val="nil"/>
            </w:tcBorders>
            <w:shd w:val="clear" w:color="auto" w:fill="auto"/>
            <w:hideMark/>
          </w:tcPr>
          <w:p w:rsidR="00215DCB" w:rsidRPr="00215DCB" w:rsidRDefault="00215DCB" w:rsidP="00215DCB">
            <w:pPr>
              <w:spacing w:after="0" w:line="240" w:lineRule="auto"/>
              <w:rPr>
                <w:rFonts w:ascii="Times New Roman" w:eastAsia="Times New Roman" w:hAnsi="Times New Roman" w:cs="Times New Roman"/>
                <w:sz w:val="24"/>
                <w:szCs w:val="24"/>
                <w:lang w:eastAsia="tr-TR"/>
              </w:rPr>
            </w:pPr>
          </w:p>
        </w:tc>
        <w:tc>
          <w:tcPr>
            <w:tcW w:w="6420" w:type="dxa"/>
            <w:tcBorders>
              <w:top w:val="nil"/>
              <w:left w:val="nil"/>
              <w:bottom w:val="nil"/>
              <w:right w:val="nil"/>
            </w:tcBorders>
            <w:shd w:val="clear" w:color="auto" w:fill="auto"/>
            <w:vAlign w:val="bottom"/>
            <w:hideMark/>
          </w:tcPr>
          <w:p w:rsidR="00215DCB" w:rsidRPr="00215DCB" w:rsidRDefault="00215DCB" w:rsidP="00215DCB">
            <w:pPr>
              <w:spacing w:after="150" w:line="240" w:lineRule="auto"/>
              <w:jc w:val="center"/>
              <w:rPr>
                <w:rFonts w:ascii="Times New Roman" w:eastAsia="Times New Roman" w:hAnsi="Times New Roman" w:cs="Times New Roman"/>
                <w:sz w:val="24"/>
                <w:szCs w:val="24"/>
                <w:lang w:eastAsia="tr-TR"/>
              </w:rPr>
            </w:pPr>
            <w:r w:rsidRPr="00215DCB">
              <w:rPr>
                <w:rFonts w:ascii="Times New Roman" w:eastAsia="Times New Roman" w:hAnsi="Times New Roman" w:cs="Times New Roman"/>
                <w:b/>
                <w:bCs/>
                <w:sz w:val="24"/>
                <w:szCs w:val="24"/>
                <w:lang w:eastAsia="tr-TR"/>
              </w:rPr>
              <w:t> </w:t>
            </w:r>
          </w:p>
          <w:p w:rsidR="00215DCB" w:rsidRPr="00215DCB" w:rsidRDefault="00215DCB" w:rsidP="00215DCB">
            <w:pPr>
              <w:spacing w:after="150" w:line="240" w:lineRule="auto"/>
              <w:jc w:val="center"/>
              <w:rPr>
                <w:rFonts w:ascii="Times New Roman" w:eastAsia="Times New Roman" w:hAnsi="Times New Roman" w:cs="Times New Roman"/>
                <w:sz w:val="24"/>
                <w:szCs w:val="24"/>
                <w:lang w:eastAsia="tr-TR"/>
              </w:rPr>
            </w:pPr>
            <w:r w:rsidRPr="00215DCB">
              <w:rPr>
                <w:rFonts w:ascii="Times New Roman" w:eastAsia="Times New Roman" w:hAnsi="Times New Roman" w:cs="Times New Roman"/>
                <w:b/>
                <w:bCs/>
                <w:sz w:val="24"/>
                <w:szCs w:val="24"/>
                <w:lang w:eastAsia="tr-TR"/>
              </w:rPr>
              <w:t>T.C.</w:t>
            </w:r>
          </w:p>
          <w:p w:rsidR="00215DCB" w:rsidRPr="00215DCB" w:rsidRDefault="00215DCB" w:rsidP="00215DCB">
            <w:pPr>
              <w:spacing w:after="150" w:line="240" w:lineRule="auto"/>
              <w:jc w:val="center"/>
              <w:rPr>
                <w:rFonts w:ascii="Times New Roman" w:eastAsia="Times New Roman" w:hAnsi="Times New Roman" w:cs="Times New Roman"/>
                <w:sz w:val="24"/>
                <w:szCs w:val="24"/>
                <w:lang w:eastAsia="tr-TR"/>
              </w:rPr>
            </w:pPr>
            <w:r w:rsidRPr="00215DCB">
              <w:rPr>
                <w:rFonts w:ascii="Times New Roman" w:eastAsia="Times New Roman" w:hAnsi="Times New Roman" w:cs="Times New Roman"/>
                <w:b/>
                <w:bCs/>
                <w:sz w:val="24"/>
                <w:szCs w:val="24"/>
                <w:lang w:eastAsia="tr-TR"/>
              </w:rPr>
              <w:t>YALOVA VALİLİĞİ</w:t>
            </w:r>
          </w:p>
          <w:p w:rsidR="00215DCB" w:rsidRPr="00215DCB" w:rsidRDefault="00215DCB" w:rsidP="00215DCB">
            <w:pPr>
              <w:spacing w:after="150" w:line="240" w:lineRule="auto"/>
              <w:jc w:val="center"/>
              <w:rPr>
                <w:rFonts w:ascii="Times New Roman" w:eastAsia="Times New Roman" w:hAnsi="Times New Roman" w:cs="Times New Roman"/>
                <w:sz w:val="24"/>
                <w:szCs w:val="24"/>
                <w:lang w:eastAsia="tr-TR"/>
              </w:rPr>
            </w:pPr>
            <w:r w:rsidRPr="00215DCB">
              <w:rPr>
                <w:rFonts w:ascii="Times New Roman" w:eastAsia="Times New Roman" w:hAnsi="Times New Roman" w:cs="Times New Roman"/>
                <w:b/>
                <w:bCs/>
                <w:sz w:val="24"/>
                <w:szCs w:val="24"/>
                <w:lang w:eastAsia="tr-TR"/>
              </w:rPr>
              <w:t>Defterdarlık Gelir Müdürlüğü</w:t>
            </w:r>
          </w:p>
        </w:tc>
        <w:tc>
          <w:tcPr>
            <w:tcW w:w="1920" w:type="dxa"/>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 </w:t>
            </w:r>
          </w:p>
        </w:tc>
      </w:tr>
    </w:tbl>
    <w:p w:rsidR="00215DCB" w:rsidRPr="00215DCB" w:rsidRDefault="00215DCB" w:rsidP="00215DCB">
      <w:pPr>
        <w:spacing w:before="240" w:after="150" w:line="240" w:lineRule="auto"/>
        <w:jc w:val="center"/>
        <w:rPr>
          <w:rFonts w:ascii="Arial" w:eastAsia="Times New Roman" w:hAnsi="Arial" w:cs="Arial"/>
          <w:color w:val="494949"/>
          <w:sz w:val="20"/>
          <w:szCs w:val="20"/>
          <w:lang w:eastAsia="tr-TR"/>
        </w:rPr>
      </w:pPr>
      <w:r w:rsidRPr="00215DCB">
        <w:rPr>
          <w:rFonts w:ascii="Arial" w:eastAsia="Times New Roman" w:hAnsi="Arial" w:cs="Arial"/>
          <w:b/>
          <w:bCs/>
          <w:color w:val="494949"/>
          <w:sz w:val="20"/>
          <w:szCs w:val="20"/>
          <w:lang w:eastAsia="tr-TR"/>
        </w:rPr>
        <w:t> </w:t>
      </w:r>
    </w:p>
    <w:tbl>
      <w:tblPr>
        <w:tblW w:w="10500" w:type="dxa"/>
        <w:tblCellMar>
          <w:left w:w="0" w:type="dxa"/>
          <w:right w:w="0" w:type="dxa"/>
        </w:tblCellMar>
        <w:tblLook w:val="04A0"/>
      </w:tblPr>
      <w:tblGrid>
        <w:gridCol w:w="756"/>
        <w:gridCol w:w="139"/>
        <w:gridCol w:w="4394"/>
        <w:gridCol w:w="2405"/>
        <w:gridCol w:w="2806"/>
      </w:tblGrid>
      <w:tr w:rsidR="00215DCB" w:rsidRPr="00215DCB" w:rsidTr="00215DCB">
        <w:tc>
          <w:tcPr>
            <w:tcW w:w="5145" w:type="dxa"/>
            <w:gridSpan w:val="3"/>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 </w:t>
            </w:r>
          </w:p>
        </w:tc>
        <w:tc>
          <w:tcPr>
            <w:tcW w:w="5055" w:type="dxa"/>
            <w:gridSpan w:val="2"/>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 </w:t>
            </w:r>
          </w:p>
        </w:tc>
      </w:tr>
      <w:tr w:rsidR="00215DCB" w:rsidRPr="00215DCB" w:rsidTr="00215DCB">
        <w:tc>
          <w:tcPr>
            <w:tcW w:w="735" w:type="dxa"/>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Sayı</w:t>
            </w:r>
          </w:p>
        </w:tc>
        <w:tc>
          <w:tcPr>
            <w:tcW w:w="135" w:type="dxa"/>
            <w:tcBorders>
              <w:top w:val="nil"/>
              <w:left w:val="nil"/>
              <w:bottom w:val="nil"/>
              <w:right w:val="nil"/>
            </w:tcBorders>
            <w:shd w:val="clear" w:color="auto" w:fill="auto"/>
            <w:hideMark/>
          </w:tcPr>
          <w:p w:rsidR="00215DCB" w:rsidRPr="00215DCB" w:rsidRDefault="00215DCB" w:rsidP="00215DCB">
            <w:pPr>
              <w:spacing w:after="150" w:line="240" w:lineRule="auto"/>
              <w:jc w:val="center"/>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w:t>
            </w:r>
          </w:p>
        </w:tc>
        <w:tc>
          <w:tcPr>
            <w:tcW w:w="6615" w:type="dxa"/>
            <w:gridSpan w:val="2"/>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E-</w:t>
            </w:r>
            <w:proofErr w:type="gramStart"/>
            <w:r w:rsidRPr="00215DCB">
              <w:rPr>
                <w:rFonts w:ascii="Times New Roman" w:eastAsia="Times New Roman" w:hAnsi="Times New Roman" w:cs="Times New Roman"/>
                <w:sz w:val="24"/>
                <w:szCs w:val="24"/>
                <w:lang w:eastAsia="tr-TR"/>
              </w:rPr>
              <w:t>42152853</w:t>
            </w:r>
            <w:proofErr w:type="gramEnd"/>
            <w:r w:rsidRPr="00215DCB">
              <w:rPr>
                <w:rFonts w:ascii="Times New Roman" w:eastAsia="Times New Roman" w:hAnsi="Times New Roman" w:cs="Times New Roman"/>
                <w:sz w:val="24"/>
                <w:szCs w:val="24"/>
                <w:lang w:eastAsia="tr-TR"/>
              </w:rPr>
              <w:t>-125-19386</w:t>
            </w:r>
          </w:p>
        </w:tc>
        <w:tc>
          <w:tcPr>
            <w:tcW w:w="2730" w:type="dxa"/>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15.12.2021</w:t>
            </w:r>
          </w:p>
        </w:tc>
      </w:tr>
      <w:tr w:rsidR="00215DCB" w:rsidRPr="00215DCB" w:rsidTr="00215DCB">
        <w:tc>
          <w:tcPr>
            <w:tcW w:w="735" w:type="dxa"/>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Konu</w:t>
            </w:r>
          </w:p>
        </w:tc>
        <w:tc>
          <w:tcPr>
            <w:tcW w:w="135" w:type="dxa"/>
            <w:tcBorders>
              <w:top w:val="nil"/>
              <w:left w:val="nil"/>
              <w:bottom w:val="nil"/>
              <w:right w:val="nil"/>
            </w:tcBorders>
            <w:shd w:val="clear" w:color="auto" w:fill="auto"/>
            <w:hideMark/>
          </w:tcPr>
          <w:p w:rsidR="00215DCB" w:rsidRPr="00215DCB" w:rsidRDefault="00215DCB" w:rsidP="00215DCB">
            <w:pPr>
              <w:spacing w:after="150" w:line="240" w:lineRule="auto"/>
              <w:jc w:val="center"/>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w:t>
            </w:r>
          </w:p>
        </w:tc>
        <w:tc>
          <w:tcPr>
            <w:tcW w:w="4275" w:type="dxa"/>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Konut Yapı Kooperatiflerinin Kurumlar Vergisi ve Katma Değer Vergisi karşısındaki durumu.</w:t>
            </w:r>
          </w:p>
        </w:tc>
        <w:tc>
          <w:tcPr>
            <w:tcW w:w="5055" w:type="dxa"/>
            <w:gridSpan w:val="2"/>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 </w:t>
            </w:r>
          </w:p>
        </w:tc>
      </w:tr>
      <w:tr w:rsidR="00215DCB" w:rsidRPr="00215DCB" w:rsidTr="00215DCB">
        <w:tc>
          <w:tcPr>
            <w:tcW w:w="735" w:type="dxa"/>
            <w:tcBorders>
              <w:top w:val="nil"/>
              <w:left w:val="nil"/>
              <w:bottom w:val="nil"/>
              <w:right w:val="nil"/>
            </w:tcBorders>
            <w:shd w:val="clear" w:color="auto" w:fill="auto"/>
            <w:vAlign w:val="center"/>
            <w:hideMark/>
          </w:tcPr>
          <w:p w:rsidR="00215DCB" w:rsidRPr="00215DCB" w:rsidRDefault="00215DCB" w:rsidP="00215DCB">
            <w:pPr>
              <w:spacing w:after="0" w:line="240" w:lineRule="auto"/>
              <w:rPr>
                <w:rFonts w:ascii="Times New Roman" w:eastAsia="Times New Roman" w:hAnsi="Times New Roman" w:cs="Times New Roman"/>
                <w:sz w:val="1"/>
                <w:szCs w:val="24"/>
                <w:lang w:eastAsia="tr-TR"/>
              </w:rPr>
            </w:pPr>
          </w:p>
        </w:tc>
        <w:tc>
          <w:tcPr>
            <w:tcW w:w="135" w:type="dxa"/>
            <w:tcBorders>
              <w:top w:val="nil"/>
              <w:left w:val="nil"/>
              <w:bottom w:val="nil"/>
              <w:right w:val="nil"/>
            </w:tcBorders>
            <w:shd w:val="clear" w:color="auto" w:fill="auto"/>
            <w:vAlign w:val="center"/>
            <w:hideMark/>
          </w:tcPr>
          <w:p w:rsidR="00215DCB" w:rsidRPr="00215DCB" w:rsidRDefault="00215DCB" w:rsidP="00215DCB">
            <w:pPr>
              <w:spacing w:after="0" w:line="240" w:lineRule="auto"/>
              <w:rPr>
                <w:rFonts w:ascii="Times New Roman" w:eastAsia="Times New Roman" w:hAnsi="Times New Roman" w:cs="Times New Roman"/>
                <w:sz w:val="1"/>
                <w:szCs w:val="24"/>
                <w:lang w:eastAsia="tr-TR"/>
              </w:rPr>
            </w:pPr>
          </w:p>
        </w:tc>
        <w:tc>
          <w:tcPr>
            <w:tcW w:w="4275" w:type="dxa"/>
            <w:tcBorders>
              <w:top w:val="nil"/>
              <w:left w:val="nil"/>
              <w:bottom w:val="nil"/>
              <w:right w:val="nil"/>
            </w:tcBorders>
            <w:shd w:val="clear" w:color="auto" w:fill="auto"/>
            <w:vAlign w:val="center"/>
            <w:hideMark/>
          </w:tcPr>
          <w:p w:rsidR="00215DCB" w:rsidRPr="00215DCB" w:rsidRDefault="00215DCB" w:rsidP="00215DCB">
            <w:pPr>
              <w:spacing w:after="0" w:line="240" w:lineRule="auto"/>
              <w:rPr>
                <w:rFonts w:ascii="Times New Roman" w:eastAsia="Times New Roman" w:hAnsi="Times New Roman" w:cs="Times New Roman"/>
                <w:sz w:val="1"/>
                <w:szCs w:val="24"/>
                <w:lang w:eastAsia="tr-TR"/>
              </w:rPr>
            </w:pPr>
          </w:p>
        </w:tc>
        <w:tc>
          <w:tcPr>
            <w:tcW w:w="2340" w:type="dxa"/>
            <w:tcBorders>
              <w:top w:val="nil"/>
              <w:left w:val="nil"/>
              <w:bottom w:val="nil"/>
              <w:right w:val="nil"/>
            </w:tcBorders>
            <w:shd w:val="clear" w:color="auto" w:fill="auto"/>
            <w:vAlign w:val="center"/>
            <w:hideMark/>
          </w:tcPr>
          <w:p w:rsidR="00215DCB" w:rsidRPr="00215DCB" w:rsidRDefault="00215DCB" w:rsidP="00215DCB">
            <w:pPr>
              <w:spacing w:after="0" w:line="240" w:lineRule="auto"/>
              <w:rPr>
                <w:rFonts w:ascii="Times New Roman" w:eastAsia="Times New Roman" w:hAnsi="Times New Roman" w:cs="Times New Roman"/>
                <w:sz w:val="1"/>
                <w:szCs w:val="24"/>
                <w:lang w:eastAsia="tr-TR"/>
              </w:rPr>
            </w:pPr>
          </w:p>
        </w:tc>
        <w:tc>
          <w:tcPr>
            <w:tcW w:w="2730" w:type="dxa"/>
            <w:tcBorders>
              <w:top w:val="nil"/>
              <w:left w:val="nil"/>
              <w:bottom w:val="nil"/>
              <w:right w:val="nil"/>
            </w:tcBorders>
            <w:shd w:val="clear" w:color="auto" w:fill="auto"/>
            <w:vAlign w:val="center"/>
            <w:hideMark/>
          </w:tcPr>
          <w:p w:rsidR="00215DCB" w:rsidRPr="00215DCB" w:rsidRDefault="00215DCB" w:rsidP="00215DCB">
            <w:pPr>
              <w:spacing w:after="0" w:line="240" w:lineRule="auto"/>
              <w:rPr>
                <w:rFonts w:ascii="Times New Roman" w:eastAsia="Times New Roman" w:hAnsi="Times New Roman" w:cs="Times New Roman"/>
                <w:sz w:val="1"/>
                <w:szCs w:val="24"/>
                <w:lang w:eastAsia="tr-TR"/>
              </w:rPr>
            </w:pPr>
          </w:p>
        </w:tc>
      </w:tr>
    </w:tbl>
    <w:p w:rsidR="00215DCB" w:rsidRPr="00215DCB" w:rsidRDefault="00215DCB" w:rsidP="00215DCB">
      <w:pPr>
        <w:spacing w:before="240" w:after="150" w:line="240" w:lineRule="auto"/>
        <w:rPr>
          <w:rFonts w:ascii="Arial" w:eastAsia="Times New Roman" w:hAnsi="Arial" w:cs="Arial"/>
          <w:color w:val="494949"/>
          <w:sz w:val="20"/>
          <w:szCs w:val="20"/>
          <w:lang w:eastAsia="tr-TR"/>
        </w:rPr>
      </w:pPr>
    </w:p>
    <w:tbl>
      <w:tblPr>
        <w:tblW w:w="10500" w:type="dxa"/>
        <w:tblCellMar>
          <w:left w:w="0" w:type="dxa"/>
          <w:right w:w="0" w:type="dxa"/>
        </w:tblCellMar>
        <w:tblLook w:val="04A0"/>
      </w:tblPr>
      <w:tblGrid>
        <w:gridCol w:w="757"/>
        <w:gridCol w:w="139"/>
        <w:gridCol w:w="9604"/>
      </w:tblGrid>
      <w:tr w:rsidR="00215DCB" w:rsidRPr="00215DCB" w:rsidTr="00215DCB">
        <w:tc>
          <w:tcPr>
            <w:tcW w:w="735" w:type="dxa"/>
            <w:tcBorders>
              <w:top w:val="nil"/>
              <w:left w:val="nil"/>
              <w:bottom w:val="nil"/>
              <w:right w:val="nil"/>
            </w:tcBorders>
            <w:shd w:val="clear" w:color="auto" w:fill="auto"/>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İlgi</w:t>
            </w:r>
          </w:p>
        </w:tc>
        <w:tc>
          <w:tcPr>
            <w:tcW w:w="135" w:type="dxa"/>
            <w:tcBorders>
              <w:top w:val="nil"/>
              <w:left w:val="nil"/>
              <w:bottom w:val="nil"/>
              <w:right w:val="nil"/>
            </w:tcBorders>
            <w:shd w:val="clear" w:color="auto" w:fill="auto"/>
            <w:hideMark/>
          </w:tcPr>
          <w:p w:rsidR="00215DCB" w:rsidRPr="00215DCB" w:rsidRDefault="00215DCB" w:rsidP="00215DCB">
            <w:pPr>
              <w:spacing w:after="150" w:line="240" w:lineRule="auto"/>
              <w:jc w:val="center"/>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w:t>
            </w:r>
          </w:p>
        </w:tc>
        <w:tc>
          <w:tcPr>
            <w:tcW w:w="9330" w:type="dxa"/>
            <w:tcBorders>
              <w:top w:val="nil"/>
              <w:left w:val="nil"/>
              <w:bottom w:val="nil"/>
              <w:right w:val="nil"/>
            </w:tcBorders>
            <w:shd w:val="clear" w:color="auto" w:fill="auto"/>
            <w:hideMark/>
          </w:tcPr>
          <w:tbl>
            <w:tblPr>
              <w:tblW w:w="0" w:type="auto"/>
              <w:tblCellMar>
                <w:left w:w="0" w:type="dxa"/>
                <w:right w:w="0" w:type="dxa"/>
              </w:tblCellMar>
              <w:tblLook w:val="04A0"/>
            </w:tblPr>
            <w:tblGrid>
              <w:gridCol w:w="8400"/>
            </w:tblGrid>
            <w:tr w:rsidR="00215DCB" w:rsidRPr="00215DCB">
              <w:tc>
                <w:tcPr>
                  <w:tcW w:w="8400" w:type="dxa"/>
                  <w:tcBorders>
                    <w:top w:val="nil"/>
                    <w:left w:val="nil"/>
                    <w:bottom w:val="nil"/>
                    <w:right w:val="nil"/>
                  </w:tcBorders>
                  <w:shd w:val="clear" w:color="auto" w:fill="auto"/>
                  <w:vAlign w:val="center"/>
                  <w:hideMark/>
                </w:tcPr>
                <w:p w:rsidR="00215DCB" w:rsidRPr="00215DCB" w:rsidRDefault="00215DCB" w:rsidP="00215DCB">
                  <w:pPr>
                    <w:spacing w:after="150" w:line="240" w:lineRule="auto"/>
                    <w:rPr>
                      <w:rFonts w:ascii="Times New Roman" w:eastAsia="Times New Roman" w:hAnsi="Times New Roman" w:cs="Times New Roman"/>
                      <w:sz w:val="24"/>
                      <w:szCs w:val="24"/>
                      <w:lang w:eastAsia="tr-TR"/>
                    </w:rPr>
                  </w:pPr>
                  <w:r w:rsidRPr="00215DCB">
                    <w:rPr>
                      <w:rFonts w:ascii="Times New Roman" w:eastAsia="Times New Roman" w:hAnsi="Times New Roman" w:cs="Times New Roman"/>
                      <w:sz w:val="24"/>
                      <w:szCs w:val="24"/>
                      <w:lang w:eastAsia="tr-TR"/>
                    </w:rPr>
                    <w:t xml:space="preserve">… tarih </w:t>
                  </w:r>
                  <w:proofErr w:type="gramStart"/>
                  <w:r w:rsidRPr="00215DCB">
                    <w:rPr>
                      <w:rFonts w:ascii="Times New Roman" w:eastAsia="Times New Roman" w:hAnsi="Times New Roman" w:cs="Times New Roman"/>
                      <w:sz w:val="24"/>
                      <w:szCs w:val="24"/>
                      <w:lang w:eastAsia="tr-TR"/>
                    </w:rPr>
                    <w:t>ve …</w:t>
                  </w:r>
                  <w:proofErr w:type="gramEnd"/>
                  <w:r w:rsidRPr="00215DCB">
                    <w:rPr>
                      <w:rFonts w:ascii="Times New Roman" w:eastAsia="Times New Roman" w:hAnsi="Times New Roman" w:cs="Times New Roman"/>
                      <w:sz w:val="24"/>
                      <w:szCs w:val="24"/>
                      <w:lang w:eastAsia="tr-TR"/>
                    </w:rPr>
                    <w:t xml:space="preserve"> </w:t>
                  </w:r>
                  <w:proofErr w:type="gramStart"/>
                  <w:r w:rsidRPr="00215DCB">
                    <w:rPr>
                      <w:rFonts w:ascii="Times New Roman" w:eastAsia="Times New Roman" w:hAnsi="Times New Roman" w:cs="Times New Roman"/>
                      <w:sz w:val="24"/>
                      <w:szCs w:val="24"/>
                      <w:lang w:eastAsia="tr-TR"/>
                    </w:rPr>
                    <w:t>sayılı</w:t>
                  </w:r>
                  <w:proofErr w:type="gramEnd"/>
                  <w:r w:rsidRPr="00215DCB">
                    <w:rPr>
                      <w:rFonts w:ascii="Times New Roman" w:eastAsia="Times New Roman" w:hAnsi="Times New Roman" w:cs="Times New Roman"/>
                      <w:sz w:val="24"/>
                      <w:szCs w:val="24"/>
                      <w:lang w:eastAsia="tr-TR"/>
                    </w:rPr>
                    <w:t xml:space="preserve"> </w:t>
                  </w:r>
                  <w:proofErr w:type="spellStart"/>
                  <w:r w:rsidRPr="00215DCB">
                    <w:rPr>
                      <w:rFonts w:ascii="Times New Roman" w:eastAsia="Times New Roman" w:hAnsi="Times New Roman" w:cs="Times New Roman"/>
                      <w:sz w:val="24"/>
                      <w:szCs w:val="24"/>
                      <w:lang w:eastAsia="tr-TR"/>
                    </w:rPr>
                    <w:t>Özelge</w:t>
                  </w:r>
                  <w:proofErr w:type="spellEnd"/>
                  <w:r w:rsidRPr="00215DCB">
                    <w:rPr>
                      <w:rFonts w:ascii="Times New Roman" w:eastAsia="Times New Roman" w:hAnsi="Times New Roman" w:cs="Times New Roman"/>
                      <w:sz w:val="24"/>
                      <w:szCs w:val="24"/>
                      <w:lang w:eastAsia="tr-TR"/>
                    </w:rPr>
                    <w:t xml:space="preserve"> Talep Formu.</w:t>
                  </w:r>
                </w:p>
              </w:tc>
            </w:tr>
          </w:tbl>
          <w:p w:rsidR="00215DCB" w:rsidRPr="00215DCB" w:rsidRDefault="00215DCB" w:rsidP="00215DCB">
            <w:pPr>
              <w:spacing w:after="0" w:line="240" w:lineRule="auto"/>
              <w:rPr>
                <w:rFonts w:ascii="Times New Roman" w:eastAsia="Times New Roman" w:hAnsi="Times New Roman" w:cs="Times New Roman"/>
                <w:sz w:val="24"/>
                <w:szCs w:val="24"/>
                <w:lang w:eastAsia="tr-TR"/>
              </w:rPr>
            </w:pPr>
          </w:p>
        </w:tc>
      </w:tr>
    </w:tbl>
    <w:p w:rsidR="00215DCB" w:rsidRPr="00215DCB" w:rsidRDefault="00215DCB" w:rsidP="00215DCB">
      <w:pPr>
        <w:spacing w:before="240"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xml:space="preserve"> İlgide kayıtlı </w:t>
      </w:r>
      <w:proofErr w:type="spellStart"/>
      <w:r w:rsidRPr="00215DCB">
        <w:rPr>
          <w:rFonts w:ascii="Arial" w:eastAsia="Times New Roman" w:hAnsi="Arial" w:cs="Arial"/>
          <w:color w:val="494949"/>
          <w:sz w:val="24"/>
          <w:szCs w:val="24"/>
          <w:lang w:eastAsia="tr-TR"/>
        </w:rPr>
        <w:t>özelge</w:t>
      </w:r>
      <w:proofErr w:type="spellEnd"/>
      <w:r w:rsidRPr="00215DCB">
        <w:rPr>
          <w:rFonts w:ascii="Arial" w:eastAsia="Times New Roman" w:hAnsi="Arial" w:cs="Arial"/>
          <w:color w:val="494949"/>
          <w:sz w:val="24"/>
          <w:szCs w:val="24"/>
          <w:lang w:eastAsia="tr-TR"/>
        </w:rPr>
        <w:t xml:space="preserve"> talep formunuzda;</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xml:space="preserve">- Kooperatifinizin, üyelerinin konut ihtiyacını karşılamak </w:t>
      </w:r>
      <w:proofErr w:type="gramStart"/>
      <w:r w:rsidRPr="00215DCB">
        <w:rPr>
          <w:rFonts w:ascii="Arial" w:eastAsia="Times New Roman" w:hAnsi="Arial" w:cs="Arial"/>
          <w:color w:val="494949"/>
          <w:sz w:val="24"/>
          <w:szCs w:val="24"/>
          <w:lang w:eastAsia="tr-TR"/>
        </w:rPr>
        <w:t>amacıyla …</w:t>
      </w:r>
      <w:proofErr w:type="gramEnd"/>
      <w:r w:rsidRPr="00215DCB">
        <w:rPr>
          <w:rFonts w:ascii="Arial" w:eastAsia="Times New Roman" w:hAnsi="Arial" w:cs="Arial"/>
          <w:color w:val="494949"/>
          <w:sz w:val="24"/>
          <w:szCs w:val="24"/>
          <w:lang w:eastAsia="tr-TR"/>
        </w:rPr>
        <w:t xml:space="preserve"> </w:t>
      </w:r>
      <w:proofErr w:type="gramStart"/>
      <w:r w:rsidRPr="00215DCB">
        <w:rPr>
          <w:rFonts w:ascii="Arial" w:eastAsia="Times New Roman" w:hAnsi="Arial" w:cs="Arial"/>
          <w:color w:val="494949"/>
          <w:sz w:val="24"/>
          <w:szCs w:val="24"/>
          <w:lang w:eastAsia="tr-TR"/>
        </w:rPr>
        <w:t>tarihinde</w:t>
      </w:r>
      <w:proofErr w:type="gramEnd"/>
      <w:r w:rsidRPr="00215DCB">
        <w:rPr>
          <w:rFonts w:ascii="Arial" w:eastAsia="Times New Roman" w:hAnsi="Arial" w:cs="Arial"/>
          <w:color w:val="494949"/>
          <w:sz w:val="24"/>
          <w:szCs w:val="24"/>
          <w:lang w:eastAsia="tr-TR"/>
        </w:rPr>
        <w:t xml:space="preserve"> kurulduğu ve bu amaçla arsa satın aldığı,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xml:space="preserve">- Mülkiyetindeki arsalar üzerinde yapı </w:t>
      </w:r>
      <w:proofErr w:type="gramStart"/>
      <w:r w:rsidRPr="00215DCB">
        <w:rPr>
          <w:rFonts w:ascii="Arial" w:eastAsia="Times New Roman" w:hAnsi="Arial" w:cs="Arial"/>
          <w:color w:val="494949"/>
          <w:sz w:val="24"/>
          <w:szCs w:val="24"/>
          <w:lang w:eastAsia="tr-TR"/>
        </w:rPr>
        <w:t>müteahhidi …</w:t>
      </w:r>
      <w:proofErr w:type="gramEnd"/>
      <w:r w:rsidRPr="00215DCB">
        <w:rPr>
          <w:rFonts w:ascii="Arial" w:eastAsia="Times New Roman" w:hAnsi="Arial" w:cs="Arial"/>
          <w:color w:val="494949"/>
          <w:sz w:val="24"/>
          <w:szCs w:val="24"/>
          <w:lang w:eastAsia="tr-TR"/>
        </w:rPr>
        <w:t xml:space="preserve"> Gayrimenkul Geliştirme Tic. A.Ş. ile sözleşme imzalanarak "İnşaat Ruhsatı"nda yapı sahibi Kooperatifiniz olacak şekilde ilk </w:t>
      </w:r>
      <w:proofErr w:type="gramStart"/>
      <w:r w:rsidRPr="00215DCB">
        <w:rPr>
          <w:rFonts w:ascii="Arial" w:eastAsia="Times New Roman" w:hAnsi="Arial" w:cs="Arial"/>
          <w:color w:val="494949"/>
          <w:sz w:val="24"/>
          <w:szCs w:val="24"/>
          <w:lang w:eastAsia="tr-TR"/>
        </w:rPr>
        <w:t>olarak …</w:t>
      </w:r>
      <w:proofErr w:type="gramEnd"/>
      <w:r w:rsidRPr="00215DCB">
        <w:rPr>
          <w:rFonts w:ascii="Arial" w:eastAsia="Times New Roman" w:hAnsi="Arial" w:cs="Arial"/>
          <w:color w:val="494949"/>
          <w:sz w:val="24"/>
          <w:szCs w:val="24"/>
          <w:lang w:eastAsia="tr-TR"/>
        </w:rPr>
        <w:t xml:space="preserve"> </w:t>
      </w:r>
      <w:proofErr w:type="gramStart"/>
      <w:r w:rsidRPr="00215DCB">
        <w:rPr>
          <w:rFonts w:ascii="Arial" w:eastAsia="Times New Roman" w:hAnsi="Arial" w:cs="Arial"/>
          <w:color w:val="494949"/>
          <w:sz w:val="24"/>
          <w:szCs w:val="24"/>
          <w:lang w:eastAsia="tr-TR"/>
        </w:rPr>
        <w:t>ada</w:t>
      </w:r>
      <w:proofErr w:type="gramEnd"/>
      <w:r w:rsidRPr="00215DCB">
        <w:rPr>
          <w:rFonts w:ascii="Arial" w:eastAsia="Times New Roman" w:hAnsi="Arial" w:cs="Arial"/>
          <w:color w:val="494949"/>
          <w:sz w:val="24"/>
          <w:szCs w:val="24"/>
          <w:lang w:eastAsia="tr-TR"/>
        </w:rPr>
        <w:t xml:space="preserve">, … sayılı parsel üzerindeki 8 bloktan oluşan meskenler </w:t>
      </w:r>
      <w:proofErr w:type="gramStart"/>
      <w:r w:rsidRPr="00215DCB">
        <w:rPr>
          <w:rFonts w:ascii="Arial" w:eastAsia="Times New Roman" w:hAnsi="Arial" w:cs="Arial"/>
          <w:color w:val="494949"/>
          <w:sz w:val="24"/>
          <w:szCs w:val="24"/>
          <w:lang w:eastAsia="tr-TR"/>
        </w:rPr>
        <w:t>için …</w:t>
      </w:r>
      <w:proofErr w:type="gramEnd"/>
      <w:r w:rsidRPr="00215DCB">
        <w:rPr>
          <w:rFonts w:ascii="Arial" w:eastAsia="Times New Roman" w:hAnsi="Arial" w:cs="Arial"/>
          <w:color w:val="494949"/>
          <w:sz w:val="24"/>
          <w:szCs w:val="24"/>
          <w:lang w:eastAsia="tr-TR"/>
        </w:rPr>
        <w:t xml:space="preserve"> </w:t>
      </w:r>
      <w:proofErr w:type="gramStart"/>
      <w:r w:rsidRPr="00215DCB">
        <w:rPr>
          <w:rFonts w:ascii="Arial" w:eastAsia="Times New Roman" w:hAnsi="Arial" w:cs="Arial"/>
          <w:color w:val="494949"/>
          <w:sz w:val="24"/>
          <w:szCs w:val="24"/>
          <w:lang w:eastAsia="tr-TR"/>
        </w:rPr>
        <w:t>Belediyesinden …</w:t>
      </w:r>
      <w:proofErr w:type="gramEnd"/>
      <w:r w:rsidRPr="00215DCB">
        <w:rPr>
          <w:rFonts w:ascii="Arial" w:eastAsia="Times New Roman" w:hAnsi="Arial" w:cs="Arial"/>
          <w:color w:val="494949"/>
          <w:sz w:val="24"/>
          <w:szCs w:val="24"/>
          <w:lang w:eastAsia="tr-TR"/>
        </w:rPr>
        <w:t xml:space="preserve"> tarihli </w:t>
      </w:r>
      <w:proofErr w:type="gramStart"/>
      <w:r w:rsidRPr="00215DCB">
        <w:rPr>
          <w:rFonts w:ascii="Arial" w:eastAsia="Times New Roman" w:hAnsi="Arial" w:cs="Arial"/>
          <w:color w:val="494949"/>
          <w:sz w:val="24"/>
          <w:szCs w:val="24"/>
          <w:lang w:eastAsia="tr-TR"/>
        </w:rPr>
        <w:t>ve …</w:t>
      </w:r>
      <w:proofErr w:type="gramEnd"/>
      <w:r w:rsidRPr="00215DCB">
        <w:rPr>
          <w:rFonts w:ascii="Arial" w:eastAsia="Times New Roman" w:hAnsi="Arial" w:cs="Arial"/>
          <w:color w:val="494949"/>
          <w:sz w:val="24"/>
          <w:szCs w:val="24"/>
          <w:lang w:eastAsia="tr-TR"/>
        </w:rPr>
        <w:t xml:space="preserve"> </w:t>
      </w:r>
      <w:proofErr w:type="gramStart"/>
      <w:r w:rsidRPr="00215DCB">
        <w:rPr>
          <w:rFonts w:ascii="Arial" w:eastAsia="Times New Roman" w:hAnsi="Arial" w:cs="Arial"/>
          <w:color w:val="494949"/>
          <w:sz w:val="24"/>
          <w:szCs w:val="24"/>
          <w:lang w:eastAsia="tr-TR"/>
        </w:rPr>
        <w:t>sayılı</w:t>
      </w:r>
      <w:proofErr w:type="gramEnd"/>
      <w:r w:rsidRPr="00215DCB">
        <w:rPr>
          <w:rFonts w:ascii="Arial" w:eastAsia="Times New Roman" w:hAnsi="Arial" w:cs="Arial"/>
          <w:color w:val="494949"/>
          <w:sz w:val="24"/>
          <w:szCs w:val="24"/>
          <w:lang w:eastAsia="tr-TR"/>
        </w:rPr>
        <w:t xml:space="preserve"> yapı ruhsatlarının alındığı,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Diğer parsellerin yapı ruhsatı alım sürecinin ise devam ettiği</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proofErr w:type="gramStart"/>
      <w:r w:rsidRPr="00215DCB">
        <w:rPr>
          <w:rFonts w:ascii="Arial" w:eastAsia="Times New Roman" w:hAnsi="Arial" w:cs="Arial"/>
          <w:color w:val="494949"/>
          <w:sz w:val="24"/>
          <w:szCs w:val="24"/>
          <w:lang w:eastAsia="tr-TR"/>
        </w:rPr>
        <w:t>belirtilmiş</w:t>
      </w:r>
      <w:proofErr w:type="gramEnd"/>
      <w:r w:rsidRPr="00215DCB">
        <w:rPr>
          <w:rFonts w:ascii="Arial" w:eastAsia="Times New Roman" w:hAnsi="Arial" w:cs="Arial"/>
          <w:color w:val="494949"/>
          <w:sz w:val="24"/>
          <w:szCs w:val="24"/>
          <w:lang w:eastAsia="tr-TR"/>
        </w:rPr>
        <w:t xml:space="preserve"> olup,</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-Üyelerinize konut yapımı ile ilgili yapı ruhsatının alınıp inşaatın başlamasıyla Kooperatifinizin kurumlar vergisinden muaf olup olmayacağı,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lastRenderedPageBreak/>
        <w:t xml:space="preserve">- Sadece üyeleriniz için yaptırılacak konutlara ilişkin yapı müteahhidi firma tarafından yapılacak inşaat malzemesi alımlarında ve konutların yapımı sürecinde hem Kooperatifinizin, hem de </w:t>
      </w:r>
      <w:proofErr w:type="gramStart"/>
      <w:r w:rsidRPr="00215DCB">
        <w:rPr>
          <w:rFonts w:ascii="Arial" w:eastAsia="Times New Roman" w:hAnsi="Arial" w:cs="Arial"/>
          <w:color w:val="494949"/>
          <w:sz w:val="24"/>
          <w:szCs w:val="24"/>
          <w:lang w:eastAsia="tr-TR"/>
        </w:rPr>
        <w:t>müteahhit</w:t>
      </w:r>
      <w:proofErr w:type="gramEnd"/>
      <w:r w:rsidRPr="00215DCB">
        <w:rPr>
          <w:rFonts w:ascii="Arial" w:eastAsia="Times New Roman" w:hAnsi="Arial" w:cs="Arial"/>
          <w:color w:val="494949"/>
          <w:sz w:val="24"/>
          <w:szCs w:val="24"/>
          <w:lang w:eastAsia="tr-TR"/>
        </w:rPr>
        <w:t xml:space="preserve"> firmanın KDV istisnasına tabi olup olmayacağı,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xml:space="preserve">- İstisna uygulanacaksa "KDV İstisna Belgesinin" tarafınıza verilmesi, istisna uygulanmayacak ise konutların yapılışı amacıyla malzeme alışı, işçilik faturası düzenlenmesi ve benzeri hallerde uygulanacak KDV oranı ile ilgili </w:t>
      </w:r>
      <w:proofErr w:type="gramStart"/>
      <w:r w:rsidRPr="00215DCB">
        <w:rPr>
          <w:rFonts w:ascii="Arial" w:eastAsia="Times New Roman" w:hAnsi="Arial" w:cs="Arial"/>
          <w:color w:val="494949"/>
          <w:sz w:val="24"/>
          <w:szCs w:val="24"/>
          <w:lang w:eastAsia="tr-TR"/>
        </w:rPr>
        <w:t>müteahhit</w:t>
      </w:r>
      <w:proofErr w:type="gramEnd"/>
      <w:r w:rsidRPr="00215DCB">
        <w:rPr>
          <w:rFonts w:ascii="Arial" w:eastAsia="Times New Roman" w:hAnsi="Arial" w:cs="Arial"/>
          <w:color w:val="494949"/>
          <w:sz w:val="24"/>
          <w:szCs w:val="24"/>
          <w:lang w:eastAsia="tr-TR"/>
        </w:rPr>
        <w:t xml:space="preserve"> firmanın Kooperatifinize keseceği faturalarda uygulanacak  KDV oranının ne olacağı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proofErr w:type="gramStart"/>
      <w:r w:rsidRPr="00215DCB">
        <w:rPr>
          <w:rFonts w:ascii="Arial" w:eastAsia="Times New Roman" w:hAnsi="Arial" w:cs="Arial"/>
          <w:color w:val="494949"/>
          <w:sz w:val="24"/>
          <w:szCs w:val="24"/>
          <w:lang w:eastAsia="tr-TR"/>
        </w:rPr>
        <w:t>hususlarında</w:t>
      </w:r>
      <w:proofErr w:type="gramEnd"/>
      <w:r w:rsidRPr="00215DCB">
        <w:rPr>
          <w:rFonts w:ascii="Arial" w:eastAsia="Times New Roman" w:hAnsi="Arial" w:cs="Arial"/>
          <w:color w:val="494949"/>
          <w:sz w:val="24"/>
          <w:szCs w:val="24"/>
          <w:lang w:eastAsia="tr-TR"/>
        </w:rPr>
        <w:t xml:space="preserve"> Defterdarlığımızdan görüş talep edilmektedir.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b/>
          <w:bCs/>
          <w:color w:val="494949"/>
          <w:sz w:val="24"/>
          <w:szCs w:val="24"/>
          <w:lang w:eastAsia="tr-TR"/>
        </w:rPr>
        <w:t>A) Kurumlar Vergisi Kanunun Yönünden Değerlendirme;</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xml:space="preserve">5520 sayılı Kurumlar Vergisi Kanununun 2 </w:t>
      </w:r>
      <w:proofErr w:type="spellStart"/>
      <w:r w:rsidRPr="00215DCB">
        <w:rPr>
          <w:rFonts w:ascii="Arial" w:eastAsia="Times New Roman" w:hAnsi="Arial" w:cs="Arial"/>
          <w:color w:val="494949"/>
          <w:sz w:val="24"/>
          <w:szCs w:val="24"/>
          <w:lang w:eastAsia="tr-TR"/>
        </w:rPr>
        <w:t>nci</w:t>
      </w:r>
      <w:proofErr w:type="spellEnd"/>
      <w:r w:rsidRPr="00215DCB">
        <w:rPr>
          <w:rFonts w:ascii="Arial" w:eastAsia="Times New Roman" w:hAnsi="Arial" w:cs="Arial"/>
          <w:color w:val="494949"/>
          <w:sz w:val="24"/>
          <w:szCs w:val="24"/>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ilişkin hükümler bulunup, </w:t>
      </w:r>
      <w:proofErr w:type="gramStart"/>
      <w:r w:rsidRPr="00215DCB">
        <w:rPr>
          <w:rFonts w:ascii="Arial" w:eastAsia="Times New Roman" w:hAnsi="Arial" w:cs="Arial"/>
          <w:color w:val="494949"/>
          <w:sz w:val="24"/>
          <w:szCs w:val="24"/>
          <w:lang w:eastAsia="tr-TR"/>
        </w:rPr>
        <w:t>(</w:t>
      </w:r>
      <w:proofErr w:type="gramEnd"/>
      <w:r w:rsidRPr="00215DCB">
        <w:rPr>
          <w:rFonts w:ascii="Arial" w:eastAsia="Times New Roman" w:hAnsi="Arial" w:cs="Arial"/>
          <w:color w:val="494949"/>
          <w:sz w:val="24"/>
          <w:szCs w:val="24"/>
          <w:lang w:eastAsia="tr-TR"/>
        </w:rPr>
        <w:t>Yapı kooperatiflerinin kendilerine ait arsalarını kat karşılığı vererek her bir hisse için bir iş 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215DCB">
        <w:rPr>
          <w:rFonts w:ascii="Arial" w:eastAsia="Times New Roman" w:hAnsi="Arial" w:cs="Arial"/>
          <w:color w:val="494949"/>
          <w:sz w:val="24"/>
          <w:szCs w:val="24"/>
          <w:lang w:eastAsia="tr-TR"/>
        </w:rPr>
        <w:t>)</w:t>
      </w:r>
      <w:proofErr w:type="gramEnd"/>
      <w:r w:rsidRPr="00215DCB">
        <w:rPr>
          <w:rFonts w:ascii="Arial" w:eastAsia="Times New Roman" w:hAnsi="Arial" w:cs="Arial"/>
          <w:color w:val="494949"/>
          <w:sz w:val="24"/>
          <w:szCs w:val="24"/>
          <w:lang w:eastAsia="tr-TR"/>
        </w:rPr>
        <w:t xml:space="preserve">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bağlanmıştır.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Buna göre, yapı kooperatiflerinin muafiyetten yararlanabilmeleri için ana sözleşmelerinde;</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Sermaye üzerinden kazanç dağıtılmaması,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Yönetim kurulu başkan ve üyelerine kazanç üzerinden pay verilmemesi,</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Yedek akçelerin ortaklara dağıtılmaması,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lastRenderedPageBreak/>
        <w:t>- Sadece ortaklarla iş görülmesine (Yapı kooperatiflerinin kendilerine ait arsalarını kat karşılığı vererek her bir hisse için bir iş yeri veya konut elde etmeleri ortak dışı işlem sayılmaz.)</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proofErr w:type="gramStart"/>
      <w:r w:rsidRPr="00215DCB">
        <w:rPr>
          <w:rFonts w:ascii="Arial" w:eastAsia="Times New Roman" w:hAnsi="Arial" w:cs="Arial"/>
          <w:color w:val="494949"/>
          <w:sz w:val="24"/>
          <w:szCs w:val="24"/>
          <w:lang w:eastAsia="tr-TR"/>
        </w:rPr>
        <w:t>ilişkin</w:t>
      </w:r>
      <w:proofErr w:type="gramEnd"/>
      <w:r w:rsidRPr="00215DCB">
        <w:rPr>
          <w:rFonts w:ascii="Arial" w:eastAsia="Times New Roman" w:hAnsi="Arial" w:cs="Arial"/>
          <w:color w:val="494949"/>
          <w:sz w:val="24"/>
          <w:szCs w:val="24"/>
          <w:lang w:eastAsia="tr-TR"/>
        </w:rPr>
        <w:t xml:space="preserve"> hükümler bulunması ve bu hükümlere fiilen uyulması gerekmektedir.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proofErr w:type="gramStart"/>
      <w:r w:rsidRPr="00215DCB">
        <w:rPr>
          <w:rFonts w:ascii="Arial" w:eastAsia="Times New Roman" w:hAnsi="Arial" w:cs="Arial"/>
          <w:color w:val="494949"/>
          <w:sz w:val="24"/>
          <w:szCs w:val="24"/>
          <w:lang w:eastAsia="tr-TR"/>
        </w:rPr>
        <w:t>Öte yandan, yapı kooperatiflerinde yukarıda belirtilen şartların yanı sıra; kuruluşundan, inşaatın sona erdiği tarihe kadar yönetim ve denetim kurullarında, söz konusu inşaat işlerini kısmen veya tamamen üstlenen gerçek kişilerle tüzel kişi temsilcilerine veya Kanunun 13 üncü maddesine göre bunlarla ilişkili olduğu kabul edilen kişilere veya sayılan bu kişiler ile işçi - işveren ilişkisi bulunan kişilere yer vermemesi ve yapı ruhsatı ile arsa tapusunun kooperatif tüzel kişiliği adına tescil edilmiş olması şartları da aranmaktadır.</w:t>
      </w:r>
      <w:proofErr w:type="gramEnd"/>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Konuyla ilgili olarak ayrıntılı açıklamaların yapıldığı 1 seri no.lu Kurumlar Vergisi Genel Tebliğinin </w:t>
      </w:r>
      <w:r w:rsidRPr="00215DCB">
        <w:rPr>
          <w:rFonts w:ascii="Arial" w:eastAsia="Times New Roman" w:hAnsi="Arial" w:cs="Arial"/>
          <w:i/>
          <w:iCs/>
          <w:color w:val="494949"/>
          <w:sz w:val="24"/>
          <w:szCs w:val="24"/>
          <w:lang w:eastAsia="tr-TR"/>
        </w:rPr>
        <w:t>"4.13.2. Yapı kooperatiflerinin muafiyetinde özel şartlar"</w:t>
      </w:r>
      <w:r w:rsidRPr="00215DCB">
        <w:rPr>
          <w:rFonts w:ascii="Arial" w:eastAsia="Times New Roman" w:hAnsi="Arial" w:cs="Arial"/>
          <w:color w:val="494949"/>
          <w:sz w:val="24"/>
          <w:szCs w:val="24"/>
          <w:lang w:eastAsia="tr-TR"/>
        </w:rPr>
        <w:t> başlıklı bölümünde </w:t>
      </w:r>
      <w:r w:rsidRPr="00215DCB">
        <w:rPr>
          <w:rFonts w:ascii="Arial" w:eastAsia="Times New Roman" w:hAnsi="Arial" w:cs="Arial"/>
          <w:i/>
          <w:iCs/>
          <w:color w:val="494949"/>
          <w:sz w:val="24"/>
          <w:szCs w:val="24"/>
          <w:lang w:eastAsia="tr-TR"/>
        </w:rPr>
        <w:t xml:space="preserve">"...Yapı kooperatiflerinin yapı ruhsatı veya arsa tapusunun kooperatif tüzel kişiliği adına bulunmadığı durumlarda da muafiyetten yararlanılması mümkün değildir. Örneğin, inşaatı üstlenen </w:t>
      </w:r>
      <w:proofErr w:type="gramStart"/>
      <w:r w:rsidRPr="00215DCB">
        <w:rPr>
          <w:rFonts w:ascii="Arial" w:eastAsia="Times New Roman" w:hAnsi="Arial" w:cs="Arial"/>
          <w:i/>
          <w:iCs/>
          <w:color w:val="494949"/>
          <w:sz w:val="24"/>
          <w:szCs w:val="24"/>
          <w:lang w:eastAsia="tr-TR"/>
        </w:rPr>
        <w:t>müteahhit</w:t>
      </w:r>
      <w:proofErr w:type="gramEnd"/>
      <w:r w:rsidRPr="00215DCB">
        <w:rPr>
          <w:rFonts w:ascii="Arial" w:eastAsia="Times New Roman" w:hAnsi="Arial" w:cs="Arial"/>
          <w:i/>
          <w:iCs/>
          <w:color w:val="494949"/>
          <w:sz w:val="24"/>
          <w:szCs w:val="24"/>
          <w:lang w:eastAsia="tr-TR"/>
        </w:rPr>
        <w:t xml:space="preserve"> adına düzenlenecek bir yapı ruhsatı, yapı kooperatifinin muafiyetten yararlanmasını engelleyecektir. Henüz arsa temini veya inşaat aşamasına gelmemiş bulunan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w:t>
      </w:r>
      <w:r w:rsidRPr="00215DCB">
        <w:rPr>
          <w:rFonts w:ascii="Arial" w:eastAsia="Times New Roman" w:hAnsi="Arial" w:cs="Arial"/>
          <w:color w:val="494949"/>
          <w:sz w:val="24"/>
          <w:szCs w:val="24"/>
          <w:lang w:eastAsia="tr-TR"/>
        </w:rPr>
        <w:t> açıklamalarına yer verilmiştir.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proofErr w:type="gramStart"/>
      <w:r w:rsidRPr="00215DCB">
        <w:rPr>
          <w:rFonts w:ascii="Arial" w:eastAsia="Times New Roman" w:hAnsi="Arial" w:cs="Arial"/>
          <w:color w:val="494949"/>
          <w:sz w:val="24"/>
          <w:szCs w:val="24"/>
          <w:lang w:eastAsia="tr-TR"/>
        </w:rPr>
        <w:t>Bu hüküm ve açıklamalara göre, Kooperatifinizin ana sözleşmesinde söz konusu hükümlere yer verilmiş olup, inşaatın sona erdiği tarihe kadar yönetim ve denetim kurullarında, söz konusu inşaat işlerini kısmen veya tamamen üstlenen gerçek kişilerle tüzel kişi temsilcilerine veya Kanunun 13 üncü maddesine göre bunlarla ilişkili olduğu kabul edilen kişilere veya sayılan bu kişiler ile işçi - işveren ilişkisi bulunan kişilere yer verilmemesi ve yapı ruhsatı ile arsa tapusunun kooperatif tüzel kişiliği adına tescil edilmiş olması şartlarının da sağlanması kaydıyla Kooperatifiniz Kurumlar Vergisi Kanununun 4 üncü maddesinin birinci fıkrasının (k) bendi uyarınca kurumlar vergisinden muaf tutulacaktır.</w:t>
      </w:r>
      <w:proofErr w:type="gramEnd"/>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Ayrıca, arsa tapuları Kooperatifiniz tüzel kişiliğine ait olmakla birlikte, henüz inşaat aşamasına gelinmemiş olması halinde inşaat ruhsatına ilişkin şartın aranmayacağı tabiidir.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b/>
          <w:bCs/>
          <w:color w:val="494949"/>
          <w:sz w:val="24"/>
          <w:szCs w:val="24"/>
          <w:u w:val="single"/>
          <w:lang w:eastAsia="tr-TR"/>
        </w:rPr>
        <w:t>B) Katma Değer Vergisi Yönünden Değerlendirme;</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Katma Değer Vergisi (KDV) Genel Uygulama Tebliğinin;</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lastRenderedPageBreak/>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r w:rsidRPr="00215DCB">
        <w:rPr>
          <w:rFonts w:ascii="Arial" w:eastAsia="Times New Roman" w:hAnsi="Arial" w:cs="Arial"/>
          <w:i/>
          <w:iCs/>
          <w:color w:val="494949"/>
          <w:sz w:val="24"/>
          <w:szCs w:val="24"/>
          <w:lang w:eastAsia="tr-TR"/>
        </w:rPr>
        <w:t>"Konut Yapı Kooperatiflerine Yapılan İnşaat Taahhüt İşlerinde İstisna/İndirimli Oran Uygulaması"</w:t>
      </w:r>
      <w:r w:rsidRPr="00215DCB">
        <w:rPr>
          <w:rFonts w:ascii="Arial" w:eastAsia="Times New Roman" w:hAnsi="Arial" w:cs="Arial"/>
          <w:color w:val="494949"/>
          <w:sz w:val="24"/>
          <w:szCs w:val="24"/>
          <w:lang w:eastAsia="tr-TR"/>
        </w:rPr>
        <w:t> başlıklı (II/G-</w:t>
      </w:r>
      <w:proofErr w:type="gramStart"/>
      <w:r w:rsidRPr="00215DCB">
        <w:rPr>
          <w:rFonts w:ascii="Arial" w:eastAsia="Times New Roman" w:hAnsi="Arial" w:cs="Arial"/>
          <w:color w:val="494949"/>
          <w:sz w:val="24"/>
          <w:szCs w:val="24"/>
          <w:lang w:eastAsia="tr-TR"/>
        </w:rPr>
        <w:t>4.2</w:t>
      </w:r>
      <w:proofErr w:type="gramEnd"/>
      <w:r w:rsidRPr="00215DCB">
        <w:rPr>
          <w:rFonts w:ascii="Arial" w:eastAsia="Times New Roman" w:hAnsi="Arial" w:cs="Arial"/>
          <w:color w:val="494949"/>
          <w:sz w:val="24"/>
          <w:szCs w:val="24"/>
          <w:lang w:eastAsia="tr-TR"/>
        </w:rPr>
        <w:t>.) bölümünde,</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i/>
          <w:iCs/>
          <w:color w:val="494949"/>
          <w:sz w:val="24"/>
          <w:szCs w:val="24"/>
          <w:lang w:eastAsia="tr-TR"/>
        </w:rPr>
        <w:t xml:space="preserve">"3065 sayılı Kanunun geçici 15 inci maddesi ile </w:t>
      </w:r>
      <w:proofErr w:type="gramStart"/>
      <w:r w:rsidRPr="00215DCB">
        <w:rPr>
          <w:rFonts w:ascii="Arial" w:eastAsia="Times New Roman" w:hAnsi="Arial" w:cs="Arial"/>
          <w:i/>
          <w:iCs/>
          <w:color w:val="494949"/>
          <w:sz w:val="24"/>
          <w:szCs w:val="24"/>
          <w:lang w:eastAsia="tr-TR"/>
        </w:rPr>
        <w:t>29/7/1998</w:t>
      </w:r>
      <w:proofErr w:type="gramEnd"/>
      <w:r w:rsidRPr="00215DCB">
        <w:rPr>
          <w:rFonts w:ascii="Arial" w:eastAsia="Times New Roman" w:hAnsi="Arial" w:cs="Arial"/>
          <w:i/>
          <w:iCs/>
          <w:color w:val="494949"/>
          <w:sz w:val="24"/>
          <w:szCs w:val="24"/>
          <w:lang w:eastAsia="tr-TR"/>
        </w:rPr>
        <w:t xml:space="preserve"> tarihinden önce bina inşaat ruhsatı almış olan konut yapı kooperatiflerine yapılan inşaat taahhüt işleri KDV'den istisna edilmiştir. Bu madde çerçevesinde, konut yapı kooperatiflerine ifa edilecek inşaat taahhüt işleri, bina inşaat ruhsatı </w:t>
      </w:r>
      <w:proofErr w:type="gramStart"/>
      <w:r w:rsidRPr="00215DCB">
        <w:rPr>
          <w:rFonts w:ascii="Arial" w:eastAsia="Times New Roman" w:hAnsi="Arial" w:cs="Arial"/>
          <w:i/>
          <w:iCs/>
          <w:color w:val="494949"/>
          <w:sz w:val="24"/>
          <w:szCs w:val="24"/>
          <w:lang w:eastAsia="tr-TR"/>
        </w:rPr>
        <w:t>29/7/1998</w:t>
      </w:r>
      <w:proofErr w:type="gramEnd"/>
      <w:r w:rsidRPr="00215DCB">
        <w:rPr>
          <w:rFonts w:ascii="Arial" w:eastAsia="Times New Roman" w:hAnsi="Arial" w:cs="Arial"/>
          <w:i/>
          <w:iCs/>
          <w:color w:val="494949"/>
          <w:sz w:val="24"/>
          <w:szCs w:val="24"/>
          <w:lang w:eastAsia="tr-TR"/>
        </w:rPr>
        <w:t xml:space="preserve"> tarihinden önce alınmış ise KDV'den istisna tutulur. Bina inşaat ruhsatı bu tarihten sonra alınmışsa söz konusu işlere (% 1) oranında KDV uygulanır.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i/>
          <w:iCs/>
          <w:color w:val="494949"/>
          <w:sz w:val="24"/>
          <w:szCs w:val="24"/>
          <w:lang w:eastAsia="tr-TR"/>
        </w:rPr>
        <w:t>Konut yapı kooperatiflerine yapılan inşaat taahhüt işlerinde istisna veya indirimli KDV oranı (%1) uygulanabilmesi için;</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i/>
          <w:iCs/>
          <w:color w:val="494949"/>
          <w:sz w:val="24"/>
          <w:szCs w:val="24"/>
          <w:lang w:eastAsia="tr-TR"/>
        </w:rPr>
        <w:t>- Kooperatifin konut yapı kooperatifi statüsünde olması,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i/>
          <w:iCs/>
          <w:color w:val="494949"/>
          <w:sz w:val="24"/>
          <w:szCs w:val="24"/>
          <w:lang w:eastAsia="tr-TR"/>
        </w:rPr>
        <w:t>- İşin konut yapı kooperatifine yapılması,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i/>
          <w:iCs/>
          <w:color w:val="494949"/>
          <w:sz w:val="24"/>
          <w:szCs w:val="24"/>
          <w:lang w:eastAsia="tr-TR"/>
        </w:rPr>
        <w:t>-Yapılan işin inşaat işi olması ve taahhüde dayanması</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proofErr w:type="gramStart"/>
      <w:r w:rsidRPr="00215DCB">
        <w:rPr>
          <w:rFonts w:ascii="Arial" w:eastAsia="Times New Roman" w:hAnsi="Arial" w:cs="Arial"/>
          <w:i/>
          <w:iCs/>
          <w:color w:val="494949"/>
          <w:sz w:val="24"/>
          <w:szCs w:val="24"/>
          <w:lang w:eastAsia="tr-TR"/>
        </w:rPr>
        <w:t>gerekir</w:t>
      </w:r>
      <w:proofErr w:type="gramEnd"/>
      <w:r w:rsidRPr="00215DCB">
        <w:rPr>
          <w:rFonts w:ascii="Arial" w:eastAsia="Times New Roman" w:hAnsi="Arial" w:cs="Arial"/>
          <w:i/>
          <w:iCs/>
          <w:color w:val="494949"/>
          <w:sz w:val="24"/>
          <w:szCs w:val="24"/>
          <w:lang w:eastAsia="tr-TR"/>
        </w:rPr>
        <w:t>.</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i/>
          <w:iCs/>
          <w:color w:val="494949"/>
          <w:sz w:val="24"/>
          <w:szCs w:val="24"/>
          <w:lang w:eastAsia="tr-TR"/>
        </w:rPr>
        <w:t xml:space="preserve">Diğer taraftan, konut yapı kooperatiflerinin emanet usulüyle inşaat işi yaptırmaları halinde, taşeron ve </w:t>
      </w:r>
      <w:proofErr w:type="gramStart"/>
      <w:r w:rsidRPr="00215DCB">
        <w:rPr>
          <w:rFonts w:ascii="Arial" w:eastAsia="Times New Roman" w:hAnsi="Arial" w:cs="Arial"/>
          <w:i/>
          <w:iCs/>
          <w:color w:val="494949"/>
          <w:sz w:val="24"/>
          <w:szCs w:val="24"/>
          <w:lang w:eastAsia="tr-TR"/>
        </w:rPr>
        <w:t>müteahhitler</w:t>
      </w:r>
      <w:proofErr w:type="gramEnd"/>
      <w:r w:rsidRPr="00215DCB">
        <w:rPr>
          <w:rFonts w:ascii="Arial" w:eastAsia="Times New Roman" w:hAnsi="Arial" w:cs="Arial"/>
          <w:i/>
          <w:iCs/>
          <w:color w:val="494949"/>
          <w:sz w:val="24"/>
          <w:szCs w:val="24"/>
          <w:lang w:eastAsia="tr-TR"/>
        </w:rPr>
        <w:t xml:space="preserve"> tarafından konut yapı kooperatiflerine yapılan malzeme hariç işçilik hizmetlerinde, yalnızca işçilik hizmetlerine istisna veya indirimli oran uygulanır. Bunun dışında inşaatta kullanılmak üzere piyasadan satın alınan mal ve hizmetler ise genel hükümler çerçevesinde vergiye tabi tutulur."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i/>
          <w:iCs/>
          <w:color w:val="494949"/>
          <w:sz w:val="24"/>
          <w:szCs w:val="24"/>
          <w:lang w:eastAsia="tr-TR"/>
        </w:rPr>
        <w:t>- "Konut Yapı Kooperatiflerine Verilen İnşaat Taahhüt İşlerinde İndirimli Oran Uygulaması"</w:t>
      </w:r>
      <w:r w:rsidRPr="00215DCB">
        <w:rPr>
          <w:rFonts w:ascii="Arial" w:eastAsia="Times New Roman" w:hAnsi="Arial" w:cs="Arial"/>
          <w:color w:val="494949"/>
          <w:sz w:val="24"/>
          <w:szCs w:val="24"/>
          <w:lang w:eastAsia="tr-TR"/>
        </w:rPr>
        <w:t> başlıklı (III/B-2.1.2.) bölümünde,</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i/>
          <w:iCs/>
          <w:color w:val="494949"/>
          <w:sz w:val="24"/>
          <w:szCs w:val="24"/>
          <w:lang w:eastAsia="tr-TR"/>
        </w:rPr>
        <w:t xml:space="preserve">"3065 sayılı Kanunun geçici 15 inci maddesinde, </w:t>
      </w:r>
      <w:proofErr w:type="gramStart"/>
      <w:r w:rsidRPr="00215DCB">
        <w:rPr>
          <w:rFonts w:ascii="Arial" w:eastAsia="Times New Roman" w:hAnsi="Arial" w:cs="Arial"/>
          <w:i/>
          <w:iCs/>
          <w:color w:val="494949"/>
          <w:sz w:val="24"/>
          <w:szCs w:val="24"/>
          <w:lang w:eastAsia="tr-TR"/>
        </w:rPr>
        <w:t>29/7/1998</w:t>
      </w:r>
      <w:proofErr w:type="gramEnd"/>
      <w:r w:rsidRPr="00215DCB">
        <w:rPr>
          <w:rFonts w:ascii="Arial" w:eastAsia="Times New Roman" w:hAnsi="Arial" w:cs="Arial"/>
          <w:i/>
          <w:iCs/>
          <w:color w:val="494949"/>
          <w:sz w:val="24"/>
          <w:szCs w:val="24"/>
          <w:lang w:eastAsia="tr-TR"/>
        </w:rPr>
        <w:t xml:space="preserve"> tarihinden önce bina inşaat ruhsatı alınmış inşaatlara ilişkin olarak konut yapı kooperatiflerine yapılan inşaat taahhüt işleri 1/1/1998 tarihinden geçerli olmak üzere KDV'den istisna edilmiştir. Bina inşaat ruhsatını </w:t>
      </w:r>
      <w:proofErr w:type="gramStart"/>
      <w:r w:rsidRPr="00215DCB">
        <w:rPr>
          <w:rFonts w:ascii="Arial" w:eastAsia="Times New Roman" w:hAnsi="Arial" w:cs="Arial"/>
          <w:i/>
          <w:iCs/>
          <w:color w:val="494949"/>
          <w:sz w:val="24"/>
          <w:szCs w:val="24"/>
          <w:lang w:eastAsia="tr-TR"/>
        </w:rPr>
        <w:t>29/7/1998</w:t>
      </w:r>
      <w:proofErr w:type="gramEnd"/>
      <w:r w:rsidRPr="00215DCB">
        <w:rPr>
          <w:rFonts w:ascii="Arial" w:eastAsia="Times New Roman" w:hAnsi="Arial" w:cs="Arial"/>
          <w:i/>
          <w:iCs/>
          <w:color w:val="494949"/>
          <w:sz w:val="24"/>
          <w:szCs w:val="24"/>
          <w:lang w:eastAsia="tr-TR"/>
        </w:rPr>
        <w:t xml:space="preserve"> tarihinden sonra almış konut yapı kooperatiflerine yapılacak inşaat taahhüt işleri ise 2007/13033 sayılı Bakanlar Kurulu Kararına ekli (I) sayılı listenin 12 </w:t>
      </w:r>
      <w:proofErr w:type="spellStart"/>
      <w:r w:rsidRPr="00215DCB">
        <w:rPr>
          <w:rFonts w:ascii="Arial" w:eastAsia="Times New Roman" w:hAnsi="Arial" w:cs="Arial"/>
          <w:i/>
          <w:iCs/>
          <w:color w:val="494949"/>
          <w:sz w:val="24"/>
          <w:szCs w:val="24"/>
          <w:lang w:eastAsia="tr-TR"/>
        </w:rPr>
        <w:t>nci</w:t>
      </w:r>
      <w:proofErr w:type="spellEnd"/>
      <w:r w:rsidRPr="00215DCB">
        <w:rPr>
          <w:rFonts w:ascii="Arial" w:eastAsia="Times New Roman" w:hAnsi="Arial" w:cs="Arial"/>
          <w:i/>
          <w:iCs/>
          <w:color w:val="494949"/>
          <w:sz w:val="24"/>
          <w:szCs w:val="24"/>
          <w:lang w:eastAsia="tr-TR"/>
        </w:rPr>
        <w:t xml:space="preserve"> sırası uyarınca (% 1) oranında KDV'ye tabi bulunmaktadır."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proofErr w:type="gramStart"/>
      <w:r w:rsidRPr="00215DCB">
        <w:rPr>
          <w:rFonts w:ascii="Arial" w:eastAsia="Times New Roman" w:hAnsi="Arial" w:cs="Arial"/>
          <w:color w:val="494949"/>
          <w:sz w:val="24"/>
          <w:szCs w:val="24"/>
          <w:lang w:eastAsia="tr-TR"/>
        </w:rPr>
        <w:t>açıklamalarına</w:t>
      </w:r>
      <w:proofErr w:type="gramEnd"/>
      <w:r w:rsidRPr="00215DCB">
        <w:rPr>
          <w:rFonts w:ascii="Arial" w:eastAsia="Times New Roman" w:hAnsi="Arial" w:cs="Arial"/>
          <w:color w:val="494949"/>
          <w:sz w:val="24"/>
          <w:szCs w:val="24"/>
          <w:lang w:eastAsia="tr-TR"/>
        </w:rPr>
        <w:t xml:space="preserve"> yer verilmiştir.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proofErr w:type="gramStart"/>
      <w:r w:rsidRPr="00215DCB">
        <w:rPr>
          <w:rFonts w:ascii="Arial" w:eastAsia="Times New Roman" w:hAnsi="Arial" w:cs="Arial"/>
          <w:color w:val="494949"/>
          <w:sz w:val="24"/>
          <w:szCs w:val="24"/>
          <w:lang w:eastAsia="tr-TR"/>
        </w:rPr>
        <w:lastRenderedPageBreak/>
        <w:t>Diğer taraftan, konut yapı kooperatiflerine yapılan inşaat taahhüt işlerinde istisna veya indirimli KDV oranı (%1) uygulanabilmesi için işin konut yapı kooperatifine yapılmış olması hususuna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roofErr w:type="gramEnd"/>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xml:space="preserve">Buna göre, 29/7/1998 tarihinden sonra Kooperatifiniz adına inşaat ruhsatı alındığından, </w:t>
      </w:r>
      <w:proofErr w:type="gramStart"/>
      <w:r w:rsidRPr="00215DCB">
        <w:rPr>
          <w:rFonts w:ascii="Arial" w:eastAsia="Times New Roman" w:hAnsi="Arial" w:cs="Arial"/>
          <w:color w:val="494949"/>
          <w:sz w:val="24"/>
          <w:szCs w:val="24"/>
          <w:lang w:eastAsia="tr-TR"/>
        </w:rPr>
        <w:t>müteahhit</w:t>
      </w:r>
      <w:proofErr w:type="gramEnd"/>
      <w:r w:rsidRPr="00215DCB">
        <w:rPr>
          <w:rFonts w:ascii="Arial" w:eastAsia="Times New Roman" w:hAnsi="Arial" w:cs="Arial"/>
          <w:color w:val="494949"/>
          <w:sz w:val="24"/>
          <w:szCs w:val="24"/>
          <w:lang w:eastAsia="tr-TR"/>
        </w:rPr>
        <w:t xml:space="preserve"> tarafından Kooperatifinize verilen inşaat taahhüt hizmetleri için (%1) oranında KDV uygulanması mümkün bulunmaktadır.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xml:space="preserve">Kooperatifiniz tarafından emanet usulüyle inşaat işi yaptırılması halinde, </w:t>
      </w:r>
      <w:proofErr w:type="gramStart"/>
      <w:r w:rsidRPr="00215DCB">
        <w:rPr>
          <w:rFonts w:ascii="Arial" w:eastAsia="Times New Roman" w:hAnsi="Arial" w:cs="Arial"/>
          <w:color w:val="494949"/>
          <w:sz w:val="24"/>
          <w:szCs w:val="24"/>
          <w:lang w:eastAsia="tr-TR"/>
        </w:rPr>
        <w:t>müteahhit</w:t>
      </w:r>
      <w:proofErr w:type="gramEnd"/>
      <w:r w:rsidRPr="00215DCB">
        <w:rPr>
          <w:rFonts w:ascii="Arial" w:eastAsia="Times New Roman" w:hAnsi="Arial" w:cs="Arial"/>
          <w:color w:val="494949"/>
          <w:sz w:val="24"/>
          <w:szCs w:val="24"/>
          <w:lang w:eastAsia="tr-TR"/>
        </w:rPr>
        <w:t xml:space="preserve"> tarafından Kooperatifinize yapılan malzeme hariç işçilik hizmetlerinde (%1) oranında KDV uygulanması, inşaatta kullanılmak üzere Kooperatifiniz veya müteahhit tarafından piyasadan mal ve hizmet alımları ise genel hükümler çerçevesinde KDV'ye tabi olması gerekmektedir.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Bilgi edinilmesini rica ederim.</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w:t>
      </w:r>
      <w:r w:rsidRPr="00215DCB">
        <w:rPr>
          <w:rFonts w:ascii="Arial" w:eastAsia="Times New Roman" w:hAnsi="Arial" w:cs="Arial"/>
          <w:b/>
          <w:bCs/>
          <w:color w:val="494949"/>
          <w:sz w:val="24"/>
          <w:szCs w:val="24"/>
          <w:lang w:eastAsia="tr-TR"/>
        </w:rPr>
        <w:t>*</w:t>
      </w:r>
      <w:r w:rsidRPr="00215DCB">
        <w:rPr>
          <w:rFonts w:ascii="Arial" w:eastAsia="Times New Roman" w:hAnsi="Arial" w:cs="Arial"/>
          <w:color w:val="494949"/>
          <w:sz w:val="24"/>
          <w:szCs w:val="24"/>
          <w:lang w:eastAsia="tr-TR"/>
        </w:rPr>
        <w:t xml:space="preserve">)     Bu </w:t>
      </w:r>
      <w:proofErr w:type="spellStart"/>
      <w:r w:rsidRPr="00215DCB">
        <w:rPr>
          <w:rFonts w:ascii="Arial" w:eastAsia="Times New Roman" w:hAnsi="Arial" w:cs="Arial"/>
          <w:color w:val="494949"/>
          <w:sz w:val="24"/>
          <w:szCs w:val="24"/>
          <w:lang w:eastAsia="tr-TR"/>
        </w:rPr>
        <w:t>Özelge</w:t>
      </w:r>
      <w:proofErr w:type="spellEnd"/>
      <w:r w:rsidRPr="00215DCB">
        <w:rPr>
          <w:rFonts w:ascii="Arial" w:eastAsia="Times New Roman" w:hAnsi="Arial" w:cs="Arial"/>
          <w:color w:val="494949"/>
          <w:sz w:val="24"/>
          <w:szCs w:val="24"/>
          <w:lang w:eastAsia="tr-TR"/>
        </w:rPr>
        <w:t xml:space="preserve"> 213 sayılı Vergi Usul Kanununun 413.maddesine dayanılarak verilmiştir.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w:t>
      </w:r>
      <w:r w:rsidRPr="00215DCB">
        <w:rPr>
          <w:rFonts w:ascii="Arial" w:eastAsia="Times New Roman" w:hAnsi="Arial" w:cs="Arial"/>
          <w:b/>
          <w:bCs/>
          <w:color w:val="494949"/>
          <w:sz w:val="24"/>
          <w:szCs w:val="24"/>
          <w:lang w:eastAsia="tr-TR"/>
        </w:rPr>
        <w:t>**</w:t>
      </w:r>
      <w:r w:rsidRPr="00215DC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215DCB">
        <w:rPr>
          <w:rFonts w:ascii="Arial" w:eastAsia="Times New Roman" w:hAnsi="Arial" w:cs="Arial"/>
          <w:color w:val="494949"/>
          <w:sz w:val="24"/>
          <w:szCs w:val="24"/>
          <w:lang w:eastAsia="tr-TR"/>
        </w:rPr>
        <w:t>özelge</w:t>
      </w:r>
      <w:proofErr w:type="spellEnd"/>
      <w:r w:rsidRPr="00215DCB">
        <w:rPr>
          <w:rFonts w:ascii="Arial" w:eastAsia="Times New Roman" w:hAnsi="Arial" w:cs="Arial"/>
          <w:color w:val="494949"/>
          <w:sz w:val="24"/>
          <w:szCs w:val="24"/>
          <w:lang w:eastAsia="tr-TR"/>
        </w:rPr>
        <w:t xml:space="preserve"> geçersizdir.</w:t>
      </w:r>
    </w:p>
    <w:p w:rsidR="00215DCB" w:rsidRPr="00215DCB" w:rsidRDefault="00215DCB" w:rsidP="00215DCB">
      <w:pPr>
        <w:spacing w:after="150" w:line="240" w:lineRule="auto"/>
        <w:jc w:val="both"/>
        <w:rPr>
          <w:rFonts w:ascii="Arial" w:eastAsia="Times New Roman" w:hAnsi="Arial" w:cs="Arial"/>
          <w:color w:val="494949"/>
          <w:sz w:val="24"/>
          <w:szCs w:val="24"/>
          <w:lang w:eastAsia="tr-TR"/>
        </w:rPr>
      </w:pPr>
      <w:r w:rsidRPr="00215DCB">
        <w:rPr>
          <w:rFonts w:ascii="Arial" w:eastAsia="Times New Roman" w:hAnsi="Arial" w:cs="Arial"/>
          <w:color w:val="494949"/>
          <w:sz w:val="24"/>
          <w:szCs w:val="24"/>
          <w:lang w:eastAsia="tr-TR"/>
        </w:rPr>
        <w:t xml:space="preserve">(***) Talebiniz üzerine tayin edilmiş olan bu </w:t>
      </w:r>
      <w:proofErr w:type="spellStart"/>
      <w:r w:rsidRPr="00215DCB">
        <w:rPr>
          <w:rFonts w:ascii="Arial" w:eastAsia="Times New Roman" w:hAnsi="Arial" w:cs="Arial"/>
          <w:color w:val="494949"/>
          <w:sz w:val="24"/>
          <w:szCs w:val="24"/>
          <w:lang w:eastAsia="tr-TR"/>
        </w:rPr>
        <w:t>özelgeye</w:t>
      </w:r>
      <w:proofErr w:type="spellEnd"/>
      <w:r w:rsidRPr="00215DC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02C85" w:rsidRPr="00215DCB" w:rsidRDefault="00902C85" w:rsidP="00215DCB">
      <w:pPr>
        <w:jc w:val="both"/>
        <w:rPr>
          <w:sz w:val="24"/>
          <w:szCs w:val="24"/>
        </w:rPr>
      </w:pPr>
    </w:p>
    <w:sectPr w:rsidR="00902C85" w:rsidRPr="00215DCB" w:rsidSect="00902C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5DCB"/>
    <w:rsid w:val="00215DCB"/>
    <w:rsid w:val="00902C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85"/>
  </w:style>
  <w:style w:type="paragraph" w:styleId="Balk1">
    <w:name w:val="heading 1"/>
    <w:basedOn w:val="Normal"/>
    <w:link w:val="Balk1Char"/>
    <w:uiPriority w:val="9"/>
    <w:qFormat/>
    <w:rsid w:val="00215D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15DC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5DC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15DC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15DCB"/>
    <w:rPr>
      <w:color w:val="0000FF"/>
      <w:u w:val="single"/>
    </w:rPr>
  </w:style>
  <w:style w:type="character" w:customStyle="1" w:styleId="date-display-single">
    <w:name w:val="date-display-single"/>
    <w:basedOn w:val="VarsaylanParagrafYazTipi"/>
    <w:rsid w:val="00215DCB"/>
  </w:style>
  <w:style w:type="paragraph" w:customStyle="1" w:styleId="tablecontents">
    <w:name w:val="tablecontents"/>
    <w:basedOn w:val="Normal"/>
    <w:rsid w:val="00215D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215D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15DCB"/>
    <w:rPr>
      <w:b/>
      <w:bCs/>
    </w:rPr>
  </w:style>
  <w:style w:type="character" w:styleId="Vurgu">
    <w:name w:val="Emphasis"/>
    <w:basedOn w:val="VarsaylanParagrafYazTipi"/>
    <w:uiPriority w:val="20"/>
    <w:qFormat/>
    <w:rsid w:val="00215DCB"/>
    <w:rPr>
      <w:i/>
      <w:iCs/>
    </w:rPr>
  </w:style>
  <w:style w:type="paragraph" w:styleId="BalonMetni">
    <w:name w:val="Balloon Text"/>
    <w:basedOn w:val="Normal"/>
    <w:link w:val="BalonMetniChar"/>
    <w:uiPriority w:val="99"/>
    <w:semiHidden/>
    <w:unhideWhenUsed/>
    <w:rsid w:val="00215D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5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155141">
      <w:bodyDiv w:val="1"/>
      <w:marLeft w:val="0"/>
      <w:marRight w:val="0"/>
      <w:marTop w:val="0"/>
      <w:marBottom w:val="0"/>
      <w:divBdr>
        <w:top w:val="none" w:sz="0" w:space="0" w:color="auto"/>
        <w:left w:val="none" w:sz="0" w:space="0" w:color="auto"/>
        <w:bottom w:val="none" w:sz="0" w:space="0" w:color="auto"/>
        <w:right w:val="none" w:sz="0" w:space="0" w:color="auto"/>
      </w:divBdr>
      <w:divsChild>
        <w:div w:id="679426386">
          <w:marLeft w:val="0"/>
          <w:marRight w:val="0"/>
          <w:marTop w:val="0"/>
          <w:marBottom w:val="0"/>
          <w:divBdr>
            <w:top w:val="none" w:sz="0" w:space="0" w:color="auto"/>
            <w:left w:val="none" w:sz="0" w:space="0" w:color="auto"/>
            <w:bottom w:val="none" w:sz="0" w:space="0" w:color="auto"/>
            <w:right w:val="none" w:sz="0" w:space="0" w:color="auto"/>
          </w:divBdr>
          <w:divsChild>
            <w:div w:id="797533313">
              <w:marLeft w:val="0"/>
              <w:marRight w:val="0"/>
              <w:marTop w:val="0"/>
              <w:marBottom w:val="0"/>
              <w:divBdr>
                <w:top w:val="none" w:sz="0" w:space="0" w:color="auto"/>
                <w:left w:val="none" w:sz="0" w:space="0" w:color="auto"/>
                <w:bottom w:val="none" w:sz="0" w:space="0" w:color="auto"/>
                <w:right w:val="none" w:sz="0" w:space="0" w:color="auto"/>
              </w:divBdr>
              <w:divsChild>
                <w:div w:id="91320706">
                  <w:marLeft w:val="0"/>
                  <w:marRight w:val="0"/>
                  <w:marTop w:val="0"/>
                  <w:marBottom w:val="0"/>
                  <w:divBdr>
                    <w:top w:val="none" w:sz="0" w:space="0" w:color="auto"/>
                    <w:left w:val="none" w:sz="0" w:space="0" w:color="auto"/>
                    <w:bottom w:val="none" w:sz="0" w:space="0" w:color="auto"/>
                    <w:right w:val="none" w:sz="0" w:space="0" w:color="auto"/>
                  </w:divBdr>
                  <w:divsChild>
                    <w:div w:id="1148977943">
                      <w:marLeft w:val="0"/>
                      <w:marRight w:val="0"/>
                      <w:marTop w:val="0"/>
                      <w:marBottom w:val="0"/>
                      <w:divBdr>
                        <w:top w:val="none" w:sz="0" w:space="0" w:color="auto"/>
                        <w:left w:val="none" w:sz="0" w:space="0" w:color="auto"/>
                        <w:bottom w:val="none" w:sz="0" w:space="0" w:color="auto"/>
                        <w:right w:val="none" w:sz="0" w:space="0" w:color="auto"/>
                      </w:divBdr>
                      <w:divsChild>
                        <w:div w:id="1184442009">
                          <w:marLeft w:val="0"/>
                          <w:marRight w:val="0"/>
                          <w:marTop w:val="0"/>
                          <w:marBottom w:val="0"/>
                          <w:divBdr>
                            <w:top w:val="none" w:sz="0" w:space="0" w:color="auto"/>
                            <w:left w:val="none" w:sz="0" w:space="0" w:color="auto"/>
                            <w:bottom w:val="none" w:sz="0" w:space="0" w:color="auto"/>
                            <w:right w:val="none" w:sz="0" w:space="0" w:color="auto"/>
                          </w:divBdr>
                          <w:divsChild>
                            <w:div w:id="1884708459">
                              <w:marLeft w:val="0"/>
                              <w:marRight w:val="0"/>
                              <w:marTop w:val="0"/>
                              <w:marBottom w:val="0"/>
                              <w:divBdr>
                                <w:top w:val="none" w:sz="0" w:space="0" w:color="auto"/>
                                <w:left w:val="none" w:sz="0" w:space="0" w:color="auto"/>
                                <w:bottom w:val="none" w:sz="0" w:space="0" w:color="auto"/>
                                <w:right w:val="none" w:sz="0" w:space="0" w:color="auto"/>
                              </w:divBdr>
                              <w:divsChild>
                                <w:div w:id="762847844">
                                  <w:marLeft w:val="0"/>
                                  <w:marRight w:val="0"/>
                                  <w:marTop w:val="0"/>
                                  <w:marBottom w:val="0"/>
                                  <w:divBdr>
                                    <w:top w:val="none" w:sz="0" w:space="0" w:color="auto"/>
                                    <w:left w:val="none" w:sz="0" w:space="0" w:color="auto"/>
                                    <w:bottom w:val="none" w:sz="0" w:space="0" w:color="auto"/>
                                    <w:right w:val="none" w:sz="0" w:space="0" w:color="auto"/>
                                  </w:divBdr>
                                  <w:divsChild>
                                    <w:div w:id="762410664">
                                      <w:marLeft w:val="0"/>
                                      <w:marRight w:val="0"/>
                                      <w:marTop w:val="0"/>
                                      <w:marBottom w:val="0"/>
                                      <w:divBdr>
                                        <w:top w:val="none" w:sz="0" w:space="0" w:color="auto"/>
                                        <w:left w:val="none" w:sz="0" w:space="0" w:color="auto"/>
                                        <w:bottom w:val="none" w:sz="0" w:space="0" w:color="auto"/>
                                        <w:right w:val="none" w:sz="0" w:space="0" w:color="auto"/>
                                      </w:divBdr>
                                      <w:divsChild>
                                        <w:div w:id="299848227">
                                          <w:marLeft w:val="0"/>
                                          <w:marRight w:val="0"/>
                                          <w:marTop w:val="0"/>
                                          <w:marBottom w:val="0"/>
                                          <w:divBdr>
                                            <w:top w:val="none" w:sz="0" w:space="0" w:color="auto"/>
                                            <w:left w:val="none" w:sz="0" w:space="0" w:color="auto"/>
                                            <w:bottom w:val="none" w:sz="0" w:space="0" w:color="auto"/>
                                            <w:right w:val="none" w:sz="0" w:space="0" w:color="auto"/>
                                          </w:divBdr>
                                          <w:divsChild>
                                            <w:div w:id="1603224883">
                                              <w:marLeft w:val="0"/>
                                              <w:marRight w:val="0"/>
                                              <w:marTop w:val="0"/>
                                              <w:marBottom w:val="0"/>
                                              <w:divBdr>
                                                <w:top w:val="none" w:sz="0" w:space="0" w:color="auto"/>
                                                <w:left w:val="none" w:sz="0" w:space="0" w:color="auto"/>
                                                <w:bottom w:val="none" w:sz="0" w:space="0" w:color="auto"/>
                                                <w:right w:val="none" w:sz="0" w:space="0" w:color="auto"/>
                                              </w:divBdr>
                                            </w:div>
                                            <w:div w:id="15316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541194">
              <w:marLeft w:val="300"/>
              <w:marRight w:val="0"/>
              <w:marTop w:val="0"/>
              <w:marBottom w:val="0"/>
              <w:divBdr>
                <w:top w:val="none" w:sz="0" w:space="0" w:color="auto"/>
                <w:left w:val="none" w:sz="0" w:space="0" w:color="auto"/>
                <w:bottom w:val="none" w:sz="0" w:space="0" w:color="auto"/>
                <w:right w:val="none" w:sz="0" w:space="0" w:color="auto"/>
              </w:divBdr>
              <w:divsChild>
                <w:div w:id="1207110711">
                  <w:marLeft w:val="0"/>
                  <w:marRight w:val="0"/>
                  <w:marTop w:val="0"/>
                  <w:marBottom w:val="0"/>
                  <w:divBdr>
                    <w:top w:val="none" w:sz="0" w:space="0" w:color="auto"/>
                    <w:left w:val="none" w:sz="0" w:space="0" w:color="auto"/>
                    <w:bottom w:val="none" w:sz="0" w:space="0" w:color="auto"/>
                    <w:right w:val="none" w:sz="0" w:space="0" w:color="auto"/>
                  </w:divBdr>
                </w:div>
                <w:div w:id="346753050">
                  <w:marLeft w:val="0"/>
                  <w:marRight w:val="0"/>
                  <w:marTop w:val="0"/>
                  <w:marBottom w:val="0"/>
                  <w:divBdr>
                    <w:top w:val="none" w:sz="0" w:space="0" w:color="auto"/>
                    <w:left w:val="none" w:sz="0" w:space="0" w:color="auto"/>
                    <w:bottom w:val="none" w:sz="0" w:space="0" w:color="auto"/>
                    <w:right w:val="none" w:sz="0" w:space="0" w:color="auto"/>
                  </w:divBdr>
                  <w:divsChild>
                    <w:div w:id="995035691">
                      <w:marLeft w:val="0"/>
                      <w:marRight w:val="0"/>
                      <w:marTop w:val="0"/>
                      <w:marBottom w:val="0"/>
                      <w:divBdr>
                        <w:top w:val="none" w:sz="0" w:space="0" w:color="auto"/>
                        <w:left w:val="none" w:sz="0" w:space="0" w:color="auto"/>
                        <w:bottom w:val="none" w:sz="0" w:space="0" w:color="auto"/>
                        <w:right w:val="none" w:sz="0" w:space="0" w:color="auto"/>
                      </w:divBdr>
                      <w:divsChild>
                        <w:div w:id="131677577">
                          <w:marLeft w:val="0"/>
                          <w:marRight w:val="0"/>
                          <w:marTop w:val="0"/>
                          <w:marBottom w:val="180"/>
                          <w:divBdr>
                            <w:top w:val="none" w:sz="0" w:space="0" w:color="auto"/>
                            <w:left w:val="none" w:sz="0" w:space="0" w:color="auto"/>
                            <w:bottom w:val="none" w:sz="0" w:space="0" w:color="auto"/>
                            <w:right w:val="none" w:sz="0" w:space="0" w:color="auto"/>
                          </w:divBdr>
                          <w:divsChild>
                            <w:div w:id="947850579">
                              <w:marLeft w:val="0"/>
                              <w:marRight w:val="0"/>
                              <w:marTop w:val="0"/>
                              <w:marBottom w:val="0"/>
                              <w:divBdr>
                                <w:top w:val="none" w:sz="0" w:space="0" w:color="auto"/>
                                <w:left w:val="none" w:sz="0" w:space="0" w:color="auto"/>
                                <w:bottom w:val="none" w:sz="0" w:space="0" w:color="auto"/>
                                <w:right w:val="none" w:sz="0" w:space="0" w:color="auto"/>
                              </w:divBdr>
                            </w:div>
                            <w:div w:id="960190910">
                              <w:marLeft w:val="0"/>
                              <w:marRight w:val="0"/>
                              <w:marTop w:val="0"/>
                              <w:marBottom w:val="0"/>
                              <w:divBdr>
                                <w:top w:val="none" w:sz="0" w:space="0" w:color="auto"/>
                                <w:left w:val="none" w:sz="0" w:space="0" w:color="auto"/>
                                <w:bottom w:val="none" w:sz="0" w:space="0" w:color="auto"/>
                                <w:right w:val="none" w:sz="0" w:space="0" w:color="auto"/>
                              </w:divBdr>
                            </w:div>
                            <w:div w:id="1954284004">
                              <w:marLeft w:val="0"/>
                              <w:marRight w:val="0"/>
                              <w:marTop w:val="0"/>
                              <w:marBottom w:val="0"/>
                              <w:divBdr>
                                <w:top w:val="none" w:sz="0" w:space="0" w:color="auto"/>
                                <w:left w:val="none" w:sz="0" w:space="0" w:color="auto"/>
                                <w:bottom w:val="none" w:sz="0" w:space="0" w:color="auto"/>
                                <w:right w:val="none" w:sz="0" w:space="0" w:color="auto"/>
                              </w:divBdr>
                            </w:div>
                          </w:divsChild>
                        </w:div>
                        <w:div w:id="519395968">
                          <w:marLeft w:val="0"/>
                          <w:marRight w:val="0"/>
                          <w:marTop w:val="0"/>
                          <w:marBottom w:val="300"/>
                          <w:divBdr>
                            <w:top w:val="none" w:sz="0" w:space="0" w:color="auto"/>
                            <w:left w:val="none" w:sz="0" w:space="0" w:color="auto"/>
                            <w:bottom w:val="none" w:sz="0" w:space="0" w:color="auto"/>
                            <w:right w:val="none" w:sz="0" w:space="0" w:color="auto"/>
                          </w:divBdr>
                          <w:divsChild>
                            <w:div w:id="1531990437">
                              <w:marLeft w:val="0"/>
                              <w:marRight w:val="0"/>
                              <w:marTop w:val="0"/>
                              <w:marBottom w:val="0"/>
                              <w:divBdr>
                                <w:top w:val="none" w:sz="0" w:space="0" w:color="auto"/>
                                <w:left w:val="none" w:sz="0" w:space="0" w:color="auto"/>
                                <w:bottom w:val="none" w:sz="0" w:space="0" w:color="auto"/>
                                <w:right w:val="none" w:sz="0" w:space="0" w:color="auto"/>
                              </w:divBdr>
                              <w:divsChild>
                                <w:div w:id="1054044411">
                                  <w:marLeft w:val="0"/>
                                  <w:marRight w:val="0"/>
                                  <w:marTop w:val="0"/>
                                  <w:marBottom w:val="0"/>
                                  <w:divBdr>
                                    <w:top w:val="none" w:sz="0" w:space="0" w:color="auto"/>
                                    <w:left w:val="none" w:sz="0" w:space="0" w:color="auto"/>
                                    <w:bottom w:val="none" w:sz="0" w:space="0" w:color="auto"/>
                                    <w:right w:val="none" w:sz="0" w:space="0" w:color="auto"/>
                                  </w:divBdr>
                                </w:div>
                                <w:div w:id="280575990">
                                  <w:marLeft w:val="0"/>
                                  <w:marRight w:val="0"/>
                                  <w:marTop w:val="0"/>
                                  <w:marBottom w:val="0"/>
                                  <w:divBdr>
                                    <w:top w:val="none" w:sz="0" w:space="0" w:color="auto"/>
                                    <w:left w:val="none" w:sz="0" w:space="0" w:color="auto"/>
                                    <w:bottom w:val="none" w:sz="0" w:space="0" w:color="auto"/>
                                    <w:right w:val="none" w:sz="0" w:space="0" w:color="auto"/>
                                  </w:divBdr>
                                  <w:divsChild>
                                    <w:div w:id="1146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50529">
                              <w:marLeft w:val="0"/>
                              <w:marRight w:val="0"/>
                              <w:marTop w:val="0"/>
                              <w:marBottom w:val="0"/>
                              <w:divBdr>
                                <w:top w:val="none" w:sz="0" w:space="0" w:color="auto"/>
                                <w:left w:val="none" w:sz="0" w:space="0" w:color="auto"/>
                                <w:bottom w:val="none" w:sz="0" w:space="0" w:color="auto"/>
                                <w:right w:val="none" w:sz="0" w:space="0" w:color="auto"/>
                              </w:divBdr>
                              <w:divsChild>
                                <w:div w:id="1220551314">
                                  <w:marLeft w:val="0"/>
                                  <w:marRight w:val="0"/>
                                  <w:marTop w:val="0"/>
                                  <w:marBottom w:val="0"/>
                                  <w:divBdr>
                                    <w:top w:val="none" w:sz="0" w:space="0" w:color="auto"/>
                                    <w:left w:val="none" w:sz="0" w:space="0" w:color="auto"/>
                                    <w:bottom w:val="none" w:sz="0" w:space="0" w:color="auto"/>
                                    <w:right w:val="none" w:sz="0" w:space="0" w:color="auto"/>
                                  </w:divBdr>
                                </w:div>
                                <w:div w:id="1558593275">
                                  <w:marLeft w:val="0"/>
                                  <w:marRight w:val="0"/>
                                  <w:marTop w:val="0"/>
                                  <w:marBottom w:val="0"/>
                                  <w:divBdr>
                                    <w:top w:val="none" w:sz="0" w:space="0" w:color="auto"/>
                                    <w:left w:val="none" w:sz="0" w:space="0" w:color="auto"/>
                                    <w:bottom w:val="none" w:sz="0" w:space="0" w:color="auto"/>
                                    <w:right w:val="none" w:sz="0" w:space="0" w:color="auto"/>
                                  </w:divBdr>
                                  <w:divsChild>
                                    <w:div w:id="1512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58351">
                          <w:marLeft w:val="0"/>
                          <w:marRight w:val="0"/>
                          <w:marTop w:val="0"/>
                          <w:marBottom w:val="0"/>
                          <w:divBdr>
                            <w:top w:val="none" w:sz="0" w:space="0" w:color="auto"/>
                            <w:left w:val="none" w:sz="0" w:space="0" w:color="auto"/>
                            <w:bottom w:val="none" w:sz="0" w:space="0" w:color="auto"/>
                            <w:right w:val="none" w:sz="0" w:space="0" w:color="auto"/>
                          </w:divBdr>
                          <w:divsChild>
                            <w:div w:id="954750232">
                              <w:marLeft w:val="0"/>
                              <w:marRight w:val="0"/>
                              <w:marTop w:val="0"/>
                              <w:marBottom w:val="0"/>
                              <w:divBdr>
                                <w:top w:val="none" w:sz="0" w:space="0" w:color="auto"/>
                                <w:left w:val="none" w:sz="0" w:space="0" w:color="auto"/>
                                <w:bottom w:val="none" w:sz="0" w:space="0" w:color="auto"/>
                                <w:right w:val="none" w:sz="0" w:space="0" w:color="auto"/>
                              </w:divBdr>
                              <w:divsChild>
                                <w:div w:id="19655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2022-09-09T08:46:00Z</dcterms:created>
  <dcterms:modified xsi:type="dcterms:W3CDTF">2022-09-09T08:48:00Z</dcterms:modified>
</cp:coreProperties>
</file>