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A32" w:rsidRPr="00184A32" w:rsidRDefault="00184A32" w:rsidP="00184A3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84A32">
        <w:rPr>
          <w:rFonts w:ascii="Arial" w:eastAsia="Times New Roman" w:hAnsi="Arial" w:cs="Arial"/>
          <w:color w:val="111111"/>
          <w:kern w:val="36"/>
          <w:sz w:val="30"/>
          <w:szCs w:val="30"/>
          <w:lang w:eastAsia="tr-TR"/>
        </w:rPr>
        <w:t xml:space="preserve">Site işletme kooperatifinin ortakları ile ortakların eş ve çocuklarının ulaşımlarının kooperatif adına kayıtlı minibüs ile sağlanması durumunda ve üyelerin </w:t>
      </w:r>
      <w:proofErr w:type="gramStart"/>
      <w:r w:rsidRPr="00184A32">
        <w:rPr>
          <w:rFonts w:ascii="Arial" w:eastAsia="Times New Roman" w:hAnsi="Arial" w:cs="Arial"/>
          <w:color w:val="111111"/>
          <w:kern w:val="36"/>
          <w:sz w:val="30"/>
          <w:szCs w:val="30"/>
          <w:lang w:eastAsia="tr-TR"/>
        </w:rPr>
        <w:t>eş,</w:t>
      </w:r>
      <w:proofErr w:type="gramEnd"/>
      <w:r w:rsidRPr="00184A32">
        <w:rPr>
          <w:rFonts w:ascii="Arial" w:eastAsia="Times New Roman" w:hAnsi="Arial" w:cs="Arial"/>
          <w:color w:val="111111"/>
          <w:kern w:val="36"/>
          <w:sz w:val="30"/>
          <w:szCs w:val="30"/>
          <w:lang w:eastAsia="tr-TR"/>
        </w:rPr>
        <w:t xml:space="preserve"> ve çocukları ile misafirleri için kooperatif adına kayıtlı sosyal tesisin kullanıma aç</w:t>
      </w:r>
    </w:p>
    <w:p w:rsidR="00184A32" w:rsidRPr="00184A32" w:rsidRDefault="00184A32" w:rsidP="00184A32">
      <w:pPr>
        <w:spacing w:after="180" w:line="240" w:lineRule="auto"/>
        <w:rPr>
          <w:rFonts w:ascii="Arial" w:eastAsia="Times New Roman" w:hAnsi="Arial" w:cs="Arial"/>
          <w:color w:val="494949"/>
          <w:sz w:val="20"/>
          <w:szCs w:val="20"/>
          <w:lang w:eastAsia="tr-TR"/>
        </w:rPr>
      </w:pPr>
      <w:r w:rsidRPr="00184A32">
        <w:rPr>
          <w:rFonts w:ascii="Arial" w:eastAsia="Times New Roman" w:hAnsi="Arial" w:cs="Arial"/>
          <w:color w:val="494949"/>
          <w:sz w:val="20"/>
          <w:szCs w:val="20"/>
          <w:lang w:eastAsia="tr-TR"/>
        </w:rPr>
        <w:t>  </w:t>
      </w:r>
    </w:p>
    <w:p w:rsidR="00184A32" w:rsidRPr="00184A32" w:rsidRDefault="00184A32" w:rsidP="00184A32">
      <w:pPr>
        <w:shd w:val="clear" w:color="auto" w:fill="EEEEEE"/>
        <w:spacing w:after="0" w:line="240" w:lineRule="auto"/>
        <w:rPr>
          <w:rFonts w:ascii="Arial" w:eastAsia="Times New Roman" w:hAnsi="Arial" w:cs="Arial"/>
          <w:b/>
          <w:bCs/>
          <w:color w:val="494949"/>
          <w:sz w:val="20"/>
          <w:szCs w:val="20"/>
          <w:lang w:eastAsia="tr-TR"/>
        </w:rPr>
      </w:pPr>
      <w:r w:rsidRPr="00184A32">
        <w:rPr>
          <w:rFonts w:ascii="Arial" w:eastAsia="Times New Roman" w:hAnsi="Arial" w:cs="Arial"/>
          <w:b/>
          <w:bCs/>
          <w:color w:val="494949"/>
          <w:sz w:val="20"/>
          <w:szCs w:val="20"/>
          <w:lang w:eastAsia="tr-TR"/>
        </w:rPr>
        <w:t>Sayı: </w:t>
      </w:r>
      <w:r w:rsidRPr="00184A32">
        <w:rPr>
          <w:rFonts w:ascii="Arial" w:eastAsia="Times New Roman" w:hAnsi="Arial" w:cs="Arial"/>
          <w:color w:val="494949"/>
          <w:sz w:val="20"/>
          <w:szCs w:val="20"/>
          <w:lang w:eastAsia="tr-TR"/>
        </w:rPr>
        <w:t>B.</w:t>
      </w:r>
      <w:proofErr w:type="gramStart"/>
      <w:r w:rsidRPr="00184A32">
        <w:rPr>
          <w:rFonts w:ascii="Arial" w:eastAsia="Times New Roman" w:hAnsi="Arial" w:cs="Arial"/>
          <w:color w:val="494949"/>
          <w:sz w:val="20"/>
          <w:szCs w:val="20"/>
          <w:lang w:eastAsia="tr-TR"/>
        </w:rPr>
        <w:t>07.1</w:t>
      </w:r>
      <w:proofErr w:type="gramEnd"/>
      <w:r w:rsidRPr="00184A32">
        <w:rPr>
          <w:rFonts w:ascii="Arial" w:eastAsia="Times New Roman" w:hAnsi="Arial" w:cs="Arial"/>
          <w:color w:val="494949"/>
          <w:sz w:val="20"/>
          <w:szCs w:val="20"/>
          <w:lang w:eastAsia="tr-TR"/>
        </w:rPr>
        <w:t>.GİB.4.10.15.01-2011/KVK-582-43</w:t>
      </w:r>
    </w:p>
    <w:p w:rsidR="00184A32" w:rsidRPr="00184A32" w:rsidRDefault="00184A32" w:rsidP="00184A32">
      <w:pPr>
        <w:shd w:val="clear" w:color="auto" w:fill="EEEEEE"/>
        <w:spacing w:after="0" w:line="240" w:lineRule="auto"/>
        <w:rPr>
          <w:rFonts w:ascii="Arial" w:eastAsia="Times New Roman" w:hAnsi="Arial" w:cs="Arial"/>
          <w:b/>
          <w:bCs/>
          <w:color w:val="494949"/>
          <w:sz w:val="20"/>
          <w:szCs w:val="20"/>
          <w:lang w:eastAsia="tr-TR"/>
        </w:rPr>
      </w:pPr>
      <w:r w:rsidRPr="00184A32">
        <w:rPr>
          <w:rFonts w:ascii="Arial" w:eastAsia="Times New Roman" w:hAnsi="Arial" w:cs="Arial"/>
          <w:b/>
          <w:bCs/>
          <w:color w:val="494949"/>
          <w:sz w:val="20"/>
          <w:szCs w:val="20"/>
          <w:lang w:eastAsia="tr-TR"/>
        </w:rPr>
        <w:t>Tarih: </w:t>
      </w:r>
      <w:proofErr w:type="gramStart"/>
      <w:r w:rsidRPr="00184A32">
        <w:rPr>
          <w:rFonts w:ascii="Arial" w:eastAsia="Times New Roman" w:hAnsi="Arial" w:cs="Arial"/>
          <w:color w:val="494949"/>
          <w:sz w:val="20"/>
          <w:lang w:eastAsia="tr-TR"/>
        </w:rPr>
        <w:t>30/04/2012</w:t>
      </w:r>
      <w:proofErr w:type="gramEnd"/>
    </w:p>
    <w:p w:rsidR="00184A32" w:rsidRPr="00184A32" w:rsidRDefault="00184A32" w:rsidP="00184A32">
      <w:pPr>
        <w:spacing w:after="0" w:line="240" w:lineRule="auto"/>
        <w:rPr>
          <w:rFonts w:ascii="Arial" w:eastAsia="Times New Roman" w:hAnsi="Arial" w:cs="Arial"/>
          <w:color w:val="494949"/>
          <w:sz w:val="20"/>
          <w:szCs w:val="20"/>
          <w:lang w:eastAsia="tr-TR"/>
        </w:rPr>
      </w:pPr>
      <w:r w:rsidRPr="00184A3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184A32" w:rsidRPr="00184A32" w:rsidTr="00184A32">
        <w:tc>
          <w:tcPr>
            <w:tcW w:w="9195" w:type="dxa"/>
            <w:gridSpan w:val="5"/>
            <w:tcBorders>
              <w:top w:val="nil"/>
              <w:left w:val="nil"/>
              <w:bottom w:val="nil"/>
              <w:right w:val="nil"/>
            </w:tcBorders>
            <w:shd w:val="clear" w:color="auto" w:fill="auto"/>
            <w:hideMark/>
          </w:tcPr>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T.C.</w:t>
            </w:r>
          </w:p>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GELİR İDARESİ BAŞKANLIĞI</w:t>
            </w:r>
          </w:p>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BALIKESİR VERGİ DAİRESİ BAŞKANLIĞI</w:t>
            </w:r>
          </w:p>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(Mükellef Hizmetleri Grup Müdürlüğü)</w:t>
            </w:r>
          </w:p>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sz w:val="24"/>
                <w:szCs w:val="24"/>
                <w:lang w:eastAsia="tr-TR"/>
              </w:rPr>
              <w:t> </w:t>
            </w:r>
          </w:p>
        </w:tc>
      </w:tr>
      <w:tr w:rsidR="00184A32" w:rsidRPr="00184A32" w:rsidTr="00184A32">
        <w:tc>
          <w:tcPr>
            <w:tcW w:w="4650" w:type="dxa"/>
            <w:gridSpan w:val="3"/>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sz w:val="24"/>
                <w:szCs w:val="24"/>
                <w:lang w:eastAsia="tr-TR"/>
              </w:rPr>
              <w:t> </w:t>
            </w:r>
          </w:p>
        </w:tc>
      </w:tr>
      <w:tr w:rsidR="00184A32" w:rsidRPr="00184A32" w:rsidTr="00184A32">
        <w:tc>
          <w:tcPr>
            <w:tcW w:w="660" w:type="dxa"/>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B.</w:t>
            </w:r>
            <w:proofErr w:type="gramStart"/>
            <w:r w:rsidRPr="00184A32">
              <w:rPr>
                <w:rFonts w:ascii="Times New Roman" w:eastAsia="Times New Roman" w:hAnsi="Times New Roman" w:cs="Times New Roman"/>
                <w:b/>
                <w:bCs/>
                <w:sz w:val="24"/>
                <w:szCs w:val="24"/>
                <w:lang w:eastAsia="tr-TR"/>
              </w:rPr>
              <w:t>07.1</w:t>
            </w:r>
            <w:proofErr w:type="gramEnd"/>
            <w:r w:rsidRPr="00184A32">
              <w:rPr>
                <w:rFonts w:ascii="Times New Roman" w:eastAsia="Times New Roman" w:hAnsi="Times New Roman" w:cs="Times New Roman"/>
                <w:b/>
                <w:bCs/>
                <w:sz w:val="24"/>
                <w:szCs w:val="24"/>
                <w:lang w:eastAsia="tr-TR"/>
              </w:rPr>
              <w:t>.GİB.4.10.15.01-2011/KVK-582-43</w:t>
            </w:r>
          </w:p>
        </w:tc>
        <w:tc>
          <w:tcPr>
            <w:tcW w:w="2385" w:type="dxa"/>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proofErr w:type="gramStart"/>
            <w:r w:rsidRPr="00184A32">
              <w:rPr>
                <w:rFonts w:ascii="Times New Roman" w:eastAsia="Times New Roman" w:hAnsi="Times New Roman" w:cs="Times New Roman"/>
                <w:b/>
                <w:bCs/>
                <w:sz w:val="24"/>
                <w:szCs w:val="24"/>
                <w:lang w:eastAsia="tr-TR"/>
              </w:rPr>
              <w:t>30/04/2012</w:t>
            </w:r>
            <w:proofErr w:type="gramEnd"/>
          </w:p>
        </w:tc>
      </w:tr>
      <w:tr w:rsidR="00184A32" w:rsidRPr="00184A32" w:rsidTr="00184A32">
        <w:tc>
          <w:tcPr>
            <w:tcW w:w="660" w:type="dxa"/>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184A32" w:rsidRPr="00184A32" w:rsidRDefault="00184A32" w:rsidP="00184A32">
            <w:pPr>
              <w:spacing w:after="150" w:line="240" w:lineRule="auto"/>
              <w:jc w:val="center"/>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b/>
                <w:bCs/>
                <w:sz w:val="24"/>
                <w:szCs w:val="24"/>
                <w:lang w:eastAsia="tr-TR"/>
              </w:rPr>
              <w:t xml:space="preserve">Site işletme kooperatifinin ortakları ile ortakların eş ve çocuklarının ulaşımlarının kooperatif adına kayıtlı minibüs ile sağlanması durumunda ve  üyelerin </w:t>
            </w:r>
            <w:proofErr w:type="gramStart"/>
            <w:r w:rsidRPr="00184A32">
              <w:rPr>
                <w:rFonts w:ascii="Times New Roman" w:eastAsia="Times New Roman" w:hAnsi="Times New Roman" w:cs="Times New Roman"/>
                <w:b/>
                <w:bCs/>
                <w:sz w:val="24"/>
                <w:szCs w:val="24"/>
                <w:lang w:eastAsia="tr-TR"/>
              </w:rPr>
              <w:t>eş,</w:t>
            </w:r>
            <w:proofErr w:type="gramEnd"/>
            <w:r w:rsidRPr="00184A32">
              <w:rPr>
                <w:rFonts w:ascii="Times New Roman" w:eastAsia="Times New Roman" w:hAnsi="Times New Roman" w:cs="Times New Roman"/>
                <w:b/>
                <w:bCs/>
                <w:sz w:val="24"/>
                <w:szCs w:val="24"/>
                <w:lang w:eastAsia="tr-TR"/>
              </w:rPr>
              <w:t xml:space="preserve"> ve çocukları ile misafirleri için kooperatif adına kayıtlı sosyal tesisin kullanıma açılması durumunda söz konusu faaliyetlerden elde edilen gelirlerin kurumlar vergisi ve katma</w:t>
            </w:r>
            <w:r w:rsidRPr="00184A32">
              <w:rPr>
                <w:rFonts w:ascii="Times New Roman" w:eastAsia="Times New Roman" w:hAnsi="Times New Roman" w:cs="Times New Roman"/>
                <w:sz w:val="24"/>
                <w:szCs w:val="24"/>
                <w:lang w:eastAsia="tr-TR"/>
              </w:rPr>
              <w:t> değer vergisine tabi olup olmayacağı</w:t>
            </w:r>
          </w:p>
        </w:tc>
        <w:tc>
          <w:tcPr>
            <w:tcW w:w="4545" w:type="dxa"/>
            <w:gridSpan w:val="2"/>
            <w:tcBorders>
              <w:top w:val="nil"/>
              <w:left w:val="nil"/>
              <w:bottom w:val="nil"/>
              <w:right w:val="nil"/>
            </w:tcBorders>
            <w:shd w:val="clear" w:color="auto" w:fill="auto"/>
            <w:hideMark/>
          </w:tcPr>
          <w:p w:rsidR="00184A32" w:rsidRPr="00184A32" w:rsidRDefault="00184A32" w:rsidP="00184A32">
            <w:pPr>
              <w:spacing w:after="150" w:line="240" w:lineRule="auto"/>
              <w:rPr>
                <w:rFonts w:ascii="Times New Roman" w:eastAsia="Times New Roman" w:hAnsi="Times New Roman" w:cs="Times New Roman"/>
                <w:sz w:val="24"/>
                <w:szCs w:val="24"/>
                <w:lang w:eastAsia="tr-TR"/>
              </w:rPr>
            </w:pPr>
            <w:r w:rsidRPr="00184A32">
              <w:rPr>
                <w:rFonts w:ascii="Times New Roman" w:eastAsia="Times New Roman" w:hAnsi="Times New Roman" w:cs="Times New Roman"/>
                <w:sz w:val="24"/>
                <w:szCs w:val="24"/>
                <w:lang w:eastAsia="tr-TR"/>
              </w:rPr>
              <w:t> </w:t>
            </w:r>
          </w:p>
        </w:tc>
      </w:tr>
    </w:tbl>
    <w:p w:rsidR="00184A32" w:rsidRPr="00184A32" w:rsidRDefault="00184A32" w:rsidP="00184A32">
      <w:pPr>
        <w:spacing w:before="240" w:after="150" w:line="240" w:lineRule="auto"/>
        <w:rPr>
          <w:rFonts w:ascii="Arial" w:eastAsia="Times New Roman" w:hAnsi="Arial" w:cs="Arial"/>
          <w:color w:val="494949"/>
          <w:sz w:val="20"/>
          <w:szCs w:val="20"/>
          <w:lang w:eastAsia="tr-TR"/>
        </w:rPr>
      </w:pPr>
      <w:r w:rsidRPr="00184A32">
        <w:rPr>
          <w:rFonts w:ascii="Arial" w:eastAsia="Times New Roman" w:hAnsi="Arial" w:cs="Arial"/>
          <w:color w:val="494949"/>
          <w:sz w:val="20"/>
          <w:szCs w:val="20"/>
          <w:lang w:eastAsia="tr-TR"/>
        </w:rPr>
        <w:t> </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w:t>
      </w:r>
      <w:proofErr w:type="gramStart"/>
      <w:r w:rsidRPr="00184A32">
        <w:rPr>
          <w:rFonts w:ascii="Arial" w:eastAsia="Times New Roman" w:hAnsi="Arial" w:cs="Arial"/>
          <w:color w:val="494949"/>
          <w:sz w:val="24"/>
          <w:szCs w:val="24"/>
          <w:lang w:eastAsia="tr-TR"/>
        </w:rPr>
        <w:t xml:space="preserve">İlgide kayıtlı </w:t>
      </w:r>
      <w:proofErr w:type="spellStart"/>
      <w:r w:rsidRPr="00184A32">
        <w:rPr>
          <w:rFonts w:ascii="Arial" w:eastAsia="Times New Roman" w:hAnsi="Arial" w:cs="Arial"/>
          <w:color w:val="494949"/>
          <w:sz w:val="24"/>
          <w:szCs w:val="24"/>
          <w:lang w:eastAsia="tr-TR"/>
        </w:rPr>
        <w:t>özelge</w:t>
      </w:r>
      <w:proofErr w:type="spellEnd"/>
      <w:r w:rsidRPr="00184A32">
        <w:rPr>
          <w:rFonts w:ascii="Arial" w:eastAsia="Times New Roman" w:hAnsi="Arial" w:cs="Arial"/>
          <w:color w:val="494949"/>
          <w:sz w:val="24"/>
          <w:szCs w:val="24"/>
          <w:lang w:eastAsia="tr-TR"/>
        </w:rPr>
        <w:t xml:space="preserve"> talep formunda site işletme kooperatifinizin ortakları ile ortakların eş ve çocuklarının ulaşımlarının kooperatifinizin adına kayıtlı minibüs ile kâr amacı gütmeden belirli bir katkı payı karşılığında sağlandığı, yine kooperatifiniz adına kayıtlı sosyal tesisin üyeleriniz, eş ve çocukları ile misafirleri için restoran olarak kullanıma açılmasının düşünüldüğü, ayrıca site ortak alanlarının tamirat, tadilat, bakım, güvenlik vb. giderlerin üyelerden toplanan aidatlarla karşılandığı belirtilerek, söz konusu faaliyetlerinizden elde edilen gelirler ile ortaklardan toplanan aidatların kurumlar vergisi ve katma değer vergisine tabi olup olmayacağı hususunda Başkanlığımız görüşü talep edilmektedir.</w:t>
      </w:r>
      <w:proofErr w:type="gramEnd"/>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w:t>
      </w:r>
      <w:r w:rsidRPr="00184A32">
        <w:rPr>
          <w:rFonts w:ascii="Arial" w:eastAsia="Times New Roman" w:hAnsi="Arial" w:cs="Arial"/>
          <w:b/>
          <w:bCs/>
          <w:color w:val="494949"/>
          <w:sz w:val="24"/>
          <w:szCs w:val="24"/>
          <w:lang w:eastAsia="tr-TR"/>
        </w:rPr>
        <w:t>KURUMLAR VERGİSİ YÖNÜNDEN:</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w:t>
      </w:r>
      <w:proofErr w:type="gramStart"/>
      <w:r w:rsidRPr="00184A32">
        <w:rPr>
          <w:rFonts w:ascii="Arial" w:eastAsia="Times New Roman" w:hAnsi="Arial" w:cs="Arial"/>
          <w:color w:val="494949"/>
          <w:sz w:val="24"/>
          <w:szCs w:val="24"/>
          <w:lang w:eastAsia="tr-TR"/>
        </w:rPr>
        <w:t xml:space="preserve">5520 sayılı Kurumlar Vergisi Kanununun 2 inci maddesinin ikinci fıkrasında kooperatifler  kurumlar vergisi mükellefleri arasında sayılmış, aynı Kanunun 4 üncü maddesinin birinci fıkrasının (k) bendinde ise tüketim ve taşımacılık kooperatifleri </w:t>
      </w:r>
      <w:r w:rsidRPr="00184A32">
        <w:rPr>
          <w:rFonts w:ascii="Arial" w:eastAsia="Times New Roman" w:hAnsi="Arial" w:cs="Arial"/>
          <w:color w:val="494949"/>
          <w:sz w:val="24"/>
          <w:szCs w:val="24"/>
          <w:lang w:eastAsia="tr-TR"/>
        </w:rPr>
        <w:lastRenderedPageBreak/>
        <w:t>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Kooperatiflerin muafiyet şartlarına ilişkin açıklamaların yer aldığı 1 seri no.lu Kurumlar Vergisi Genel Tebliğinin; "4.13.1.4 Sadece ortaklarla iş görülmesi" başlıklı bölümünde;</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Ortak dışı işlemler, sadece ortak olmayanlarla yapılan işlemleri değil, ortaklarla kooperatif ana sözleşmesinde yer almayan konularda yapılan işlemleri de kapsamaktadır."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w:t>
      </w:r>
      <w:proofErr w:type="gramStart"/>
      <w:r w:rsidRPr="00184A32">
        <w:rPr>
          <w:rFonts w:ascii="Arial" w:eastAsia="Times New Roman" w:hAnsi="Arial" w:cs="Arial"/>
          <w:color w:val="494949"/>
          <w:sz w:val="24"/>
          <w:szCs w:val="24"/>
          <w:lang w:eastAsia="tr-TR"/>
        </w:rPr>
        <w:t>açıklamalarına</w:t>
      </w:r>
      <w:proofErr w:type="gramEnd"/>
      <w:r w:rsidRPr="00184A32">
        <w:rPr>
          <w:rFonts w:ascii="Arial" w:eastAsia="Times New Roman" w:hAnsi="Arial" w:cs="Arial"/>
          <w:color w:val="494949"/>
          <w:sz w:val="24"/>
          <w:szCs w:val="24"/>
          <w:lang w:eastAsia="tr-TR"/>
        </w:rPr>
        <w:t xml:space="preserve"> yer verilmiştir.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w:t>
      </w:r>
      <w:proofErr w:type="gramStart"/>
      <w:r w:rsidRPr="00184A32">
        <w:rPr>
          <w:rFonts w:ascii="Arial" w:eastAsia="Times New Roman" w:hAnsi="Arial" w:cs="Arial"/>
          <w:color w:val="494949"/>
          <w:sz w:val="24"/>
          <w:szCs w:val="24"/>
          <w:lang w:eastAsia="tr-TR"/>
        </w:rPr>
        <w:t xml:space="preserve">Buna göre, kooperatifiniz adına kayıtlı bulunan minibüs vasıtasıyla kooperatif ortakları, eş ve çocuklarının ulaşım hizmetlerinin sağlanması ile kooperatifiniz adına kayıtlı sosyal tesisin üyeleriniz, üyelerinizin eş ve çocukları ile misafirleri için restoran olarak işletilmesi ortak dışı işlem olarak değerlendirileceğinden bu faaliyetlerin yapılmaya başlandığı tarih </w:t>
      </w:r>
      <w:proofErr w:type="spellStart"/>
      <w:r w:rsidRPr="00184A32">
        <w:rPr>
          <w:rFonts w:ascii="Arial" w:eastAsia="Times New Roman" w:hAnsi="Arial" w:cs="Arial"/>
          <w:color w:val="494949"/>
          <w:sz w:val="24"/>
          <w:szCs w:val="24"/>
          <w:lang w:eastAsia="tr-TR"/>
        </w:rPr>
        <w:t>itibariyla</w:t>
      </w:r>
      <w:proofErr w:type="spellEnd"/>
      <w:r w:rsidRPr="00184A32">
        <w:rPr>
          <w:rFonts w:ascii="Arial" w:eastAsia="Times New Roman" w:hAnsi="Arial" w:cs="Arial"/>
          <w:color w:val="494949"/>
          <w:sz w:val="24"/>
          <w:szCs w:val="24"/>
          <w:lang w:eastAsia="tr-TR"/>
        </w:rPr>
        <w:t xml:space="preserve"> kurumlar vergisi mükellefiyetinizin tesis ettirilmesi gerekmektedir.</w:t>
      </w:r>
      <w:proofErr w:type="gramEnd"/>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Öte yandan, site ortak alanlarının tamirat, tadilat, bakım, güvenlik gibi giderleri karşılamak üzere üyelerden toplanan aidatların da kurum kazancına </w:t>
      </w:r>
      <w:proofErr w:type="gramStart"/>
      <w:r w:rsidRPr="00184A32">
        <w:rPr>
          <w:rFonts w:ascii="Arial" w:eastAsia="Times New Roman" w:hAnsi="Arial" w:cs="Arial"/>
          <w:color w:val="494949"/>
          <w:sz w:val="24"/>
          <w:szCs w:val="24"/>
          <w:lang w:eastAsia="tr-TR"/>
        </w:rPr>
        <w:t>dahil</w:t>
      </w:r>
      <w:proofErr w:type="gramEnd"/>
      <w:r w:rsidRPr="00184A32">
        <w:rPr>
          <w:rFonts w:ascii="Arial" w:eastAsia="Times New Roman" w:hAnsi="Arial" w:cs="Arial"/>
          <w:color w:val="494949"/>
          <w:sz w:val="24"/>
          <w:szCs w:val="24"/>
          <w:lang w:eastAsia="tr-TR"/>
        </w:rPr>
        <w:t xml:space="preserve"> edilerek diğer gelirleriniz ile birlikte beyan edileceği tabiidir.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b/>
          <w:bCs/>
          <w:color w:val="494949"/>
          <w:sz w:val="24"/>
          <w:szCs w:val="24"/>
          <w:lang w:eastAsia="tr-TR"/>
        </w:rPr>
        <w:t>            KATMA DEĞER VERGİSİ YÖNÜNDEN:</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Katma Değer Vergisi Kanununun 1 inci maddesinde ticari, </w:t>
      </w:r>
      <w:proofErr w:type="gramStart"/>
      <w:r w:rsidRPr="00184A32">
        <w:rPr>
          <w:rFonts w:ascii="Arial" w:eastAsia="Times New Roman" w:hAnsi="Arial" w:cs="Arial"/>
          <w:color w:val="494949"/>
          <w:sz w:val="24"/>
          <w:szCs w:val="24"/>
          <w:lang w:eastAsia="tr-TR"/>
        </w:rPr>
        <w:t>sınai</w:t>
      </w:r>
      <w:proofErr w:type="gramEnd"/>
      <w:r w:rsidRPr="00184A32">
        <w:rPr>
          <w:rFonts w:ascii="Arial" w:eastAsia="Times New Roman" w:hAnsi="Arial" w:cs="Arial"/>
          <w:color w:val="494949"/>
          <w:sz w:val="24"/>
          <w:szCs w:val="24"/>
          <w:lang w:eastAsia="tr-TR"/>
        </w:rPr>
        <w:t>, zirai faaliyet ve serbest meslek faaliyeti çerçevesinde yapılan teslim ve hizmetlerin katma değer vergisine tabi olduğu; ticari, sınai, zirai faaliyet ile serbest meslek faaliyetinin devamlılığı, kapsamı, niteliğinin Gelir Vergisi Kanunu hükümlerine göre; Gelir Vergisi Kanununda açıklık bulunmadığı hallerde, Türk Ticaret Kanunu ve diğer ilgili mevzuat hükümlerine göre tayin ve tespit edileceği hüküm altına alınmıştır.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Buna göre, kooperatifinizin üyelerine belli bir katkı payı karşılığında sağlayacağı ulaşım hizmeti ile sosyal tesislerde sunacağı yeme- içme hizmeti, ayrıca cari giderleri karşılamak üzere kooperatif üyelerinden alacağı aidatlar katma değer vergisine tabi olacaktır.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184A32" w:rsidRPr="00184A32" w:rsidTr="00184A32">
        <w:tc>
          <w:tcPr>
            <w:tcW w:w="6075" w:type="dxa"/>
            <w:tcBorders>
              <w:top w:val="nil"/>
              <w:left w:val="nil"/>
              <w:bottom w:val="nil"/>
              <w:right w:val="nil"/>
            </w:tcBorders>
            <w:shd w:val="clear" w:color="auto" w:fill="auto"/>
            <w:hideMark/>
          </w:tcPr>
          <w:p w:rsidR="00184A32" w:rsidRPr="00184A32" w:rsidRDefault="00184A32" w:rsidP="00184A32">
            <w:pPr>
              <w:spacing w:after="150" w:line="240" w:lineRule="auto"/>
              <w:jc w:val="both"/>
              <w:rPr>
                <w:rFonts w:ascii="Times New Roman" w:eastAsia="Times New Roman" w:hAnsi="Times New Roman" w:cs="Times New Roman"/>
                <w:sz w:val="24"/>
                <w:szCs w:val="24"/>
                <w:lang w:eastAsia="tr-TR"/>
              </w:rPr>
            </w:pPr>
            <w:r w:rsidRPr="00184A32">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184A32" w:rsidRPr="00184A32" w:rsidRDefault="00184A32" w:rsidP="00184A32">
            <w:pPr>
              <w:spacing w:after="150" w:line="240" w:lineRule="auto"/>
              <w:jc w:val="both"/>
              <w:rPr>
                <w:rFonts w:ascii="Times New Roman" w:eastAsia="Times New Roman" w:hAnsi="Times New Roman" w:cs="Times New Roman"/>
                <w:sz w:val="24"/>
                <w:szCs w:val="24"/>
                <w:lang w:eastAsia="tr-TR"/>
              </w:rPr>
            </w:pPr>
            <w:r w:rsidRPr="00184A32">
              <w:rPr>
                <w:rFonts w:ascii="Times New Roman" w:eastAsia="Times New Roman" w:hAnsi="Times New Roman" w:cs="Times New Roman"/>
                <w:sz w:val="24"/>
                <w:szCs w:val="24"/>
                <w:lang w:eastAsia="tr-TR"/>
              </w:rPr>
              <w:t> </w:t>
            </w:r>
          </w:p>
        </w:tc>
      </w:tr>
    </w:tbl>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w:t>
      </w:r>
      <w:r w:rsidRPr="00184A32">
        <w:rPr>
          <w:rFonts w:ascii="Arial" w:eastAsia="Times New Roman" w:hAnsi="Arial" w:cs="Arial"/>
          <w:b/>
          <w:bCs/>
          <w:color w:val="494949"/>
          <w:sz w:val="24"/>
          <w:szCs w:val="24"/>
          <w:lang w:eastAsia="tr-TR"/>
        </w:rPr>
        <w:t>*</w:t>
      </w:r>
      <w:r w:rsidRPr="00184A32">
        <w:rPr>
          <w:rFonts w:ascii="Arial" w:eastAsia="Times New Roman" w:hAnsi="Arial" w:cs="Arial"/>
          <w:color w:val="494949"/>
          <w:sz w:val="24"/>
          <w:szCs w:val="24"/>
          <w:lang w:eastAsia="tr-TR"/>
        </w:rPr>
        <w:t xml:space="preserve">)     Bu </w:t>
      </w:r>
      <w:proofErr w:type="spellStart"/>
      <w:r w:rsidRPr="00184A32">
        <w:rPr>
          <w:rFonts w:ascii="Arial" w:eastAsia="Times New Roman" w:hAnsi="Arial" w:cs="Arial"/>
          <w:color w:val="494949"/>
          <w:sz w:val="24"/>
          <w:szCs w:val="24"/>
          <w:lang w:eastAsia="tr-TR"/>
        </w:rPr>
        <w:t>Özelge</w:t>
      </w:r>
      <w:proofErr w:type="spellEnd"/>
      <w:r w:rsidRPr="00184A32">
        <w:rPr>
          <w:rFonts w:ascii="Arial" w:eastAsia="Times New Roman" w:hAnsi="Arial" w:cs="Arial"/>
          <w:color w:val="494949"/>
          <w:sz w:val="24"/>
          <w:szCs w:val="24"/>
          <w:lang w:eastAsia="tr-TR"/>
        </w:rPr>
        <w:t xml:space="preserve"> 213 sayılı Vergi Usul Kanununun 413.maddesine dayanılarak verilmiştir.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lastRenderedPageBreak/>
        <w:t>(</w:t>
      </w:r>
      <w:r w:rsidRPr="00184A32">
        <w:rPr>
          <w:rFonts w:ascii="Arial" w:eastAsia="Times New Roman" w:hAnsi="Arial" w:cs="Arial"/>
          <w:b/>
          <w:bCs/>
          <w:color w:val="494949"/>
          <w:sz w:val="24"/>
          <w:szCs w:val="24"/>
          <w:lang w:eastAsia="tr-TR"/>
        </w:rPr>
        <w:t>**</w:t>
      </w:r>
      <w:r w:rsidRPr="00184A3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84A32">
        <w:rPr>
          <w:rFonts w:ascii="Arial" w:eastAsia="Times New Roman" w:hAnsi="Arial" w:cs="Arial"/>
          <w:color w:val="494949"/>
          <w:sz w:val="24"/>
          <w:szCs w:val="24"/>
          <w:lang w:eastAsia="tr-TR"/>
        </w:rPr>
        <w:t>özelge</w:t>
      </w:r>
      <w:proofErr w:type="spellEnd"/>
      <w:r w:rsidRPr="00184A32">
        <w:rPr>
          <w:rFonts w:ascii="Arial" w:eastAsia="Times New Roman" w:hAnsi="Arial" w:cs="Arial"/>
          <w:color w:val="494949"/>
          <w:sz w:val="24"/>
          <w:szCs w:val="24"/>
          <w:lang w:eastAsia="tr-TR"/>
        </w:rPr>
        <w:t xml:space="preserve"> geçersizdir.</w:t>
      </w:r>
    </w:p>
    <w:p w:rsidR="00184A32" w:rsidRPr="00184A32" w:rsidRDefault="00184A32" w:rsidP="00184A32">
      <w:pPr>
        <w:spacing w:after="150" w:line="240" w:lineRule="auto"/>
        <w:jc w:val="both"/>
        <w:rPr>
          <w:rFonts w:ascii="Arial" w:eastAsia="Times New Roman" w:hAnsi="Arial" w:cs="Arial"/>
          <w:color w:val="494949"/>
          <w:sz w:val="24"/>
          <w:szCs w:val="24"/>
          <w:lang w:eastAsia="tr-TR"/>
        </w:rPr>
      </w:pPr>
      <w:r w:rsidRPr="00184A32">
        <w:rPr>
          <w:rFonts w:ascii="Arial" w:eastAsia="Times New Roman" w:hAnsi="Arial" w:cs="Arial"/>
          <w:color w:val="494949"/>
          <w:sz w:val="24"/>
          <w:szCs w:val="24"/>
          <w:lang w:eastAsia="tr-TR"/>
        </w:rPr>
        <w:t xml:space="preserve">(***) Talebiniz üzerine tayin edilmiş olan bu </w:t>
      </w:r>
      <w:proofErr w:type="spellStart"/>
      <w:r w:rsidRPr="00184A32">
        <w:rPr>
          <w:rFonts w:ascii="Arial" w:eastAsia="Times New Roman" w:hAnsi="Arial" w:cs="Arial"/>
          <w:color w:val="494949"/>
          <w:sz w:val="24"/>
          <w:szCs w:val="24"/>
          <w:lang w:eastAsia="tr-TR"/>
        </w:rPr>
        <w:t>özelgeye</w:t>
      </w:r>
      <w:proofErr w:type="spellEnd"/>
      <w:r w:rsidRPr="00184A3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56C30" w:rsidRPr="00184A32" w:rsidRDefault="00356C30" w:rsidP="00184A32">
      <w:pPr>
        <w:jc w:val="both"/>
        <w:rPr>
          <w:sz w:val="24"/>
          <w:szCs w:val="24"/>
        </w:rPr>
      </w:pPr>
    </w:p>
    <w:sectPr w:rsidR="00356C30" w:rsidRPr="00184A32" w:rsidSect="00356C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4A32"/>
    <w:rsid w:val="00184A32"/>
    <w:rsid w:val="00356C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30"/>
  </w:style>
  <w:style w:type="paragraph" w:styleId="Balk1">
    <w:name w:val="heading 1"/>
    <w:basedOn w:val="Normal"/>
    <w:link w:val="Balk1Char"/>
    <w:uiPriority w:val="9"/>
    <w:qFormat/>
    <w:rsid w:val="00184A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84A3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4A3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84A3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84A32"/>
    <w:rPr>
      <w:color w:val="0000FF"/>
      <w:u w:val="single"/>
    </w:rPr>
  </w:style>
  <w:style w:type="character" w:customStyle="1" w:styleId="date-display-single">
    <w:name w:val="date-display-single"/>
    <w:basedOn w:val="VarsaylanParagrafYazTipi"/>
    <w:rsid w:val="00184A32"/>
  </w:style>
  <w:style w:type="paragraph" w:styleId="NormalWeb">
    <w:name w:val="Normal (Web)"/>
    <w:basedOn w:val="Normal"/>
    <w:uiPriority w:val="99"/>
    <w:unhideWhenUsed/>
    <w:rsid w:val="00184A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4A32"/>
    <w:rPr>
      <w:b/>
      <w:bCs/>
    </w:rPr>
  </w:style>
  <w:style w:type="paragraph" w:styleId="BalonMetni">
    <w:name w:val="Balloon Text"/>
    <w:basedOn w:val="Normal"/>
    <w:link w:val="BalonMetniChar"/>
    <w:uiPriority w:val="99"/>
    <w:semiHidden/>
    <w:unhideWhenUsed/>
    <w:rsid w:val="00184A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4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3043094">
      <w:bodyDiv w:val="1"/>
      <w:marLeft w:val="0"/>
      <w:marRight w:val="0"/>
      <w:marTop w:val="0"/>
      <w:marBottom w:val="0"/>
      <w:divBdr>
        <w:top w:val="none" w:sz="0" w:space="0" w:color="auto"/>
        <w:left w:val="none" w:sz="0" w:space="0" w:color="auto"/>
        <w:bottom w:val="none" w:sz="0" w:space="0" w:color="auto"/>
        <w:right w:val="none" w:sz="0" w:space="0" w:color="auto"/>
      </w:divBdr>
      <w:divsChild>
        <w:div w:id="965817130">
          <w:marLeft w:val="0"/>
          <w:marRight w:val="0"/>
          <w:marTop w:val="0"/>
          <w:marBottom w:val="0"/>
          <w:divBdr>
            <w:top w:val="none" w:sz="0" w:space="0" w:color="auto"/>
            <w:left w:val="none" w:sz="0" w:space="0" w:color="auto"/>
            <w:bottom w:val="none" w:sz="0" w:space="0" w:color="auto"/>
            <w:right w:val="none" w:sz="0" w:space="0" w:color="auto"/>
          </w:divBdr>
          <w:divsChild>
            <w:div w:id="1332684629">
              <w:marLeft w:val="0"/>
              <w:marRight w:val="0"/>
              <w:marTop w:val="0"/>
              <w:marBottom w:val="0"/>
              <w:divBdr>
                <w:top w:val="none" w:sz="0" w:space="0" w:color="auto"/>
                <w:left w:val="none" w:sz="0" w:space="0" w:color="auto"/>
                <w:bottom w:val="none" w:sz="0" w:space="0" w:color="auto"/>
                <w:right w:val="none" w:sz="0" w:space="0" w:color="auto"/>
              </w:divBdr>
              <w:divsChild>
                <w:div w:id="634721357">
                  <w:marLeft w:val="0"/>
                  <w:marRight w:val="0"/>
                  <w:marTop w:val="0"/>
                  <w:marBottom w:val="0"/>
                  <w:divBdr>
                    <w:top w:val="none" w:sz="0" w:space="0" w:color="auto"/>
                    <w:left w:val="none" w:sz="0" w:space="0" w:color="auto"/>
                    <w:bottom w:val="none" w:sz="0" w:space="0" w:color="auto"/>
                    <w:right w:val="none" w:sz="0" w:space="0" w:color="auto"/>
                  </w:divBdr>
                  <w:divsChild>
                    <w:div w:id="1693875083">
                      <w:marLeft w:val="0"/>
                      <w:marRight w:val="0"/>
                      <w:marTop w:val="0"/>
                      <w:marBottom w:val="0"/>
                      <w:divBdr>
                        <w:top w:val="none" w:sz="0" w:space="0" w:color="auto"/>
                        <w:left w:val="none" w:sz="0" w:space="0" w:color="auto"/>
                        <w:bottom w:val="none" w:sz="0" w:space="0" w:color="auto"/>
                        <w:right w:val="none" w:sz="0" w:space="0" w:color="auto"/>
                      </w:divBdr>
                      <w:divsChild>
                        <w:div w:id="1091657510">
                          <w:marLeft w:val="0"/>
                          <w:marRight w:val="0"/>
                          <w:marTop w:val="0"/>
                          <w:marBottom w:val="0"/>
                          <w:divBdr>
                            <w:top w:val="none" w:sz="0" w:space="0" w:color="auto"/>
                            <w:left w:val="none" w:sz="0" w:space="0" w:color="auto"/>
                            <w:bottom w:val="none" w:sz="0" w:space="0" w:color="auto"/>
                            <w:right w:val="none" w:sz="0" w:space="0" w:color="auto"/>
                          </w:divBdr>
                          <w:divsChild>
                            <w:div w:id="1896813037">
                              <w:marLeft w:val="0"/>
                              <w:marRight w:val="0"/>
                              <w:marTop w:val="0"/>
                              <w:marBottom w:val="0"/>
                              <w:divBdr>
                                <w:top w:val="none" w:sz="0" w:space="0" w:color="auto"/>
                                <w:left w:val="none" w:sz="0" w:space="0" w:color="auto"/>
                                <w:bottom w:val="none" w:sz="0" w:space="0" w:color="auto"/>
                                <w:right w:val="none" w:sz="0" w:space="0" w:color="auto"/>
                              </w:divBdr>
                              <w:divsChild>
                                <w:div w:id="686562866">
                                  <w:marLeft w:val="0"/>
                                  <w:marRight w:val="0"/>
                                  <w:marTop w:val="0"/>
                                  <w:marBottom w:val="0"/>
                                  <w:divBdr>
                                    <w:top w:val="none" w:sz="0" w:space="0" w:color="auto"/>
                                    <w:left w:val="none" w:sz="0" w:space="0" w:color="auto"/>
                                    <w:bottom w:val="none" w:sz="0" w:space="0" w:color="auto"/>
                                    <w:right w:val="none" w:sz="0" w:space="0" w:color="auto"/>
                                  </w:divBdr>
                                  <w:divsChild>
                                    <w:div w:id="591276570">
                                      <w:marLeft w:val="0"/>
                                      <w:marRight w:val="0"/>
                                      <w:marTop w:val="0"/>
                                      <w:marBottom w:val="0"/>
                                      <w:divBdr>
                                        <w:top w:val="none" w:sz="0" w:space="0" w:color="auto"/>
                                        <w:left w:val="none" w:sz="0" w:space="0" w:color="auto"/>
                                        <w:bottom w:val="none" w:sz="0" w:space="0" w:color="auto"/>
                                        <w:right w:val="none" w:sz="0" w:space="0" w:color="auto"/>
                                      </w:divBdr>
                                      <w:divsChild>
                                        <w:div w:id="1296834126">
                                          <w:marLeft w:val="0"/>
                                          <w:marRight w:val="0"/>
                                          <w:marTop w:val="0"/>
                                          <w:marBottom w:val="0"/>
                                          <w:divBdr>
                                            <w:top w:val="none" w:sz="0" w:space="0" w:color="auto"/>
                                            <w:left w:val="none" w:sz="0" w:space="0" w:color="auto"/>
                                            <w:bottom w:val="none" w:sz="0" w:space="0" w:color="auto"/>
                                            <w:right w:val="none" w:sz="0" w:space="0" w:color="auto"/>
                                          </w:divBdr>
                                          <w:divsChild>
                                            <w:div w:id="1859542233">
                                              <w:marLeft w:val="0"/>
                                              <w:marRight w:val="0"/>
                                              <w:marTop w:val="0"/>
                                              <w:marBottom w:val="0"/>
                                              <w:divBdr>
                                                <w:top w:val="none" w:sz="0" w:space="0" w:color="auto"/>
                                                <w:left w:val="none" w:sz="0" w:space="0" w:color="auto"/>
                                                <w:bottom w:val="none" w:sz="0" w:space="0" w:color="auto"/>
                                                <w:right w:val="none" w:sz="0" w:space="0" w:color="auto"/>
                                              </w:divBdr>
                                            </w:div>
                                            <w:div w:id="4328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81954">
              <w:marLeft w:val="300"/>
              <w:marRight w:val="0"/>
              <w:marTop w:val="0"/>
              <w:marBottom w:val="0"/>
              <w:divBdr>
                <w:top w:val="none" w:sz="0" w:space="0" w:color="auto"/>
                <w:left w:val="none" w:sz="0" w:space="0" w:color="auto"/>
                <w:bottom w:val="none" w:sz="0" w:space="0" w:color="auto"/>
                <w:right w:val="none" w:sz="0" w:space="0" w:color="auto"/>
              </w:divBdr>
              <w:divsChild>
                <w:div w:id="216861163">
                  <w:marLeft w:val="0"/>
                  <w:marRight w:val="0"/>
                  <w:marTop w:val="0"/>
                  <w:marBottom w:val="0"/>
                  <w:divBdr>
                    <w:top w:val="none" w:sz="0" w:space="0" w:color="auto"/>
                    <w:left w:val="none" w:sz="0" w:space="0" w:color="auto"/>
                    <w:bottom w:val="none" w:sz="0" w:space="0" w:color="auto"/>
                    <w:right w:val="none" w:sz="0" w:space="0" w:color="auto"/>
                  </w:divBdr>
                </w:div>
                <w:div w:id="1882475934">
                  <w:marLeft w:val="0"/>
                  <w:marRight w:val="0"/>
                  <w:marTop w:val="0"/>
                  <w:marBottom w:val="0"/>
                  <w:divBdr>
                    <w:top w:val="none" w:sz="0" w:space="0" w:color="auto"/>
                    <w:left w:val="none" w:sz="0" w:space="0" w:color="auto"/>
                    <w:bottom w:val="none" w:sz="0" w:space="0" w:color="auto"/>
                    <w:right w:val="none" w:sz="0" w:space="0" w:color="auto"/>
                  </w:divBdr>
                  <w:divsChild>
                    <w:div w:id="1511800749">
                      <w:marLeft w:val="0"/>
                      <w:marRight w:val="0"/>
                      <w:marTop w:val="0"/>
                      <w:marBottom w:val="0"/>
                      <w:divBdr>
                        <w:top w:val="none" w:sz="0" w:space="0" w:color="auto"/>
                        <w:left w:val="none" w:sz="0" w:space="0" w:color="auto"/>
                        <w:bottom w:val="none" w:sz="0" w:space="0" w:color="auto"/>
                        <w:right w:val="none" w:sz="0" w:space="0" w:color="auto"/>
                      </w:divBdr>
                      <w:divsChild>
                        <w:div w:id="98378382">
                          <w:marLeft w:val="0"/>
                          <w:marRight w:val="0"/>
                          <w:marTop w:val="0"/>
                          <w:marBottom w:val="180"/>
                          <w:divBdr>
                            <w:top w:val="none" w:sz="0" w:space="0" w:color="auto"/>
                            <w:left w:val="none" w:sz="0" w:space="0" w:color="auto"/>
                            <w:bottom w:val="none" w:sz="0" w:space="0" w:color="auto"/>
                            <w:right w:val="none" w:sz="0" w:space="0" w:color="auto"/>
                          </w:divBdr>
                          <w:divsChild>
                            <w:div w:id="393818081">
                              <w:marLeft w:val="0"/>
                              <w:marRight w:val="0"/>
                              <w:marTop w:val="0"/>
                              <w:marBottom w:val="0"/>
                              <w:divBdr>
                                <w:top w:val="none" w:sz="0" w:space="0" w:color="auto"/>
                                <w:left w:val="none" w:sz="0" w:space="0" w:color="auto"/>
                                <w:bottom w:val="none" w:sz="0" w:space="0" w:color="auto"/>
                                <w:right w:val="none" w:sz="0" w:space="0" w:color="auto"/>
                              </w:divBdr>
                            </w:div>
                            <w:div w:id="1531336838">
                              <w:marLeft w:val="0"/>
                              <w:marRight w:val="0"/>
                              <w:marTop w:val="0"/>
                              <w:marBottom w:val="0"/>
                              <w:divBdr>
                                <w:top w:val="none" w:sz="0" w:space="0" w:color="auto"/>
                                <w:left w:val="none" w:sz="0" w:space="0" w:color="auto"/>
                                <w:bottom w:val="none" w:sz="0" w:space="0" w:color="auto"/>
                                <w:right w:val="none" w:sz="0" w:space="0" w:color="auto"/>
                              </w:divBdr>
                            </w:div>
                            <w:div w:id="770009659">
                              <w:marLeft w:val="0"/>
                              <w:marRight w:val="0"/>
                              <w:marTop w:val="0"/>
                              <w:marBottom w:val="0"/>
                              <w:divBdr>
                                <w:top w:val="none" w:sz="0" w:space="0" w:color="auto"/>
                                <w:left w:val="none" w:sz="0" w:space="0" w:color="auto"/>
                                <w:bottom w:val="none" w:sz="0" w:space="0" w:color="auto"/>
                                <w:right w:val="none" w:sz="0" w:space="0" w:color="auto"/>
                              </w:divBdr>
                            </w:div>
                          </w:divsChild>
                        </w:div>
                        <w:div w:id="846749651">
                          <w:marLeft w:val="0"/>
                          <w:marRight w:val="0"/>
                          <w:marTop w:val="0"/>
                          <w:marBottom w:val="300"/>
                          <w:divBdr>
                            <w:top w:val="none" w:sz="0" w:space="0" w:color="auto"/>
                            <w:left w:val="none" w:sz="0" w:space="0" w:color="auto"/>
                            <w:bottom w:val="none" w:sz="0" w:space="0" w:color="auto"/>
                            <w:right w:val="none" w:sz="0" w:space="0" w:color="auto"/>
                          </w:divBdr>
                          <w:divsChild>
                            <w:div w:id="249435343">
                              <w:marLeft w:val="0"/>
                              <w:marRight w:val="0"/>
                              <w:marTop w:val="0"/>
                              <w:marBottom w:val="0"/>
                              <w:divBdr>
                                <w:top w:val="none" w:sz="0" w:space="0" w:color="auto"/>
                                <w:left w:val="none" w:sz="0" w:space="0" w:color="auto"/>
                                <w:bottom w:val="none" w:sz="0" w:space="0" w:color="auto"/>
                                <w:right w:val="none" w:sz="0" w:space="0" w:color="auto"/>
                              </w:divBdr>
                              <w:divsChild>
                                <w:div w:id="660230674">
                                  <w:marLeft w:val="0"/>
                                  <w:marRight w:val="0"/>
                                  <w:marTop w:val="0"/>
                                  <w:marBottom w:val="0"/>
                                  <w:divBdr>
                                    <w:top w:val="none" w:sz="0" w:space="0" w:color="auto"/>
                                    <w:left w:val="none" w:sz="0" w:space="0" w:color="auto"/>
                                    <w:bottom w:val="none" w:sz="0" w:space="0" w:color="auto"/>
                                    <w:right w:val="none" w:sz="0" w:space="0" w:color="auto"/>
                                  </w:divBdr>
                                </w:div>
                                <w:div w:id="2024358043">
                                  <w:marLeft w:val="0"/>
                                  <w:marRight w:val="0"/>
                                  <w:marTop w:val="0"/>
                                  <w:marBottom w:val="0"/>
                                  <w:divBdr>
                                    <w:top w:val="none" w:sz="0" w:space="0" w:color="auto"/>
                                    <w:left w:val="none" w:sz="0" w:space="0" w:color="auto"/>
                                    <w:bottom w:val="none" w:sz="0" w:space="0" w:color="auto"/>
                                    <w:right w:val="none" w:sz="0" w:space="0" w:color="auto"/>
                                  </w:divBdr>
                                  <w:divsChild>
                                    <w:div w:id="715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4708">
                              <w:marLeft w:val="0"/>
                              <w:marRight w:val="0"/>
                              <w:marTop w:val="0"/>
                              <w:marBottom w:val="0"/>
                              <w:divBdr>
                                <w:top w:val="none" w:sz="0" w:space="0" w:color="auto"/>
                                <w:left w:val="none" w:sz="0" w:space="0" w:color="auto"/>
                                <w:bottom w:val="none" w:sz="0" w:space="0" w:color="auto"/>
                                <w:right w:val="none" w:sz="0" w:space="0" w:color="auto"/>
                              </w:divBdr>
                              <w:divsChild>
                                <w:div w:id="1403523559">
                                  <w:marLeft w:val="0"/>
                                  <w:marRight w:val="0"/>
                                  <w:marTop w:val="0"/>
                                  <w:marBottom w:val="0"/>
                                  <w:divBdr>
                                    <w:top w:val="none" w:sz="0" w:space="0" w:color="auto"/>
                                    <w:left w:val="none" w:sz="0" w:space="0" w:color="auto"/>
                                    <w:bottom w:val="none" w:sz="0" w:space="0" w:color="auto"/>
                                    <w:right w:val="none" w:sz="0" w:space="0" w:color="auto"/>
                                  </w:divBdr>
                                </w:div>
                                <w:div w:id="2044165860">
                                  <w:marLeft w:val="0"/>
                                  <w:marRight w:val="0"/>
                                  <w:marTop w:val="0"/>
                                  <w:marBottom w:val="0"/>
                                  <w:divBdr>
                                    <w:top w:val="none" w:sz="0" w:space="0" w:color="auto"/>
                                    <w:left w:val="none" w:sz="0" w:space="0" w:color="auto"/>
                                    <w:bottom w:val="none" w:sz="0" w:space="0" w:color="auto"/>
                                    <w:right w:val="none" w:sz="0" w:space="0" w:color="auto"/>
                                  </w:divBdr>
                                  <w:divsChild>
                                    <w:div w:id="1436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941">
                          <w:marLeft w:val="0"/>
                          <w:marRight w:val="0"/>
                          <w:marTop w:val="0"/>
                          <w:marBottom w:val="0"/>
                          <w:divBdr>
                            <w:top w:val="none" w:sz="0" w:space="0" w:color="auto"/>
                            <w:left w:val="none" w:sz="0" w:space="0" w:color="auto"/>
                            <w:bottom w:val="none" w:sz="0" w:space="0" w:color="auto"/>
                            <w:right w:val="none" w:sz="0" w:space="0" w:color="auto"/>
                          </w:divBdr>
                          <w:divsChild>
                            <w:div w:id="1063866133">
                              <w:marLeft w:val="0"/>
                              <w:marRight w:val="0"/>
                              <w:marTop w:val="0"/>
                              <w:marBottom w:val="0"/>
                              <w:divBdr>
                                <w:top w:val="none" w:sz="0" w:space="0" w:color="auto"/>
                                <w:left w:val="none" w:sz="0" w:space="0" w:color="auto"/>
                                <w:bottom w:val="none" w:sz="0" w:space="0" w:color="auto"/>
                                <w:right w:val="none" w:sz="0" w:space="0" w:color="auto"/>
                              </w:divBdr>
                              <w:divsChild>
                                <w:div w:id="1494222360">
                                  <w:marLeft w:val="0"/>
                                  <w:marRight w:val="0"/>
                                  <w:marTop w:val="0"/>
                                  <w:marBottom w:val="0"/>
                                  <w:divBdr>
                                    <w:top w:val="none" w:sz="0" w:space="0" w:color="auto"/>
                                    <w:left w:val="none" w:sz="0" w:space="0" w:color="auto"/>
                                    <w:bottom w:val="none" w:sz="0" w:space="0" w:color="auto"/>
                                    <w:right w:val="none" w:sz="0" w:space="0" w:color="auto"/>
                                  </w:divBdr>
                                  <w:divsChild>
                                    <w:div w:id="867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2022-09-09T10:52:00Z</dcterms:created>
  <dcterms:modified xsi:type="dcterms:W3CDTF">2022-09-09T10:52:00Z</dcterms:modified>
</cp:coreProperties>
</file>