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22" w:rsidRPr="00575922" w:rsidRDefault="00575922" w:rsidP="0057592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575922">
        <w:rPr>
          <w:rFonts w:ascii="Arial" w:eastAsia="Times New Roman" w:hAnsi="Arial" w:cs="Arial"/>
          <w:color w:val="111111"/>
          <w:kern w:val="36"/>
          <w:sz w:val="30"/>
          <w:szCs w:val="30"/>
          <w:lang w:eastAsia="tr-TR"/>
        </w:rPr>
        <w:t xml:space="preserve">Taşımacılık kooperatifinin kurumlar vergisi muafiyetinden yararlanıp yararlanmayacağı hususu </w:t>
      </w:r>
      <w:proofErr w:type="spellStart"/>
      <w:r w:rsidRPr="00575922">
        <w:rPr>
          <w:rFonts w:ascii="Arial" w:eastAsia="Times New Roman" w:hAnsi="Arial" w:cs="Arial"/>
          <w:color w:val="111111"/>
          <w:kern w:val="36"/>
          <w:sz w:val="30"/>
          <w:szCs w:val="30"/>
          <w:lang w:eastAsia="tr-TR"/>
        </w:rPr>
        <w:t>hk</w:t>
      </w:r>
      <w:proofErr w:type="spellEnd"/>
      <w:r w:rsidRPr="00575922">
        <w:rPr>
          <w:rFonts w:ascii="Arial" w:eastAsia="Times New Roman" w:hAnsi="Arial" w:cs="Arial"/>
          <w:color w:val="111111"/>
          <w:kern w:val="36"/>
          <w:sz w:val="30"/>
          <w:szCs w:val="30"/>
          <w:lang w:eastAsia="tr-TR"/>
        </w:rPr>
        <w:t>.</w:t>
      </w:r>
    </w:p>
    <w:p w:rsidR="00575922" w:rsidRPr="00575922" w:rsidRDefault="00575922" w:rsidP="00575922">
      <w:pPr>
        <w:spacing w:after="180" w:line="240" w:lineRule="auto"/>
        <w:rPr>
          <w:rFonts w:ascii="Arial" w:eastAsia="Times New Roman" w:hAnsi="Arial" w:cs="Arial"/>
          <w:color w:val="494949"/>
          <w:sz w:val="20"/>
          <w:szCs w:val="20"/>
          <w:lang w:eastAsia="tr-TR"/>
        </w:rPr>
      </w:pPr>
      <w:r w:rsidRPr="00575922">
        <w:rPr>
          <w:rFonts w:ascii="Arial" w:eastAsia="Times New Roman" w:hAnsi="Arial" w:cs="Arial"/>
          <w:color w:val="494949"/>
          <w:sz w:val="20"/>
          <w:szCs w:val="20"/>
          <w:lang w:eastAsia="tr-TR"/>
        </w:rPr>
        <w:t>  </w:t>
      </w:r>
    </w:p>
    <w:p w:rsidR="00575922" w:rsidRPr="00575922" w:rsidRDefault="00575922" w:rsidP="00575922">
      <w:pPr>
        <w:shd w:val="clear" w:color="auto" w:fill="EEEEEE"/>
        <w:spacing w:after="0" w:line="240" w:lineRule="auto"/>
        <w:rPr>
          <w:rFonts w:ascii="Arial" w:eastAsia="Times New Roman" w:hAnsi="Arial" w:cs="Arial"/>
          <w:b/>
          <w:bCs/>
          <w:color w:val="494949"/>
          <w:sz w:val="20"/>
          <w:szCs w:val="20"/>
          <w:lang w:eastAsia="tr-TR"/>
        </w:rPr>
      </w:pPr>
      <w:r w:rsidRPr="00575922">
        <w:rPr>
          <w:rFonts w:ascii="Arial" w:eastAsia="Times New Roman" w:hAnsi="Arial" w:cs="Arial"/>
          <w:b/>
          <w:bCs/>
          <w:color w:val="494949"/>
          <w:sz w:val="20"/>
          <w:szCs w:val="20"/>
          <w:lang w:eastAsia="tr-TR"/>
        </w:rPr>
        <w:t>Sayı: </w:t>
      </w:r>
      <w:r w:rsidRPr="00575922">
        <w:rPr>
          <w:rFonts w:ascii="Arial" w:eastAsia="Times New Roman" w:hAnsi="Arial" w:cs="Arial"/>
          <w:color w:val="494949"/>
          <w:sz w:val="20"/>
          <w:szCs w:val="20"/>
          <w:lang w:eastAsia="tr-TR"/>
        </w:rPr>
        <w:t>B.</w:t>
      </w:r>
      <w:proofErr w:type="gramStart"/>
      <w:r w:rsidRPr="00575922">
        <w:rPr>
          <w:rFonts w:ascii="Arial" w:eastAsia="Times New Roman" w:hAnsi="Arial" w:cs="Arial"/>
          <w:color w:val="494949"/>
          <w:sz w:val="20"/>
          <w:szCs w:val="20"/>
          <w:lang w:eastAsia="tr-TR"/>
        </w:rPr>
        <w:t>07.1</w:t>
      </w:r>
      <w:proofErr w:type="gramEnd"/>
      <w:r w:rsidRPr="00575922">
        <w:rPr>
          <w:rFonts w:ascii="Arial" w:eastAsia="Times New Roman" w:hAnsi="Arial" w:cs="Arial"/>
          <w:color w:val="494949"/>
          <w:sz w:val="20"/>
          <w:szCs w:val="20"/>
          <w:lang w:eastAsia="tr-TR"/>
        </w:rPr>
        <w:t>.GİB.4.61.15.01-125[606-42-2012]-99</w:t>
      </w:r>
    </w:p>
    <w:p w:rsidR="00575922" w:rsidRPr="00575922" w:rsidRDefault="00575922" w:rsidP="00575922">
      <w:pPr>
        <w:shd w:val="clear" w:color="auto" w:fill="EEEEEE"/>
        <w:spacing w:after="0" w:line="240" w:lineRule="auto"/>
        <w:rPr>
          <w:rFonts w:ascii="Arial" w:eastAsia="Times New Roman" w:hAnsi="Arial" w:cs="Arial"/>
          <w:b/>
          <w:bCs/>
          <w:color w:val="494949"/>
          <w:sz w:val="20"/>
          <w:szCs w:val="20"/>
          <w:lang w:eastAsia="tr-TR"/>
        </w:rPr>
      </w:pPr>
      <w:r w:rsidRPr="00575922">
        <w:rPr>
          <w:rFonts w:ascii="Arial" w:eastAsia="Times New Roman" w:hAnsi="Arial" w:cs="Arial"/>
          <w:b/>
          <w:bCs/>
          <w:color w:val="494949"/>
          <w:sz w:val="20"/>
          <w:szCs w:val="20"/>
          <w:lang w:eastAsia="tr-TR"/>
        </w:rPr>
        <w:t>Tarih: </w:t>
      </w:r>
      <w:proofErr w:type="gramStart"/>
      <w:r w:rsidRPr="00575922">
        <w:rPr>
          <w:rFonts w:ascii="Arial" w:eastAsia="Times New Roman" w:hAnsi="Arial" w:cs="Arial"/>
          <w:color w:val="494949"/>
          <w:sz w:val="20"/>
          <w:lang w:eastAsia="tr-TR"/>
        </w:rPr>
        <w:t>11/09/2012</w:t>
      </w:r>
      <w:proofErr w:type="gramEnd"/>
    </w:p>
    <w:p w:rsidR="00575922" w:rsidRPr="00575922" w:rsidRDefault="00575922" w:rsidP="00575922">
      <w:pPr>
        <w:spacing w:after="0" w:line="240" w:lineRule="auto"/>
        <w:rPr>
          <w:rFonts w:ascii="Arial" w:eastAsia="Times New Roman" w:hAnsi="Arial" w:cs="Arial"/>
          <w:color w:val="494949"/>
          <w:sz w:val="20"/>
          <w:szCs w:val="20"/>
          <w:lang w:eastAsia="tr-TR"/>
        </w:rPr>
      </w:pPr>
      <w:r w:rsidRPr="00575922">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575922" w:rsidRPr="00575922" w:rsidTr="00575922">
        <w:tc>
          <w:tcPr>
            <w:tcW w:w="9195" w:type="dxa"/>
            <w:gridSpan w:val="5"/>
            <w:tcBorders>
              <w:top w:val="nil"/>
              <w:left w:val="nil"/>
              <w:bottom w:val="nil"/>
              <w:right w:val="nil"/>
            </w:tcBorders>
            <w:shd w:val="clear" w:color="auto" w:fill="auto"/>
            <w:hideMark/>
          </w:tcPr>
          <w:p w:rsidR="00575922" w:rsidRPr="00575922" w:rsidRDefault="00575922" w:rsidP="00575922">
            <w:pPr>
              <w:spacing w:after="150" w:line="240" w:lineRule="auto"/>
              <w:jc w:val="center"/>
              <w:rPr>
                <w:rFonts w:ascii="Times New Roman" w:eastAsia="Times New Roman" w:hAnsi="Times New Roman" w:cs="Times New Roman"/>
                <w:sz w:val="24"/>
                <w:szCs w:val="24"/>
                <w:lang w:eastAsia="tr-TR"/>
              </w:rPr>
            </w:pPr>
            <w:r w:rsidRPr="00575922">
              <w:rPr>
                <w:rFonts w:ascii="Times New Roman" w:eastAsia="Times New Roman" w:hAnsi="Times New Roman" w:cs="Times New Roman"/>
                <w:b/>
                <w:bCs/>
                <w:sz w:val="24"/>
                <w:szCs w:val="24"/>
                <w:lang w:eastAsia="tr-TR"/>
              </w:rPr>
              <w:t>T.C.</w:t>
            </w:r>
          </w:p>
          <w:p w:rsidR="00575922" w:rsidRPr="00575922" w:rsidRDefault="00575922" w:rsidP="00575922">
            <w:pPr>
              <w:spacing w:after="150" w:line="240" w:lineRule="auto"/>
              <w:jc w:val="center"/>
              <w:rPr>
                <w:rFonts w:ascii="Times New Roman" w:eastAsia="Times New Roman" w:hAnsi="Times New Roman" w:cs="Times New Roman"/>
                <w:sz w:val="24"/>
                <w:szCs w:val="24"/>
                <w:lang w:eastAsia="tr-TR"/>
              </w:rPr>
            </w:pPr>
            <w:r w:rsidRPr="00575922">
              <w:rPr>
                <w:rFonts w:ascii="Times New Roman" w:eastAsia="Times New Roman" w:hAnsi="Times New Roman" w:cs="Times New Roman"/>
                <w:b/>
                <w:bCs/>
                <w:sz w:val="24"/>
                <w:szCs w:val="24"/>
                <w:lang w:eastAsia="tr-TR"/>
              </w:rPr>
              <w:t>GELİR İDARESİ BAŞKANLIĞI</w:t>
            </w:r>
          </w:p>
          <w:p w:rsidR="00575922" w:rsidRPr="00575922" w:rsidRDefault="00575922" w:rsidP="00575922">
            <w:pPr>
              <w:spacing w:after="150" w:line="240" w:lineRule="auto"/>
              <w:jc w:val="center"/>
              <w:rPr>
                <w:rFonts w:ascii="Times New Roman" w:eastAsia="Times New Roman" w:hAnsi="Times New Roman" w:cs="Times New Roman"/>
                <w:sz w:val="24"/>
                <w:szCs w:val="24"/>
                <w:lang w:eastAsia="tr-TR"/>
              </w:rPr>
            </w:pPr>
            <w:r w:rsidRPr="00575922">
              <w:rPr>
                <w:rFonts w:ascii="Times New Roman" w:eastAsia="Times New Roman" w:hAnsi="Times New Roman" w:cs="Times New Roman"/>
                <w:b/>
                <w:bCs/>
                <w:sz w:val="24"/>
                <w:szCs w:val="24"/>
                <w:lang w:eastAsia="tr-TR"/>
              </w:rPr>
              <w:t>TRABZON VERGİ DAİRESİ BAŞKANLIĞI</w:t>
            </w:r>
          </w:p>
          <w:p w:rsidR="00575922" w:rsidRPr="00575922" w:rsidRDefault="00575922" w:rsidP="00575922">
            <w:pPr>
              <w:spacing w:after="150" w:line="240" w:lineRule="auto"/>
              <w:jc w:val="center"/>
              <w:rPr>
                <w:rFonts w:ascii="Times New Roman" w:eastAsia="Times New Roman" w:hAnsi="Times New Roman" w:cs="Times New Roman"/>
                <w:sz w:val="24"/>
                <w:szCs w:val="24"/>
                <w:lang w:eastAsia="tr-TR"/>
              </w:rPr>
            </w:pPr>
            <w:r w:rsidRPr="00575922">
              <w:rPr>
                <w:rFonts w:ascii="Times New Roman" w:eastAsia="Times New Roman" w:hAnsi="Times New Roman" w:cs="Times New Roman"/>
                <w:b/>
                <w:bCs/>
                <w:sz w:val="24"/>
                <w:szCs w:val="24"/>
                <w:lang w:eastAsia="tr-TR"/>
              </w:rPr>
              <w:t>Mükellef Hizmetleri Grup Müdürlüğü</w:t>
            </w:r>
          </w:p>
          <w:p w:rsidR="00575922" w:rsidRPr="00575922" w:rsidRDefault="00575922" w:rsidP="00575922">
            <w:pPr>
              <w:spacing w:after="150" w:line="240" w:lineRule="auto"/>
              <w:jc w:val="center"/>
              <w:rPr>
                <w:rFonts w:ascii="Times New Roman" w:eastAsia="Times New Roman" w:hAnsi="Times New Roman" w:cs="Times New Roman"/>
                <w:sz w:val="24"/>
                <w:szCs w:val="24"/>
                <w:lang w:eastAsia="tr-TR"/>
              </w:rPr>
            </w:pPr>
            <w:r w:rsidRPr="00575922">
              <w:rPr>
                <w:rFonts w:ascii="Times New Roman" w:eastAsia="Times New Roman" w:hAnsi="Times New Roman" w:cs="Times New Roman"/>
                <w:sz w:val="24"/>
                <w:szCs w:val="24"/>
                <w:lang w:eastAsia="tr-TR"/>
              </w:rPr>
              <w:t> </w:t>
            </w:r>
          </w:p>
        </w:tc>
      </w:tr>
      <w:tr w:rsidR="00575922" w:rsidRPr="00575922" w:rsidTr="00575922">
        <w:tc>
          <w:tcPr>
            <w:tcW w:w="4650" w:type="dxa"/>
            <w:gridSpan w:val="3"/>
            <w:tcBorders>
              <w:top w:val="nil"/>
              <w:left w:val="nil"/>
              <w:bottom w:val="nil"/>
              <w:right w:val="nil"/>
            </w:tcBorders>
            <w:shd w:val="clear" w:color="auto" w:fill="auto"/>
            <w:hideMark/>
          </w:tcPr>
          <w:p w:rsidR="00575922" w:rsidRPr="00575922" w:rsidRDefault="00575922" w:rsidP="00575922">
            <w:pPr>
              <w:spacing w:after="150" w:line="240" w:lineRule="auto"/>
              <w:rPr>
                <w:rFonts w:ascii="Times New Roman" w:eastAsia="Times New Roman" w:hAnsi="Times New Roman" w:cs="Times New Roman"/>
                <w:sz w:val="24"/>
                <w:szCs w:val="24"/>
                <w:lang w:eastAsia="tr-TR"/>
              </w:rPr>
            </w:pPr>
            <w:r w:rsidRPr="00575922">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575922" w:rsidRPr="00575922" w:rsidRDefault="00575922" w:rsidP="00575922">
            <w:pPr>
              <w:spacing w:after="150" w:line="240" w:lineRule="auto"/>
              <w:rPr>
                <w:rFonts w:ascii="Times New Roman" w:eastAsia="Times New Roman" w:hAnsi="Times New Roman" w:cs="Times New Roman"/>
                <w:sz w:val="24"/>
                <w:szCs w:val="24"/>
                <w:lang w:eastAsia="tr-TR"/>
              </w:rPr>
            </w:pPr>
            <w:r w:rsidRPr="00575922">
              <w:rPr>
                <w:rFonts w:ascii="Times New Roman" w:eastAsia="Times New Roman" w:hAnsi="Times New Roman" w:cs="Times New Roman"/>
                <w:sz w:val="24"/>
                <w:szCs w:val="24"/>
                <w:lang w:eastAsia="tr-TR"/>
              </w:rPr>
              <w:t> </w:t>
            </w:r>
          </w:p>
        </w:tc>
      </w:tr>
      <w:tr w:rsidR="00575922" w:rsidRPr="00575922" w:rsidTr="00575922">
        <w:tc>
          <w:tcPr>
            <w:tcW w:w="660" w:type="dxa"/>
            <w:tcBorders>
              <w:top w:val="nil"/>
              <w:left w:val="nil"/>
              <w:bottom w:val="nil"/>
              <w:right w:val="nil"/>
            </w:tcBorders>
            <w:shd w:val="clear" w:color="auto" w:fill="auto"/>
            <w:hideMark/>
          </w:tcPr>
          <w:p w:rsidR="00575922" w:rsidRPr="00575922" w:rsidRDefault="00575922" w:rsidP="00575922">
            <w:pPr>
              <w:spacing w:after="150" w:line="240" w:lineRule="auto"/>
              <w:rPr>
                <w:rFonts w:ascii="Times New Roman" w:eastAsia="Times New Roman" w:hAnsi="Times New Roman" w:cs="Times New Roman"/>
                <w:sz w:val="24"/>
                <w:szCs w:val="24"/>
                <w:lang w:eastAsia="tr-TR"/>
              </w:rPr>
            </w:pPr>
            <w:r w:rsidRPr="00575922">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575922" w:rsidRPr="00575922" w:rsidRDefault="00575922" w:rsidP="00575922">
            <w:pPr>
              <w:spacing w:after="150" w:line="240" w:lineRule="auto"/>
              <w:jc w:val="center"/>
              <w:rPr>
                <w:rFonts w:ascii="Times New Roman" w:eastAsia="Times New Roman" w:hAnsi="Times New Roman" w:cs="Times New Roman"/>
                <w:sz w:val="24"/>
                <w:szCs w:val="24"/>
                <w:lang w:eastAsia="tr-TR"/>
              </w:rPr>
            </w:pPr>
            <w:r w:rsidRPr="00575922">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575922" w:rsidRPr="00575922" w:rsidRDefault="00575922" w:rsidP="00575922">
            <w:pPr>
              <w:spacing w:after="150" w:line="240" w:lineRule="auto"/>
              <w:rPr>
                <w:rFonts w:ascii="Times New Roman" w:eastAsia="Times New Roman" w:hAnsi="Times New Roman" w:cs="Times New Roman"/>
                <w:sz w:val="24"/>
                <w:szCs w:val="24"/>
                <w:lang w:eastAsia="tr-TR"/>
              </w:rPr>
            </w:pPr>
            <w:r w:rsidRPr="00575922">
              <w:rPr>
                <w:rFonts w:ascii="Times New Roman" w:eastAsia="Times New Roman" w:hAnsi="Times New Roman" w:cs="Times New Roman"/>
                <w:sz w:val="24"/>
                <w:szCs w:val="24"/>
                <w:lang w:eastAsia="tr-TR"/>
              </w:rPr>
              <w:t>B.</w:t>
            </w:r>
            <w:proofErr w:type="gramStart"/>
            <w:r w:rsidRPr="00575922">
              <w:rPr>
                <w:rFonts w:ascii="Times New Roman" w:eastAsia="Times New Roman" w:hAnsi="Times New Roman" w:cs="Times New Roman"/>
                <w:sz w:val="24"/>
                <w:szCs w:val="24"/>
                <w:lang w:eastAsia="tr-TR"/>
              </w:rPr>
              <w:t>07.1</w:t>
            </w:r>
            <w:proofErr w:type="gramEnd"/>
            <w:r w:rsidRPr="00575922">
              <w:rPr>
                <w:rFonts w:ascii="Times New Roman" w:eastAsia="Times New Roman" w:hAnsi="Times New Roman" w:cs="Times New Roman"/>
                <w:sz w:val="24"/>
                <w:szCs w:val="24"/>
                <w:lang w:eastAsia="tr-TR"/>
              </w:rPr>
              <w:t>.GİB.4.61.15.01-125[606-42-2012]-99</w:t>
            </w:r>
          </w:p>
        </w:tc>
        <w:tc>
          <w:tcPr>
            <w:tcW w:w="2385" w:type="dxa"/>
            <w:tcBorders>
              <w:top w:val="nil"/>
              <w:left w:val="nil"/>
              <w:bottom w:val="nil"/>
              <w:right w:val="nil"/>
            </w:tcBorders>
            <w:shd w:val="clear" w:color="auto" w:fill="auto"/>
            <w:hideMark/>
          </w:tcPr>
          <w:p w:rsidR="00575922" w:rsidRPr="00575922" w:rsidRDefault="00575922" w:rsidP="00575922">
            <w:pPr>
              <w:spacing w:after="150" w:line="240" w:lineRule="auto"/>
              <w:rPr>
                <w:rFonts w:ascii="Times New Roman" w:eastAsia="Times New Roman" w:hAnsi="Times New Roman" w:cs="Times New Roman"/>
                <w:sz w:val="24"/>
                <w:szCs w:val="24"/>
                <w:lang w:eastAsia="tr-TR"/>
              </w:rPr>
            </w:pPr>
            <w:proofErr w:type="gramStart"/>
            <w:r w:rsidRPr="00575922">
              <w:rPr>
                <w:rFonts w:ascii="Times New Roman" w:eastAsia="Times New Roman" w:hAnsi="Times New Roman" w:cs="Times New Roman"/>
                <w:sz w:val="24"/>
                <w:szCs w:val="24"/>
                <w:lang w:eastAsia="tr-TR"/>
              </w:rPr>
              <w:t>11/09/2012</w:t>
            </w:r>
            <w:proofErr w:type="gramEnd"/>
          </w:p>
        </w:tc>
      </w:tr>
      <w:tr w:rsidR="00575922" w:rsidRPr="00575922" w:rsidTr="00575922">
        <w:tc>
          <w:tcPr>
            <w:tcW w:w="660" w:type="dxa"/>
            <w:tcBorders>
              <w:top w:val="nil"/>
              <w:left w:val="nil"/>
              <w:bottom w:val="nil"/>
              <w:right w:val="nil"/>
            </w:tcBorders>
            <w:shd w:val="clear" w:color="auto" w:fill="auto"/>
            <w:hideMark/>
          </w:tcPr>
          <w:p w:rsidR="00575922" w:rsidRPr="00575922" w:rsidRDefault="00575922" w:rsidP="00575922">
            <w:pPr>
              <w:spacing w:after="150" w:line="240" w:lineRule="auto"/>
              <w:rPr>
                <w:rFonts w:ascii="Times New Roman" w:eastAsia="Times New Roman" w:hAnsi="Times New Roman" w:cs="Times New Roman"/>
                <w:sz w:val="24"/>
                <w:szCs w:val="24"/>
                <w:lang w:eastAsia="tr-TR"/>
              </w:rPr>
            </w:pPr>
            <w:r w:rsidRPr="00575922">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575922" w:rsidRPr="00575922" w:rsidRDefault="00575922" w:rsidP="00575922">
            <w:pPr>
              <w:spacing w:after="150" w:line="240" w:lineRule="auto"/>
              <w:jc w:val="center"/>
              <w:rPr>
                <w:rFonts w:ascii="Times New Roman" w:eastAsia="Times New Roman" w:hAnsi="Times New Roman" w:cs="Times New Roman"/>
                <w:sz w:val="24"/>
                <w:szCs w:val="24"/>
                <w:lang w:eastAsia="tr-TR"/>
              </w:rPr>
            </w:pPr>
            <w:r w:rsidRPr="00575922">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575922" w:rsidRPr="00575922" w:rsidRDefault="00575922" w:rsidP="00575922">
            <w:pPr>
              <w:spacing w:after="150" w:line="240" w:lineRule="auto"/>
              <w:rPr>
                <w:rFonts w:ascii="Times New Roman" w:eastAsia="Times New Roman" w:hAnsi="Times New Roman" w:cs="Times New Roman"/>
                <w:sz w:val="24"/>
                <w:szCs w:val="24"/>
                <w:lang w:eastAsia="tr-TR"/>
              </w:rPr>
            </w:pPr>
            <w:r w:rsidRPr="00575922">
              <w:rPr>
                <w:rFonts w:ascii="Times New Roman" w:eastAsia="Times New Roman" w:hAnsi="Times New Roman" w:cs="Times New Roman"/>
                <w:sz w:val="24"/>
                <w:szCs w:val="24"/>
                <w:lang w:eastAsia="tr-TR"/>
              </w:rPr>
              <w:t>Taşımacılık kooperatifinin kurumlar vergisi muafiyetinden yararlanıp yararlanmayacağı hususu</w:t>
            </w:r>
          </w:p>
        </w:tc>
        <w:tc>
          <w:tcPr>
            <w:tcW w:w="4545" w:type="dxa"/>
            <w:gridSpan w:val="2"/>
            <w:tcBorders>
              <w:top w:val="nil"/>
              <w:left w:val="nil"/>
              <w:bottom w:val="nil"/>
              <w:right w:val="nil"/>
            </w:tcBorders>
            <w:shd w:val="clear" w:color="auto" w:fill="auto"/>
            <w:hideMark/>
          </w:tcPr>
          <w:p w:rsidR="00575922" w:rsidRPr="00575922" w:rsidRDefault="00575922" w:rsidP="00575922">
            <w:pPr>
              <w:spacing w:after="150" w:line="240" w:lineRule="auto"/>
              <w:rPr>
                <w:rFonts w:ascii="Times New Roman" w:eastAsia="Times New Roman" w:hAnsi="Times New Roman" w:cs="Times New Roman"/>
                <w:sz w:val="24"/>
                <w:szCs w:val="24"/>
                <w:lang w:eastAsia="tr-TR"/>
              </w:rPr>
            </w:pPr>
            <w:r w:rsidRPr="00575922">
              <w:rPr>
                <w:rFonts w:ascii="Times New Roman" w:eastAsia="Times New Roman" w:hAnsi="Times New Roman" w:cs="Times New Roman"/>
                <w:sz w:val="24"/>
                <w:szCs w:val="24"/>
                <w:lang w:eastAsia="tr-TR"/>
              </w:rPr>
              <w:t> </w:t>
            </w:r>
          </w:p>
        </w:tc>
      </w:tr>
    </w:tbl>
    <w:p w:rsidR="00575922" w:rsidRPr="00575922" w:rsidRDefault="00575922" w:rsidP="00575922">
      <w:pPr>
        <w:spacing w:before="240" w:after="150" w:line="240" w:lineRule="auto"/>
        <w:rPr>
          <w:rFonts w:ascii="Arial" w:eastAsia="Times New Roman" w:hAnsi="Arial" w:cs="Arial"/>
          <w:color w:val="494949"/>
          <w:sz w:val="20"/>
          <w:szCs w:val="20"/>
          <w:lang w:eastAsia="tr-TR"/>
        </w:rPr>
      </w:pPr>
      <w:r w:rsidRPr="00575922">
        <w:rPr>
          <w:rFonts w:ascii="Arial" w:eastAsia="Times New Roman" w:hAnsi="Arial" w:cs="Arial"/>
          <w:color w:val="494949"/>
          <w:sz w:val="20"/>
          <w:szCs w:val="20"/>
          <w:lang w:eastAsia="tr-TR"/>
        </w:rPr>
        <w:t> </w:t>
      </w:r>
    </w:p>
    <w:p w:rsidR="00575922" w:rsidRPr="00575922" w:rsidRDefault="00575922" w:rsidP="00575922">
      <w:pPr>
        <w:spacing w:after="150" w:line="240" w:lineRule="auto"/>
        <w:jc w:val="both"/>
        <w:rPr>
          <w:rFonts w:ascii="Arial" w:eastAsia="Times New Roman" w:hAnsi="Arial" w:cs="Arial"/>
          <w:color w:val="494949"/>
          <w:sz w:val="24"/>
          <w:szCs w:val="24"/>
          <w:lang w:eastAsia="tr-TR"/>
        </w:rPr>
      </w:pPr>
      <w:r w:rsidRPr="00575922">
        <w:rPr>
          <w:rFonts w:ascii="Arial" w:eastAsia="Times New Roman" w:hAnsi="Arial" w:cs="Arial"/>
          <w:color w:val="494949"/>
          <w:sz w:val="24"/>
          <w:szCs w:val="24"/>
          <w:lang w:eastAsia="tr-TR"/>
        </w:rPr>
        <w:t xml:space="preserve">            </w:t>
      </w:r>
      <w:proofErr w:type="gramStart"/>
      <w:r w:rsidRPr="00575922">
        <w:rPr>
          <w:rFonts w:ascii="Arial" w:eastAsia="Times New Roman" w:hAnsi="Arial" w:cs="Arial"/>
          <w:color w:val="494949"/>
          <w:sz w:val="24"/>
          <w:szCs w:val="24"/>
          <w:lang w:eastAsia="tr-TR"/>
        </w:rPr>
        <w:t xml:space="preserve">İlgide kayıtlı </w:t>
      </w:r>
      <w:proofErr w:type="spellStart"/>
      <w:r w:rsidRPr="00575922">
        <w:rPr>
          <w:rFonts w:ascii="Arial" w:eastAsia="Times New Roman" w:hAnsi="Arial" w:cs="Arial"/>
          <w:color w:val="494949"/>
          <w:sz w:val="24"/>
          <w:szCs w:val="24"/>
          <w:lang w:eastAsia="tr-TR"/>
        </w:rPr>
        <w:t>özelge</w:t>
      </w:r>
      <w:proofErr w:type="spellEnd"/>
      <w:r w:rsidRPr="00575922">
        <w:rPr>
          <w:rFonts w:ascii="Arial" w:eastAsia="Times New Roman" w:hAnsi="Arial" w:cs="Arial"/>
          <w:color w:val="494949"/>
          <w:sz w:val="24"/>
          <w:szCs w:val="24"/>
          <w:lang w:eastAsia="tr-TR"/>
        </w:rPr>
        <w:t xml:space="preserve"> talep formu ve eklerinin incelenmesinden; Kooperatifinizin unvanının taşıyıcılar kooperatifi olmakla beraber İl Özel İdaresi Müdürlüğünden ihale yolu ile kiralamış olduğunuz kum ocağından üyelerinize ait motorlarla çıkarılan kumların niteliğinde bir değişiklik yapılmadan bedel karşılığı kooperatifinize teslim edildiği, kooperatifinizin ise aldığı kumları üçüncü kişilere sattığı, bunun dışında (taşımacılık) faaliyetinizin bulunmadığı bu nedenle kooperatifinizce sadece ortaklarla iş yapıldığı, ayrıca ana sözleşmenize göre ortaklara sermaye üzerinden kazanç dağıtılmadığı, yönetim kurulu başkan ve üyelerine kazanç üzerinden pay verilmediği ve yedek akçelerin ortaklara dağıtılmadığı belirtilerek, 5520 sayılı Kurumlar Vergisi Kanununun "Muafiyetler" başlıklı 4 üncü maddesinin (k) bendi gereğince kurumlar vergisinden muaf olup olmadığı sorulmaktadır.</w:t>
      </w:r>
      <w:proofErr w:type="gramEnd"/>
    </w:p>
    <w:p w:rsidR="00575922" w:rsidRPr="00575922" w:rsidRDefault="00575922" w:rsidP="00575922">
      <w:pPr>
        <w:spacing w:after="150" w:line="240" w:lineRule="auto"/>
        <w:jc w:val="both"/>
        <w:rPr>
          <w:rFonts w:ascii="Arial" w:eastAsia="Times New Roman" w:hAnsi="Arial" w:cs="Arial"/>
          <w:color w:val="494949"/>
          <w:sz w:val="24"/>
          <w:szCs w:val="24"/>
          <w:lang w:eastAsia="tr-TR"/>
        </w:rPr>
      </w:pPr>
      <w:r w:rsidRPr="00575922">
        <w:rPr>
          <w:rFonts w:ascii="Arial" w:eastAsia="Times New Roman" w:hAnsi="Arial" w:cs="Arial"/>
          <w:color w:val="494949"/>
          <w:sz w:val="24"/>
          <w:szCs w:val="24"/>
          <w:lang w:eastAsia="tr-TR"/>
        </w:rPr>
        <w:t xml:space="preserve">            </w:t>
      </w:r>
      <w:proofErr w:type="gramStart"/>
      <w:r w:rsidRPr="00575922">
        <w:rPr>
          <w:rFonts w:ascii="Arial" w:eastAsia="Times New Roman" w:hAnsi="Arial" w:cs="Arial"/>
          <w:color w:val="494949"/>
          <w:sz w:val="24"/>
          <w:szCs w:val="24"/>
          <w:lang w:eastAsia="tr-TR"/>
        </w:rPr>
        <w:t>5520 sayılı Kurumlar Vergisi Kanununun 1 inci maddesinin birinci fıkrasının (b) bendi hükmüyle kooperatifler kurumlar vergisi mükellefleri arasında sayılmış olmakla beraber aynı kanunun 4 üncü maddesinin birinci fıkrasının (k) bendinde, </w:t>
      </w:r>
      <w:r w:rsidRPr="00575922">
        <w:rPr>
          <w:rFonts w:ascii="Arial" w:eastAsia="Times New Roman" w:hAnsi="Arial" w:cs="Arial"/>
          <w:b/>
          <w:bCs/>
          <w:color w:val="494949"/>
          <w:sz w:val="24"/>
          <w:szCs w:val="24"/>
          <w:lang w:eastAsia="tr-TR"/>
        </w:rPr>
        <w:t>tüketim ve taşımacılık kooperatifleri hariç olmak üzere</w:t>
      </w:r>
      <w:r w:rsidRPr="00575922">
        <w:rPr>
          <w:rFonts w:ascii="Arial" w:eastAsia="Times New Roman" w:hAnsi="Arial" w:cs="Arial"/>
          <w:color w:val="494949"/>
          <w:sz w:val="24"/>
          <w:szCs w:val="24"/>
          <w:lang w:eastAsia="tr-TR"/>
        </w:rPr>
        <w:t xml:space="preserve">, ana sözleşmelerinde sermaye üzerinden kazanç dağıtılmaması, yönetim kurulu başkan ve üyelerine kazanç üzerinden pay verilmemesi, yedek akçelerin ortaklara dağıtılmaması ve sadece ortaklar ile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w:t>
      </w:r>
      <w:r w:rsidRPr="00575922">
        <w:rPr>
          <w:rFonts w:ascii="Arial" w:eastAsia="Times New Roman" w:hAnsi="Arial" w:cs="Arial"/>
          <w:color w:val="494949"/>
          <w:sz w:val="24"/>
          <w:szCs w:val="24"/>
          <w:lang w:eastAsia="tr-TR"/>
        </w:rPr>
        <w:lastRenderedPageBreak/>
        <w:t>üncü maddesine göre bunlarla ilişkili olduğu kabul edilen kişilere veya yukarıda sayılanlarla işçi ve işveren ilişkisi içinde bulunanlara yer vermeyen ve yapı ruhsatı ile arsa tapusu kooperatif tüzel kişiliği adına tescil edilmiş olan yapı kooperatiflerin kurumlar vergisinden muaf olduğu hükme bağlanmıştır.</w:t>
      </w:r>
      <w:proofErr w:type="gramEnd"/>
    </w:p>
    <w:p w:rsidR="00575922" w:rsidRPr="00575922" w:rsidRDefault="00575922" w:rsidP="00575922">
      <w:pPr>
        <w:spacing w:after="150" w:line="240" w:lineRule="auto"/>
        <w:jc w:val="both"/>
        <w:rPr>
          <w:rFonts w:ascii="Arial" w:eastAsia="Times New Roman" w:hAnsi="Arial" w:cs="Arial"/>
          <w:color w:val="494949"/>
          <w:sz w:val="24"/>
          <w:szCs w:val="24"/>
          <w:lang w:eastAsia="tr-TR"/>
        </w:rPr>
      </w:pPr>
      <w:r w:rsidRPr="00575922">
        <w:rPr>
          <w:rFonts w:ascii="Arial" w:eastAsia="Times New Roman" w:hAnsi="Arial" w:cs="Arial"/>
          <w:color w:val="494949"/>
          <w:sz w:val="24"/>
          <w:szCs w:val="24"/>
          <w:lang w:eastAsia="tr-TR"/>
        </w:rPr>
        <w:t xml:space="preserve">            Aynı Kanunun 5 inci maddesinin birinci fıkrasının (i) bendinde ise kooperatif ortaklarının yönetim gideri karşılığı olarak ödedikleri paralardan harcanmayarak iade edilen kısımlar için hesaplanan </w:t>
      </w:r>
      <w:proofErr w:type="spellStart"/>
      <w:r w:rsidRPr="00575922">
        <w:rPr>
          <w:rFonts w:ascii="Arial" w:eastAsia="Times New Roman" w:hAnsi="Arial" w:cs="Arial"/>
          <w:color w:val="494949"/>
          <w:sz w:val="24"/>
          <w:szCs w:val="24"/>
          <w:lang w:eastAsia="tr-TR"/>
        </w:rPr>
        <w:t>risturnların</w:t>
      </w:r>
      <w:proofErr w:type="spellEnd"/>
      <w:r w:rsidRPr="00575922">
        <w:rPr>
          <w:rFonts w:ascii="Arial" w:eastAsia="Times New Roman" w:hAnsi="Arial" w:cs="Arial"/>
          <w:color w:val="494949"/>
          <w:sz w:val="24"/>
          <w:szCs w:val="24"/>
          <w:lang w:eastAsia="tr-TR"/>
        </w:rPr>
        <w:t xml:space="preserve"> ortaklara dağıtımının kâr dağıtımı sayılmayacağı hükme bağlanmıştır.</w:t>
      </w:r>
    </w:p>
    <w:p w:rsidR="00575922" w:rsidRPr="00575922" w:rsidRDefault="00575922" w:rsidP="00575922">
      <w:pPr>
        <w:spacing w:after="150" w:line="240" w:lineRule="auto"/>
        <w:jc w:val="both"/>
        <w:rPr>
          <w:rFonts w:ascii="Arial" w:eastAsia="Times New Roman" w:hAnsi="Arial" w:cs="Arial"/>
          <w:color w:val="494949"/>
          <w:sz w:val="24"/>
          <w:szCs w:val="24"/>
          <w:lang w:eastAsia="tr-TR"/>
        </w:rPr>
      </w:pPr>
      <w:r w:rsidRPr="00575922">
        <w:rPr>
          <w:rFonts w:ascii="Arial" w:eastAsia="Times New Roman" w:hAnsi="Arial" w:cs="Arial"/>
          <w:color w:val="494949"/>
          <w:sz w:val="24"/>
          <w:szCs w:val="24"/>
          <w:lang w:eastAsia="tr-TR"/>
        </w:rPr>
        <w:t xml:space="preserve">            1 seri no.lu Kurumlar Vergisi Genel Tebliğinin "5.11.1. Yönetim gideri karşılığı olarak ödenen paralardan harcanmayarak ortaklara dağıtılan kısımlar" başlıklı bölümünde de, "Bütün kooperatifler için ortakların yönetim gideri karşılığı olarak ödedikleri paralardan harcanmayarak ortaklara iade edilen kısımlar, </w:t>
      </w:r>
      <w:proofErr w:type="spellStart"/>
      <w:r w:rsidRPr="00575922">
        <w:rPr>
          <w:rFonts w:ascii="Arial" w:eastAsia="Times New Roman" w:hAnsi="Arial" w:cs="Arial"/>
          <w:color w:val="494949"/>
          <w:sz w:val="24"/>
          <w:szCs w:val="24"/>
          <w:lang w:eastAsia="tr-TR"/>
        </w:rPr>
        <w:t>risturn</w:t>
      </w:r>
      <w:proofErr w:type="spellEnd"/>
      <w:r w:rsidRPr="00575922">
        <w:rPr>
          <w:rFonts w:ascii="Arial" w:eastAsia="Times New Roman" w:hAnsi="Arial" w:cs="Arial"/>
          <w:color w:val="494949"/>
          <w:sz w:val="24"/>
          <w:szCs w:val="24"/>
          <w:lang w:eastAsia="tr-TR"/>
        </w:rPr>
        <w:t xml:space="preserve"> istisnasından yararlanacaktır. Yönetim gideri olarak ödenen paraların </w:t>
      </w:r>
      <w:proofErr w:type="spellStart"/>
      <w:r w:rsidRPr="00575922">
        <w:rPr>
          <w:rFonts w:ascii="Arial" w:eastAsia="Times New Roman" w:hAnsi="Arial" w:cs="Arial"/>
          <w:color w:val="494949"/>
          <w:sz w:val="24"/>
          <w:szCs w:val="24"/>
          <w:lang w:eastAsia="tr-TR"/>
        </w:rPr>
        <w:t>risturn</w:t>
      </w:r>
      <w:proofErr w:type="spellEnd"/>
      <w:r w:rsidRPr="00575922">
        <w:rPr>
          <w:rFonts w:ascii="Arial" w:eastAsia="Times New Roman" w:hAnsi="Arial" w:cs="Arial"/>
          <w:color w:val="494949"/>
          <w:sz w:val="24"/>
          <w:szCs w:val="24"/>
          <w:lang w:eastAsia="tr-TR"/>
        </w:rPr>
        <w:t xml:space="preserve"> sayılabilmesi için kooperatif tarafından üyelere iade edilmesi gerekmektedir. İade nakden olabileceği gibi </w:t>
      </w:r>
      <w:proofErr w:type="spellStart"/>
      <w:r w:rsidRPr="00575922">
        <w:rPr>
          <w:rFonts w:ascii="Arial" w:eastAsia="Times New Roman" w:hAnsi="Arial" w:cs="Arial"/>
          <w:color w:val="494949"/>
          <w:sz w:val="24"/>
          <w:szCs w:val="24"/>
          <w:lang w:eastAsia="tr-TR"/>
        </w:rPr>
        <w:t>hesaben</w:t>
      </w:r>
      <w:proofErr w:type="spellEnd"/>
      <w:r w:rsidRPr="00575922">
        <w:rPr>
          <w:rFonts w:ascii="Arial" w:eastAsia="Times New Roman" w:hAnsi="Arial" w:cs="Arial"/>
          <w:color w:val="494949"/>
          <w:sz w:val="24"/>
          <w:szCs w:val="24"/>
          <w:lang w:eastAsia="tr-TR"/>
        </w:rPr>
        <w:t xml:space="preserve"> de olabilir." açıklamasına yer verilmiştir.</w:t>
      </w:r>
    </w:p>
    <w:p w:rsidR="00575922" w:rsidRPr="00575922" w:rsidRDefault="00575922" w:rsidP="00575922">
      <w:pPr>
        <w:spacing w:after="150" w:line="240" w:lineRule="auto"/>
        <w:jc w:val="both"/>
        <w:rPr>
          <w:rFonts w:ascii="Arial" w:eastAsia="Times New Roman" w:hAnsi="Arial" w:cs="Arial"/>
          <w:color w:val="494949"/>
          <w:sz w:val="24"/>
          <w:szCs w:val="24"/>
          <w:lang w:eastAsia="tr-TR"/>
        </w:rPr>
      </w:pPr>
      <w:r w:rsidRPr="00575922">
        <w:rPr>
          <w:rFonts w:ascii="Arial" w:eastAsia="Times New Roman" w:hAnsi="Arial" w:cs="Arial"/>
          <w:color w:val="494949"/>
          <w:sz w:val="24"/>
          <w:szCs w:val="24"/>
          <w:lang w:eastAsia="tr-TR"/>
        </w:rPr>
        <w:t xml:space="preserve">             Bu hüküm ve açıklamalara göre, tüketim ve taşımacılık kooperatiflerinin muafiyet şartlarını taşıyıp taşımadıklarına bakılmaksızın kurumlar vergisi mükellefi olmaları ve kurumlar vergisi beyannamesi vermeleri gerekmekte olup kurumlar vergisi muafiyetinden yararlanamayan kooperatifinizin, sadece ortakların yönetim gideri karşılığı olarak ödedikleri paralardan harcanmayarak ortaklara iade edilen kısımlar için </w:t>
      </w:r>
      <w:proofErr w:type="spellStart"/>
      <w:r w:rsidRPr="00575922">
        <w:rPr>
          <w:rFonts w:ascii="Arial" w:eastAsia="Times New Roman" w:hAnsi="Arial" w:cs="Arial"/>
          <w:color w:val="494949"/>
          <w:sz w:val="24"/>
          <w:szCs w:val="24"/>
          <w:lang w:eastAsia="tr-TR"/>
        </w:rPr>
        <w:t>risturn</w:t>
      </w:r>
      <w:proofErr w:type="spellEnd"/>
      <w:r w:rsidRPr="00575922">
        <w:rPr>
          <w:rFonts w:ascii="Arial" w:eastAsia="Times New Roman" w:hAnsi="Arial" w:cs="Arial"/>
          <w:color w:val="494949"/>
          <w:sz w:val="24"/>
          <w:szCs w:val="24"/>
          <w:lang w:eastAsia="tr-TR"/>
        </w:rPr>
        <w:t xml:space="preserve"> istisnasından yararlanabileceği tabiidir.</w:t>
      </w:r>
    </w:p>
    <w:p w:rsidR="00575922" w:rsidRPr="00575922" w:rsidRDefault="00575922" w:rsidP="00575922">
      <w:pPr>
        <w:spacing w:after="150" w:line="240" w:lineRule="auto"/>
        <w:jc w:val="both"/>
        <w:rPr>
          <w:rFonts w:ascii="Arial" w:eastAsia="Times New Roman" w:hAnsi="Arial" w:cs="Arial"/>
          <w:color w:val="494949"/>
          <w:sz w:val="24"/>
          <w:szCs w:val="24"/>
          <w:lang w:eastAsia="tr-TR"/>
        </w:rPr>
      </w:pPr>
      <w:r w:rsidRPr="00575922">
        <w:rPr>
          <w:rFonts w:ascii="Arial" w:eastAsia="Times New Roman" w:hAnsi="Arial" w:cs="Arial"/>
          <w:color w:val="494949"/>
          <w:sz w:val="24"/>
          <w:szCs w:val="24"/>
          <w:lang w:eastAsia="tr-TR"/>
        </w:rPr>
        <w:t>              Bilgi edinilmesini rica ederim.</w:t>
      </w:r>
    </w:p>
    <w:p w:rsidR="00575922" w:rsidRPr="00575922" w:rsidRDefault="00575922" w:rsidP="00575922">
      <w:pPr>
        <w:spacing w:after="150" w:line="240" w:lineRule="auto"/>
        <w:jc w:val="both"/>
        <w:rPr>
          <w:rFonts w:ascii="Arial" w:eastAsia="Times New Roman" w:hAnsi="Arial" w:cs="Arial"/>
          <w:color w:val="494949"/>
          <w:sz w:val="24"/>
          <w:szCs w:val="24"/>
          <w:lang w:eastAsia="tr-TR"/>
        </w:rPr>
      </w:pPr>
      <w:r w:rsidRPr="00575922">
        <w:rPr>
          <w:rFonts w:ascii="Arial" w:eastAsia="Times New Roman" w:hAnsi="Arial" w:cs="Arial"/>
          <w:color w:val="494949"/>
          <w:sz w:val="24"/>
          <w:szCs w:val="24"/>
          <w:lang w:eastAsia="tr-TR"/>
        </w:rPr>
        <w:t> </w:t>
      </w:r>
    </w:p>
    <w:p w:rsidR="00575922" w:rsidRPr="00575922" w:rsidRDefault="00575922" w:rsidP="00575922">
      <w:pPr>
        <w:spacing w:after="150" w:line="240" w:lineRule="auto"/>
        <w:jc w:val="both"/>
        <w:rPr>
          <w:rFonts w:ascii="Arial" w:eastAsia="Times New Roman" w:hAnsi="Arial" w:cs="Arial"/>
          <w:color w:val="494949"/>
          <w:sz w:val="24"/>
          <w:szCs w:val="24"/>
          <w:lang w:eastAsia="tr-TR"/>
        </w:rPr>
      </w:pPr>
      <w:r w:rsidRPr="00575922">
        <w:rPr>
          <w:rFonts w:ascii="Arial" w:eastAsia="Times New Roman" w:hAnsi="Arial" w:cs="Arial"/>
          <w:color w:val="494949"/>
          <w:sz w:val="24"/>
          <w:szCs w:val="24"/>
          <w:lang w:eastAsia="tr-TR"/>
        </w:rPr>
        <w:t> </w:t>
      </w:r>
    </w:p>
    <w:p w:rsidR="00575922" w:rsidRPr="00575922" w:rsidRDefault="00575922" w:rsidP="00575922">
      <w:pPr>
        <w:spacing w:after="150" w:line="240" w:lineRule="auto"/>
        <w:jc w:val="both"/>
        <w:rPr>
          <w:rFonts w:ascii="Arial" w:eastAsia="Times New Roman" w:hAnsi="Arial" w:cs="Arial"/>
          <w:color w:val="494949"/>
          <w:sz w:val="24"/>
          <w:szCs w:val="24"/>
          <w:lang w:eastAsia="tr-TR"/>
        </w:rPr>
      </w:pPr>
      <w:r w:rsidRPr="00575922">
        <w:rPr>
          <w:rFonts w:ascii="Arial" w:eastAsia="Times New Roman" w:hAnsi="Arial" w:cs="Arial"/>
          <w:color w:val="494949"/>
          <w:sz w:val="24"/>
          <w:szCs w:val="24"/>
          <w:lang w:eastAsia="tr-TR"/>
        </w:rPr>
        <w:t>(</w:t>
      </w:r>
      <w:r w:rsidRPr="00575922">
        <w:rPr>
          <w:rFonts w:ascii="Arial" w:eastAsia="Times New Roman" w:hAnsi="Arial" w:cs="Arial"/>
          <w:b/>
          <w:bCs/>
          <w:color w:val="494949"/>
          <w:sz w:val="24"/>
          <w:szCs w:val="24"/>
          <w:lang w:eastAsia="tr-TR"/>
        </w:rPr>
        <w:t>*</w:t>
      </w:r>
      <w:r w:rsidRPr="00575922">
        <w:rPr>
          <w:rFonts w:ascii="Arial" w:eastAsia="Times New Roman" w:hAnsi="Arial" w:cs="Arial"/>
          <w:color w:val="494949"/>
          <w:sz w:val="24"/>
          <w:szCs w:val="24"/>
          <w:lang w:eastAsia="tr-TR"/>
        </w:rPr>
        <w:t xml:space="preserve">)     Bu </w:t>
      </w:r>
      <w:proofErr w:type="spellStart"/>
      <w:r w:rsidRPr="00575922">
        <w:rPr>
          <w:rFonts w:ascii="Arial" w:eastAsia="Times New Roman" w:hAnsi="Arial" w:cs="Arial"/>
          <w:color w:val="494949"/>
          <w:sz w:val="24"/>
          <w:szCs w:val="24"/>
          <w:lang w:eastAsia="tr-TR"/>
        </w:rPr>
        <w:t>Özelge</w:t>
      </w:r>
      <w:proofErr w:type="spellEnd"/>
      <w:r w:rsidRPr="00575922">
        <w:rPr>
          <w:rFonts w:ascii="Arial" w:eastAsia="Times New Roman" w:hAnsi="Arial" w:cs="Arial"/>
          <w:color w:val="494949"/>
          <w:sz w:val="24"/>
          <w:szCs w:val="24"/>
          <w:lang w:eastAsia="tr-TR"/>
        </w:rPr>
        <w:t xml:space="preserve"> 213 sayılı Vergi Usul Kanununun 413.maddesine dayanılarak verilmiştir.</w:t>
      </w:r>
    </w:p>
    <w:p w:rsidR="00575922" w:rsidRPr="00575922" w:rsidRDefault="00575922" w:rsidP="00575922">
      <w:pPr>
        <w:spacing w:after="150" w:line="240" w:lineRule="auto"/>
        <w:jc w:val="both"/>
        <w:rPr>
          <w:rFonts w:ascii="Arial" w:eastAsia="Times New Roman" w:hAnsi="Arial" w:cs="Arial"/>
          <w:color w:val="494949"/>
          <w:sz w:val="24"/>
          <w:szCs w:val="24"/>
          <w:lang w:eastAsia="tr-TR"/>
        </w:rPr>
      </w:pPr>
      <w:r w:rsidRPr="00575922">
        <w:rPr>
          <w:rFonts w:ascii="Arial" w:eastAsia="Times New Roman" w:hAnsi="Arial" w:cs="Arial"/>
          <w:color w:val="494949"/>
          <w:sz w:val="24"/>
          <w:szCs w:val="24"/>
          <w:lang w:eastAsia="tr-TR"/>
        </w:rPr>
        <w:t>(</w:t>
      </w:r>
      <w:r w:rsidRPr="00575922">
        <w:rPr>
          <w:rFonts w:ascii="Arial" w:eastAsia="Times New Roman" w:hAnsi="Arial" w:cs="Arial"/>
          <w:b/>
          <w:bCs/>
          <w:color w:val="494949"/>
          <w:sz w:val="24"/>
          <w:szCs w:val="24"/>
          <w:lang w:eastAsia="tr-TR"/>
        </w:rPr>
        <w:t>**</w:t>
      </w:r>
      <w:r w:rsidRPr="00575922">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575922">
        <w:rPr>
          <w:rFonts w:ascii="Arial" w:eastAsia="Times New Roman" w:hAnsi="Arial" w:cs="Arial"/>
          <w:color w:val="494949"/>
          <w:sz w:val="24"/>
          <w:szCs w:val="24"/>
          <w:lang w:eastAsia="tr-TR"/>
        </w:rPr>
        <w:t>özelge</w:t>
      </w:r>
      <w:proofErr w:type="spellEnd"/>
      <w:r w:rsidRPr="00575922">
        <w:rPr>
          <w:rFonts w:ascii="Arial" w:eastAsia="Times New Roman" w:hAnsi="Arial" w:cs="Arial"/>
          <w:color w:val="494949"/>
          <w:sz w:val="24"/>
          <w:szCs w:val="24"/>
          <w:lang w:eastAsia="tr-TR"/>
        </w:rPr>
        <w:t xml:space="preserve"> geçersizdir.</w:t>
      </w:r>
    </w:p>
    <w:p w:rsidR="00575922" w:rsidRPr="00575922" w:rsidRDefault="00575922" w:rsidP="00575922">
      <w:pPr>
        <w:spacing w:after="150" w:line="240" w:lineRule="auto"/>
        <w:jc w:val="both"/>
        <w:rPr>
          <w:rFonts w:ascii="Arial" w:eastAsia="Times New Roman" w:hAnsi="Arial" w:cs="Arial"/>
          <w:color w:val="494949"/>
          <w:sz w:val="24"/>
          <w:szCs w:val="24"/>
          <w:lang w:eastAsia="tr-TR"/>
        </w:rPr>
      </w:pPr>
      <w:r w:rsidRPr="00575922">
        <w:rPr>
          <w:rFonts w:ascii="Arial" w:eastAsia="Times New Roman" w:hAnsi="Arial" w:cs="Arial"/>
          <w:color w:val="494949"/>
          <w:sz w:val="24"/>
          <w:szCs w:val="24"/>
          <w:lang w:eastAsia="tr-TR"/>
        </w:rPr>
        <w:t xml:space="preserve">(***) Talebiniz üzerine tayin edilmiş olan bu </w:t>
      </w:r>
      <w:proofErr w:type="spellStart"/>
      <w:r w:rsidRPr="00575922">
        <w:rPr>
          <w:rFonts w:ascii="Arial" w:eastAsia="Times New Roman" w:hAnsi="Arial" w:cs="Arial"/>
          <w:color w:val="494949"/>
          <w:sz w:val="24"/>
          <w:szCs w:val="24"/>
          <w:lang w:eastAsia="tr-TR"/>
        </w:rPr>
        <w:t>özelgeye</w:t>
      </w:r>
      <w:proofErr w:type="spellEnd"/>
      <w:r w:rsidRPr="00575922">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721331" w:rsidRPr="00575922" w:rsidRDefault="00721331" w:rsidP="00575922">
      <w:pPr>
        <w:jc w:val="both"/>
        <w:rPr>
          <w:sz w:val="24"/>
          <w:szCs w:val="24"/>
        </w:rPr>
      </w:pPr>
    </w:p>
    <w:sectPr w:rsidR="00721331" w:rsidRPr="00575922" w:rsidSect="007213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5922"/>
    <w:rsid w:val="00575922"/>
    <w:rsid w:val="0072133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331"/>
  </w:style>
  <w:style w:type="paragraph" w:styleId="Balk1">
    <w:name w:val="heading 1"/>
    <w:basedOn w:val="Normal"/>
    <w:link w:val="Balk1Char"/>
    <w:uiPriority w:val="9"/>
    <w:qFormat/>
    <w:rsid w:val="005759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7592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92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7592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75922"/>
    <w:rPr>
      <w:color w:val="0000FF"/>
      <w:u w:val="single"/>
    </w:rPr>
  </w:style>
  <w:style w:type="character" w:customStyle="1" w:styleId="date-display-single">
    <w:name w:val="date-display-single"/>
    <w:basedOn w:val="VarsaylanParagrafYazTipi"/>
    <w:rsid w:val="00575922"/>
  </w:style>
  <w:style w:type="paragraph" w:styleId="NormalWeb">
    <w:name w:val="Normal (Web)"/>
    <w:basedOn w:val="Normal"/>
    <w:uiPriority w:val="99"/>
    <w:unhideWhenUsed/>
    <w:rsid w:val="005759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75922"/>
    <w:rPr>
      <w:b/>
      <w:bCs/>
    </w:rPr>
  </w:style>
  <w:style w:type="paragraph" w:styleId="BalonMetni">
    <w:name w:val="Balloon Text"/>
    <w:basedOn w:val="Normal"/>
    <w:link w:val="BalonMetniChar"/>
    <w:uiPriority w:val="99"/>
    <w:semiHidden/>
    <w:unhideWhenUsed/>
    <w:rsid w:val="005759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59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3635150">
      <w:bodyDiv w:val="1"/>
      <w:marLeft w:val="0"/>
      <w:marRight w:val="0"/>
      <w:marTop w:val="0"/>
      <w:marBottom w:val="0"/>
      <w:divBdr>
        <w:top w:val="none" w:sz="0" w:space="0" w:color="auto"/>
        <w:left w:val="none" w:sz="0" w:space="0" w:color="auto"/>
        <w:bottom w:val="none" w:sz="0" w:space="0" w:color="auto"/>
        <w:right w:val="none" w:sz="0" w:space="0" w:color="auto"/>
      </w:divBdr>
      <w:divsChild>
        <w:div w:id="1286734249">
          <w:marLeft w:val="0"/>
          <w:marRight w:val="0"/>
          <w:marTop w:val="0"/>
          <w:marBottom w:val="0"/>
          <w:divBdr>
            <w:top w:val="none" w:sz="0" w:space="0" w:color="auto"/>
            <w:left w:val="none" w:sz="0" w:space="0" w:color="auto"/>
            <w:bottom w:val="none" w:sz="0" w:space="0" w:color="auto"/>
            <w:right w:val="none" w:sz="0" w:space="0" w:color="auto"/>
          </w:divBdr>
          <w:divsChild>
            <w:div w:id="6831325">
              <w:marLeft w:val="0"/>
              <w:marRight w:val="0"/>
              <w:marTop w:val="0"/>
              <w:marBottom w:val="0"/>
              <w:divBdr>
                <w:top w:val="none" w:sz="0" w:space="0" w:color="auto"/>
                <w:left w:val="none" w:sz="0" w:space="0" w:color="auto"/>
                <w:bottom w:val="none" w:sz="0" w:space="0" w:color="auto"/>
                <w:right w:val="none" w:sz="0" w:space="0" w:color="auto"/>
              </w:divBdr>
              <w:divsChild>
                <w:div w:id="1570115495">
                  <w:marLeft w:val="0"/>
                  <w:marRight w:val="0"/>
                  <w:marTop w:val="0"/>
                  <w:marBottom w:val="0"/>
                  <w:divBdr>
                    <w:top w:val="none" w:sz="0" w:space="0" w:color="auto"/>
                    <w:left w:val="none" w:sz="0" w:space="0" w:color="auto"/>
                    <w:bottom w:val="none" w:sz="0" w:space="0" w:color="auto"/>
                    <w:right w:val="none" w:sz="0" w:space="0" w:color="auto"/>
                  </w:divBdr>
                  <w:divsChild>
                    <w:div w:id="890577881">
                      <w:marLeft w:val="0"/>
                      <w:marRight w:val="0"/>
                      <w:marTop w:val="0"/>
                      <w:marBottom w:val="0"/>
                      <w:divBdr>
                        <w:top w:val="none" w:sz="0" w:space="0" w:color="auto"/>
                        <w:left w:val="none" w:sz="0" w:space="0" w:color="auto"/>
                        <w:bottom w:val="none" w:sz="0" w:space="0" w:color="auto"/>
                        <w:right w:val="none" w:sz="0" w:space="0" w:color="auto"/>
                      </w:divBdr>
                      <w:divsChild>
                        <w:div w:id="578558425">
                          <w:marLeft w:val="0"/>
                          <w:marRight w:val="0"/>
                          <w:marTop w:val="0"/>
                          <w:marBottom w:val="0"/>
                          <w:divBdr>
                            <w:top w:val="none" w:sz="0" w:space="0" w:color="auto"/>
                            <w:left w:val="none" w:sz="0" w:space="0" w:color="auto"/>
                            <w:bottom w:val="none" w:sz="0" w:space="0" w:color="auto"/>
                            <w:right w:val="none" w:sz="0" w:space="0" w:color="auto"/>
                          </w:divBdr>
                          <w:divsChild>
                            <w:div w:id="694768577">
                              <w:marLeft w:val="0"/>
                              <w:marRight w:val="0"/>
                              <w:marTop w:val="0"/>
                              <w:marBottom w:val="0"/>
                              <w:divBdr>
                                <w:top w:val="none" w:sz="0" w:space="0" w:color="auto"/>
                                <w:left w:val="none" w:sz="0" w:space="0" w:color="auto"/>
                                <w:bottom w:val="none" w:sz="0" w:space="0" w:color="auto"/>
                                <w:right w:val="none" w:sz="0" w:space="0" w:color="auto"/>
                              </w:divBdr>
                              <w:divsChild>
                                <w:div w:id="735977352">
                                  <w:marLeft w:val="0"/>
                                  <w:marRight w:val="0"/>
                                  <w:marTop w:val="0"/>
                                  <w:marBottom w:val="0"/>
                                  <w:divBdr>
                                    <w:top w:val="none" w:sz="0" w:space="0" w:color="auto"/>
                                    <w:left w:val="none" w:sz="0" w:space="0" w:color="auto"/>
                                    <w:bottom w:val="none" w:sz="0" w:space="0" w:color="auto"/>
                                    <w:right w:val="none" w:sz="0" w:space="0" w:color="auto"/>
                                  </w:divBdr>
                                  <w:divsChild>
                                    <w:div w:id="1701315842">
                                      <w:marLeft w:val="0"/>
                                      <w:marRight w:val="0"/>
                                      <w:marTop w:val="0"/>
                                      <w:marBottom w:val="0"/>
                                      <w:divBdr>
                                        <w:top w:val="none" w:sz="0" w:space="0" w:color="auto"/>
                                        <w:left w:val="none" w:sz="0" w:space="0" w:color="auto"/>
                                        <w:bottom w:val="none" w:sz="0" w:space="0" w:color="auto"/>
                                        <w:right w:val="none" w:sz="0" w:space="0" w:color="auto"/>
                                      </w:divBdr>
                                      <w:divsChild>
                                        <w:div w:id="454060472">
                                          <w:marLeft w:val="0"/>
                                          <w:marRight w:val="0"/>
                                          <w:marTop w:val="0"/>
                                          <w:marBottom w:val="0"/>
                                          <w:divBdr>
                                            <w:top w:val="none" w:sz="0" w:space="0" w:color="auto"/>
                                            <w:left w:val="none" w:sz="0" w:space="0" w:color="auto"/>
                                            <w:bottom w:val="none" w:sz="0" w:space="0" w:color="auto"/>
                                            <w:right w:val="none" w:sz="0" w:space="0" w:color="auto"/>
                                          </w:divBdr>
                                          <w:divsChild>
                                            <w:div w:id="1648971006">
                                              <w:marLeft w:val="0"/>
                                              <w:marRight w:val="0"/>
                                              <w:marTop w:val="0"/>
                                              <w:marBottom w:val="0"/>
                                              <w:divBdr>
                                                <w:top w:val="none" w:sz="0" w:space="0" w:color="auto"/>
                                                <w:left w:val="none" w:sz="0" w:space="0" w:color="auto"/>
                                                <w:bottom w:val="none" w:sz="0" w:space="0" w:color="auto"/>
                                                <w:right w:val="none" w:sz="0" w:space="0" w:color="auto"/>
                                              </w:divBdr>
                                            </w:div>
                                            <w:div w:id="14226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072349">
              <w:marLeft w:val="300"/>
              <w:marRight w:val="0"/>
              <w:marTop w:val="0"/>
              <w:marBottom w:val="0"/>
              <w:divBdr>
                <w:top w:val="none" w:sz="0" w:space="0" w:color="auto"/>
                <w:left w:val="none" w:sz="0" w:space="0" w:color="auto"/>
                <w:bottom w:val="none" w:sz="0" w:space="0" w:color="auto"/>
                <w:right w:val="none" w:sz="0" w:space="0" w:color="auto"/>
              </w:divBdr>
              <w:divsChild>
                <w:div w:id="7295293">
                  <w:marLeft w:val="0"/>
                  <w:marRight w:val="0"/>
                  <w:marTop w:val="0"/>
                  <w:marBottom w:val="0"/>
                  <w:divBdr>
                    <w:top w:val="none" w:sz="0" w:space="0" w:color="auto"/>
                    <w:left w:val="none" w:sz="0" w:space="0" w:color="auto"/>
                    <w:bottom w:val="none" w:sz="0" w:space="0" w:color="auto"/>
                    <w:right w:val="none" w:sz="0" w:space="0" w:color="auto"/>
                  </w:divBdr>
                </w:div>
                <w:div w:id="1840003973">
                  <w:marLeft w:val="0"/>
                  <w:marRight w:val="0"/>
                  <w:marTop w:val="0"/>
                  <w:marBottom w:val="0"/>
                  <w:divBdr>
                    <w:top w:val="none" w:sz="0" w:space="0" w:color="auto"/>
                    <w:left w:val="none" w:sz="0" w:space="0" w:color="auto"/>
                    <w:bottom w:val="none" w:sz="0" w:space="0" w:color="auto"/>
                    <w:right w:val="none" w:sz="0" w:space="0" w:color="auto"/>
                  </w:divBdr>
                  <w:divsChild>
                    <w:div w:id="1295402152">
                      <w:marLeft w:val="0"/>
                      <w:marRight w:val="0"/>
                      <w:marTop w:val="0"/>
                      <w:marBottom w:val="0"/>
                      <w:divBdr>
                        <w:top w:val="none" w:sz="0" w:space="0" w:color="auto"/>
                        <w:left w:val="none" w:sz="0" w:space="0" w:color="auto"/>
                        <w:bottom w:val="none" w:sz="0" w:space="0" w:color="auto"/>
                        <w:right w:val="none" w:sz="0" w:space="0" w:color="auto"/>
                      </w:divBdr>
                      <w:divsChild>
                        <w:div w:id="2048606133">
                          <w:marLeft w:val="0"/>
                          <w:marRight w:val="0"/>
                          <w:marTop w:val="0"/>
                          <w:marBottom w:val="180"/>
                          <w:divBdr>
                            <w:top w:val="none" w:sz="0" w:space="0" w:color="auto"/>
                            <w:left w:val="none" w:sz="0" w:space="0" w:color="auto"/>
                            <w:bottom w:val="none" w:sz="0" w:space="0" w:color="auto"/>
                            <w:right w:val="none" w:sz="0" w:space="0" w:color="auto"/>
                          </w:divBdr>
                          <w:divsChild>
                            <w:div w:id="918368325">
                              <w:marLeft w:val="0"/>
                              <w:marRight w:val="0"/>
                              <w:marTop w:val="0"/>
                              <w:marBottom w:val="0"/>
                              <w:divBdr>
                                <w:top w:val="none" w:sz="0" w:space="0" w:color="auto"/>
                                <w:left w:val="none" w:sz="0" w:space="0" w:color="auto"/>
                                <w:bottom w:val="none" w:sz="0" w:space="0" w:color="auto"/>
                                <w:right w:val="none" w:sz="0" w:space="0" w:color="auto"/>
                              </w:divBdr>
                            </w:div>
                            <w:div w:id="1376152747">
                              <w:marLeft w:val="0"/>
                              <w:marRight w:val="0"/>
                              <w:marTop w:val="0"/>
                              <w:marBottom w:val="0"/>
                              <w:divBdr>
                                <w:top w:val="none" w:sz="0" w:space="0" w:color="auto"/>
                                <w:left w:val="none" w:sz="0" w:space="0" w:color="auto"/>
                                <w:bottom w:val="none" w:sz="0" w:space="0" w:color="auto"/>
                                <w:right w:val="none" w:sz="0" w:space="0" w:color="auto"/>
                              </w:divBdr>
                            </w:div>
                            <w:div w:id="147400910">
                              <w:marLeft w:val="0"/>
                              <w:marRight w:val="0"/>
                              <w:marTop w:val="0"/>
                              <w:marBottom w:val="0"/>
                              <w:divBdr>
                                <w:top w:val="none" w:sz="0" w:space="0" w:color="auto"/>
                                <w:left w:val="none" w:sz="0" w:space="0" w:color="auto"/>
                                <w:bottom w:val="none" w:sz="0" w:space="0" w:color="auto"/>
                                <w:right w:val="none" w:sz="0" w:space="0" w:color="auto"/>
                              </w:divBdr>
                            </w:div>
                          </w:divsChild>
                        </w:div>
                        <w:div w:id="1837107083">
                          <w:marLeft w:val="0"/>
                          <w:marRight w:val="0"/>
                          <w:marTop w:val="0"/>
                          <w:marBottom w:val="300"/>
                          <w:divBdr>
                            <w:top w:val="none" w:sz="0" w:space="0" w:color="auto"/>
                            <w:left w:val="none" w:sz="0" w:space="0" w:color="auto"/>
                            <w:bottom w:val="none" w:sz="0" w:space="0" w:color="auto"/>
                            <w:right w:val="none" w:sz="0" w:space="0" w:color="auto"/>
                          </w:divBdr>
                          <w:divsChild>
                            <w:div w:id="423111442">
                              <w:marLeft w:val="0"/>
                              <w:marRight w:val="0"/>
                              <w:marTop w:val="0"/>
                              <w:marBottom w:val="0"/>
                              <w:divBdr>
                                <w:top w:val="none" w:sz="0" w:space="0" w:color="auto"/>
                                <w:left w:val="none" w:sz="0" w:space="0" w:color="auto"/>
                                <w:bottom w:val="none" w:sz="0" w:space="0" w:color="auto"/>
                                <w:right w:val="none" w:sz="0" w:space="0" w:color="auto"/>
                              </w:divBdr>
                              <w:divsChild>
                                <w:div w:id="328219311">
                                  <w:marLeft w:val="0"/>
                                  <w:marRight w:val="0"/>
                                  <w:marTop w:val="0"/>
                                  <w:marBottom w:val="0"/>
                                  <w:divBdr>
                                    <w:top w:val="none" w:sz="0" w:space="0" w:color="auto"/>
                                    <w:left w:val="none" w:sz="0" w:space="0" w:color="auto"/>
                                    <w:bottom w:val="none" w:sz="0" w:space="0" w:color="auto"/>
                                    <w:right w:val="none" w:sz="0" w:space="0" w:color="auto"/>
                                  </w:divBdr>
                                </w:div>
                                <w:div w:id="1501233399">
                                  <w:marLeft w:val="0"/>
                                  <w:marRight w:val="0"/>
                                  <w:marTop w:val="0"/>
                                  <w:marBottom w:val="0"/>
                                  <w:divBdr>
                                    <w:top w:val="none" w:sz="0" w:space="0" w:color="auto"/>
                                    <w:left w:val="none" w:sz="0" w:space="0" w:color="auto"/>
                                    <w:bottom w:val="none" w:sz="0" w:space="0" w:color="auto"/>
                                    <w:right w:val="none" w:sz="0" w:space="0" w:color="auto"/>
                                  </w:divBdr>
                                  <w:divsChild>
                                    <w:div w:id="190737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8318">
                              <w:marLeft w:val="0"/>
                              <w:marRight w:val="0"/>
                              <w:marTop w:val="0"/>
                              <w:marBottom w:val="0"/>
                              <w:divBdr>
                                <w:top w:val="none" w:sz="0" w:space="0" w:color="auto"/>
                                <w:left w:val="none" w:sz="0" w:space="0" w:color="auto"/>
                                <w:bottom w:val="none" w:sz="0" w:space="0" w:color="auto"/>
                                <w:right w:val="none" w:sz="0" w:space="0" w:color="auto"/>
                              </w:divBdr>
                              <w:divsChild>
                                <w:div w:id="1924756018">
                                  <w:marLeft w:val="0"/>
                                  <w:marRight w:val="0"/>
                                  <w:marTop w:val="0"/>
                                  <w:marBottom w:val="0"/>
                                  <w:divBdr>
                                    <w:top w:val="none" w:sz="0" w:space="0" w:color="auto"/>
                                    <w:left w:val="none" w:sz="0" w:space="0" w:color="auto"/>
                                    <w:bottom w:val="none" w:sz="0" w:space="0" w:color="auto"/>
                                    <w:right w:val="none" w:sz="0" w:space="0" w:color="auto"/>
                                  </w:divBdr>
                                </w:div>
                                <w:div w:id="1622758182">
                                  <w:marLeft w:val="0"/>
                                  <w:marRight w:val="0"/>
                                  <w:marTop w:val="0"/>
                                  <w:marBottom w:val="0"/>
                                  <w:divBdr>
                                    <w:top w:val="none" w:sz="0" w:space="0" w:color="auto"/>
                                    <w:left w:val="none" w:sz="0" w:space="0" w:color="auto"/>
                                    <w:bottom w:val="none" w:sz="0" w:space="0" w:color="auto"/>
                                    <w:right w:val="none" w:sz="0" w:space="0" w:color="auto"/>
                                  </w:divBdr>
                                  <w:divsChild>
                                    <w:div w:id="2315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565606">
                          <w:marLeft w:val="0"/>
                          <w:marRight w:val="0"/>
                          <w:marTop w:val="0"/>
                          <w:marBottom w:val="0"/>
                          <w:divBdr>
                            <w:top w:val="none" w:sz="0" w:space="0" w:color="auto"/>
                            <w:left w:val="none" w:sz="0" w:space="0" w:color="auto"/>
                            <w:bottom w:val="none" w:sz="0" w:space="0" w:color="auto"/>
                            <w:right w:val="none" w:sz="0" w:space="0" w:color="auto"/>
                          </w:divBdr>
                          <w:divsChild>
                            <w:div w:id="782647935">
                              <w:marLeft w:val="0"/>
                              <w:marRight w:val="0"/>
                              <w:marTop w:val="0"/>
                              <w:marBottom w:val="0"/>
                              <w:divBdr>
                                <w:top w:val="none" w:sz="0" w:space="0" w:color="auto"/>
                                <w:left w:val="none" w:sz="0" w:space="0" w:color="auto"/>
                                <w:bottom w:val="none" w:sz="0" w:space="0" w:color="auto"/>
                                <w:right w:val="none" w:sz="0" w:space="0" w:color="auto"/>
                              </w:divBdr>
                              <w:divsChild>
                                <w:div w:id="1854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3776</Characters>
  <Application>Microsoft Office Word</Application>
  <DocSecurity>0</DocSecurity>
  <Lines>31</Lines>
  <Paragraphs>8</Paragraphs>
  <ScaleCrop>false</ScaleCrop>
  <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2022-09-09T10:46:00Z</dcterms:created>
  <dcterms:modified xsi:type="dcterms:W3CDTF">2022-09-09T10:46:00Z</dcterms:modified>
</cp:coreProperties>
</file>