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DBD" w:rsidRPr="00E34DBD" w:rsidRDefault="00E34DBD" w:rsidP="00E34DBD">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E34DBD">
        <w:rPr>
          <w:rFonts w:ascii="Arial" w:eastAsia="Times New Roman" w:hAnsi="Arial" w:cs="Arial"/>
          <w:color w:val="111111"/>
          <w:kern w:val="36"/>
          <w:sz w:val="30"/>
          <w:szCs w:val="30"/>
          <w:lang w:eastAsia="tr-TR"/>
        </w:rPr>
        <w:t xml:space="preserve">Yapı kooperatifine Götürü usulde vergilendirilen mükellefin yapacağı kira ödemelerinden G. V. </w:t>
      </w:r>
      <w:proofErr w:type="spellStart"/>
      <w:r w:rsidRPr="00E34DBD">
        <w:rPr>
          <w:rFonts w:ascii="Arial" w:eastAsia="Times New Roman" w:hAnsi="Arial" w:cs="Arial"/>
          <w:color w:val="111111"/>
          <w:kern w:val="36"/>
          <w:sz w:val="30"/>
          <w:szCs w:val="30"/>
          <w:lang w:eastAsia="tr-TR"/>
        </w:rPr>
        <w:t>tevkifatı</w:t>
      </w:r>
      <w:proofErr w:type="spellEnd"/>
      <w:r w:rsidRPr="00E34DBD">
        <w:rPr>
          <w:rFonts w:ascii="Arial" w:eastAsia="Times New Roman" w:hAnsi="Arial" w:cs="Arial"/>
          <w:color w:val="111111"/>
          <w:kern w:val="36"/>
          <w:sz w:val="30"/>
          <w:szCs w:val="30"/>
          <w:lang w:eastAsia="tr-TR"/>
        </w:rPr>
        <w:t xml:space="preserve"> mümkün değildir.</w:t>
      </w:r>
    </w:p>
    <w:p w:rsidR="00E34DBD" w:rsidRPr="00E34DBD" w:rsidRDefault="00E34DBD" w:rsidP="00E34DBD">
      <w:pPr>
        <w:spacing w:after="180" w:line="240" w:lineRule="auto"/>
        <w:rPr>
          <w:rFonts w:ascii="Arial" w:eastAsia="Times New Roman" w:hAnsi="Arial" w:cs="Arial"/>
          <w:color w:val="494949"/>
          <w:sz w:val="20"/>
          <w:szCs w:val="20"/>
          <w:lang w:eastAsia="tr-TR"/>
        </w:rPr>
      </w:pPr>
      <w:r w:rsidRPr="00E34DBD">
        <w:rPr>
          <w:rFonts w:ascii="Arial" w:eastAsia="Times New Roman" w:hAnsi="Arial" w:cs="Arial"/>
          <w:color w:val="494949"/>
          <w:sz w:val="20"/>
          <w:szCs w:val="20"/>
          <w:lang w:eastAsia="tr-TR"/>
        </w:rPr>
        <w:t>  </w:t>
      </w:r>
    </w:p>
    <w:p w:rsidR="00E34DBD" w:rsidRPr="00E34DBD" w:rsidRDefault="00E34DBD" w:rsidP="00E34DBD">
      <w:pPr>
        <w:shd w:val="clear" w:color="auto" w:fill="EEEEEE"/>
        <w:spacing w:after="0" w:line="240" w:lineRule="auto"/>
        <w:rPr>
          <w:rFonts w:ascii="Arial" w:eastAsia="Times New Roman" w:hAnsi="Arial" w:cs="Arial"/>
          <w:b/>
          <w:bCs/>
          <w:color w:val="494949"/>
          <w:sz w:val="20"/>
          <w:szCs w:val="20"/>
          <w:lang w:eastAsia="tr-TR"/>
        </w:rPr>
      </w:pPr>
      <w:r w:rsidRPr="00E34DBD">
        <w:rPr>
          <w:rFonts w:ascii="Arial" w:eastAsia="Times New Roman" w:hAnsi="Arial" w:cs="Arial"/>
          <w:b/>
          <w:bCs/>
          <w:color w:val="494949"/>
          <w:sz w:val="20"/>
          <w:szCs w:val="20"/>
          <w:lang w:eastAsia="tr-TR"/>
        </w:rPr>
        <w:t>Sayı: </w:t>
      </w:r>
      <w:r w:rsidRPr="00E34DBD">
        <w:rPr>
          <w:rFonts w:ascii="Arial" w:eastAsia="Times New Roman" w:hAnsi="Arial" w:cs="Arial"/>
          <w:color w:val="494949"/>
          <w:sz w:val="20"/>
          <w:szCs w:val="20"/>
          <w:lang w:eastAsia="tr-TR"/>
        </w:rPr>
        <w:t>B.</w:t>
      </w:r>
      <w:proofErr w:type="gramStart"/>
      <w:r w:rsidRPr="00E34DBD">
        <w:rPr>
          <w:rFonts w:ascii="Arial" w:eastAsia="Times New Roman" w:hAnsi="Arial" w:cs="Arial"/>
          <w:color w:val="494949"/>
          <w:sz w:val="20"/>
          <w:szCs w:val="20"/>
          <w:lang w:eastAsia="tr-TR"/>
        </w:rPr>
        <w:t>07.0</w:t>
      </w:r>
      <w:proofErr w:type="gramEnd"/>
      <w:r w:rsidRPr="00E34DBD">
        <w:rPr>
          <w:rFonts w:ascii="Arial" w:eastAsia="Times New Roman" w:hAnsi="Arial" w:cs="Arial"/>
          <w:color w:val="494949"/>
          <w:sz w:val="20"/>
          <w:szCs w:val="20"/>
          <w:lang w:eastAsia="tr-TR"/>
        </w:rPr>
        <w:t>.GEL.0.51/5144-387-43369</w:t>
      </w:r>
    </w:p>
    <w:p w:rsidR="00E34DBD" w:rsidRPr="00E34DBD" w:rsidRDefault="00E34DBD" w:rsidP="00E34DBD">
      <w:pPr>
        <w:shd w:val="clear" w:color="auto" w:fill="EEEEEE"/>
        <w:spacing w:after="0" w:line="240" w:lineRule="auto"/>
        <w:rPr>
          <w:rFonts w:ascii="Arial" w:eastAsia="Times New Roman" w:hAnsi="Arial" w:cs="Arial"/>
          <w:b/>
          <w:bCs/>
          <w:color w:val="494949"/>
          <w:sz w:val="20"/>
          <w:szCs w:val="20"/>
          <w:lang w:eastAsia="tr-TR"/>
        </w:rPr>
      </w:pPr>
      <w:r w:rsidRPr="00E34DBD">
        <w:rPr>
          <w:rFonts w:ascii="Arial" w:eastAsia="Times New Roman" w:hAnsi="Arial" w:cs="Arial"/>
          <w:b/>
          <w:bCs/>
          <w:color w:val="494949"/>
          <w:sz w:val="20"/>
          <w:szCs w:val="20"/>
          <w:lang w:eastAsia="tr-TR"/>
        </w:rPr>
        <w:t>Tarih: </w:t>
      </w:r>
      <w:r w:rsidRPr="00E34DBD">
        <w:rPr>
          <w:rFonts w:ascii="Arial" w:eastAsia="Times New Roman" w:hAnsi="Arial" w:cs="Arial"/>
          <w:color w:val="494949"/>
          <w:sz w:val="20"/>
          <w:lang w:eastAsia="tr-TR"/>
        </w:rPr>
        <w:t>10/10/1997</w:t>
      </w:r>
    </w:p>
    <w:tbl>
      <w:tblPr>
        <w:tblW w:w="10500" w:type="dxa"/>
        <w:tblCellMar>
          <w:top w:w="15" w:type="dxa"/>
          <w:left w:w="15" w:type="dxa"/>
          <w:bottom w:w="15" w:type="dxa"/>
          <w:right w:w="15" w:type="dxa"/>
        </w:tblCellMar>
        <w:tblLook w:val="04A0"/>
      </w:tblPr>
      <w:tblGrid>
        <w:gridCol w:w="10500"/>
      </w:tblGrid>
      <w:tr w:rsidR="00E34DBD" w:rsidRPr="00E34DBD" w:rsidTr="00E34DBD">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E34DBD" w:rsidRPr="00E34DBD" w:rsidRDefault="00E34DBD" w:rsidP="00E34DBD">
            <w:pPr>
              <w:spacing w:after="0" w:line="240" w:lineRule="auto"/>
              <w:jc w:val="center"/>
              <w:rPr>
                <w:rFonts w:ascii="Times New Roman" w:eastAsia="Times New Roman" w:hAnsi="Times New Roman" w:cs="Times New Roman"/>
                <w:sz w:val="24"/>
                <w:szCs w:val="24"/>
                <w:lang w:eastAsia="tr-TR"/>
              </w:rPr>
            </w:pPr>
            <w:r w:rsidRPr="00E34DBD">
              <w:rPr>
                <w:rFonts w:ascii="Times New Roman" w:eastAsia="Times New Roman" w:hAnsi="Times New Roman" w:cs="Times New Roman"/>
                <w:b/>
                <w:bCs/>
                <w:sz w:val="24"/>
                <w:szCs w:val="24"/>
                <w:lang w:eastAsia="tr-TR"/>
              </w:rPr>
              <w:t>T.C.</w:t>
            </w:r>
            <w:r w:rsidRPr="00E34DBD">
              <w:rPr>
                <w:rFonts w:ascii="Times New Roman" w:eastAsia="Times New Roman" w:hAnsi="Times New Roman" w:cs="Times New Roman"/>
                <w:sz w:val="24"/>
                <w:szCs w:val="24"/>
                <w:lang w:eastAsia="tr-TR"/>
              </w:rPr>
              <w:br/>
            </w:r>
            <w:r w:rsidRPr="00E34DBD">
              <w:rPr>
                <w:rFonts w:ascii="Times New Roman" w:eastAsia="Times New Roman" w:hAnsi="Times New Roman" w:cs="Times New Roman"/>
                <w:b/>
                <w:bCs/>
                <w:sz w:val="24"/>
                <w:szCs w:val="24"/>
                <w:lang w:eastAsia="tr-TR"/>
              </w:rPr>
              <w:t>MALİYE BAKANLIĞI</w:t>
            </w:r>
            <w:r w:rsidRPr="00E34DBD">
              <w:rPr>
                <w:rFonts w:ascii="Times New Roman" w:eastAsia="Times New Roman" w:hAnsi="Times New Roman" w:cs="Times New Roman"/>
                <w:sz w:val="24"/>
                <w:szCs w:val="24"/>
                <w:lang w:eastAsia="tr-TR"/>
              </w:rPr>
              <w:br/>
            </w:r>
            <w:r w:rsidRPr="00E34DBD">
              <w:rPr>
                <w:rFonts w:ascii="Times New Roman" w:eastAsia="Times New Roman" w:hAnsi="Times New Roman" w:cs="Times New Roman"/>
                <w:b/>
                <w:bCs/>
                <w:sz w:val="24"/>
                <w:szCs w:val="24"/>
                <w:lang w:eastAsia="tr-TR"/>
              </w:rPr>
              <w:t>Gelirler Genel Müdürlüğü</w:t>
            </w:r>
          </w:p>
          <w:p w:rsidR="00E34DBD" w:rsidRPr="00E34DBD" w:rsidRDefault="00E34DBD" w:rsidP="00E34DBD">
            <w:pPr>
              <w:spacing w:after="0" w:line="240" w:lineRule="auto"/>
              <w:rPr>
                <w:rFonts w:ascii="Times New Roman" w:eastAsia="Times New Roman" w:hAnsi="Times New Roman" w:cs="Times New Roman"/>
                <w:sz w:val="24"/>
                <w:szCs w:val="24"/>
                <w:lang w:eastAsia="tr-TR"/>
              </w:rPr>
            </w:pPr>
            <w:proofErr w:type="gramStart"/>
            <w:r w:rsidRPr="00E34DBD">
              <w:rPr>
                <w:rFonts w:ascii="Times New Roman" w:eastAsia="Times New Roman" w:hAnsi="Times New Roman" w:cs="Times New Roman"/>
                <w:b/>
                <w:bCs/>
                <w:sz w:val="24"/>
                <w:szCs w:val="24"/>
                <w:lang w:eastAsia="tr-TR"/>
              </w:rPr>
              <w:t>TARİH : </w:t>
            </w:r>
            <w:r w:rsidRPr="00E34DBD">
              <w:rPr>
                <w:rFonts w:ascii="Times New Roman" w:eastAsia="Times New Roman" w:hAnsi="Times New Roman" w:cs="Times New Roman"/>
                <w:sz w:val="24"/>
                <w:szCs w:val="24"/>
                <w:lang w:eastAsia="tr-TR"/>
              </w:rPr>
              <w:t>10</w:t>
            </w:r>
            <w:proofErr w:type="gramEnd"/>
            <w:r w:rsidRPr="00E34DBD">
              <w:rPr>
                <w:rFonts w:ascii="Times New Roman" w:eastAsia="Times New Roman" w:hAnsi="Times New Roman" w:cs="Times New Roman"/>
                <w:sz w:val="24"/>
                <w:szCs w:val="24"/>
                <w:lang w:eastAsia="tr-TR"/>
              </w:rPr>
              <w:t>.10.1997</w:t>
            </w:r>
            <w:r w:rsidRPr="00E34DBD">
              <w:rPr>
                <w:rFonts w:ascii="Times New Roman" w:eastAsia="Times New Roman" w:hAnsi="Times New Roman" w:cs="Times New Roman"/>
                <w:sz w:val="24"/>
                <w:szCs w:val="24"/>
                <w:lang w:eastAsia="tr-TR"/>
              </w:rPr>
              <w:br/>
            </w:r>
            <w:r w:rsidRPr="00E34DBD">
              <w:rPr>
                <w:rFonts w:ascii="Times New Roman" w:eastAsia="Times New Roman" w:hAnsi="Times New Roman" w:cs="Times New Roman"/>
                <w:b/>
                <w:bCs/>
                <w:sz w:val="24"/>
                <w:szCs w:val="24"/>
                <w:lang w:eastAsia="tr-TR"/>
              </w:rPr>
              <w:t>SAYI :</w:t>
            </w:r>
            <w:r w:rsidRPr="00E34DBD">
              <w:rPr>
                <w:rFonts w:ascii="Times New Roman" w:eastAsia="Times New Roman" w:hAnsi="Times New Roman" w:cs="Times New Roman"/>
                <w:sz w:val="24"/>
                <w:szCs w:val="24"/>
                <w:lang w:eastAsia="tr-TR"/>
              </w:rPr>
              <w:t>B.07.0.GEL.0.51/5144-387-43369</w:t>
            </w:r>
            <w:r w:rsidRPr="00E34DBD">
              <w:rPr>
                <w:rFonts w:ascii="Times New Roman" w:eastAsia="Times New Roman" w:hAnsi="Times New Roman" w:cs="Times New Roman"/>
                <w:sz w:val="24"/>
                <w:szCs w:val="24"/>
                <w:lang w:eastAsia="tr-TR"/>
              </w:rPr>
              <w:br/>
            </w:r>
            <w:r w:rsidRPr="00E34DBD">
              <w:rPr>
                <w:rFonts w:ascii="Times New Roman" w:eastAsia="Times New Roman" w:hAnsi="Times New Roman" w:cs="Times New Roman"/>
                <w:b/>
                <w:bCs/>
                <w:sz w:val="24"/>
                <w:szCs w:val="24"/>
                <w:lang w:eastAsia="tr-TR"/>
              </w:rPr>
              <w:t>KONU :Yapı kooperatifine Götürü usulde vergi-</w:t>
            </w:r>
            <w:r w:rsidRPr="00E34DBD">
              <w:rPr>
                <w:rFonts w:ascii="Times New Roman" w:eastAsia="Times New Roman" w:hAnsi="Times New Roman" w:cs="Times New Roman"/>
                <w:sz w:val="24"/>
                <w:szCs w:val="24"/>
                <w:lang w:eastAsia="tr-TR"/>
              </w:rPr>
              <w:br/>
            </w:r>
            <w:proofErr w:type="spellStart"/>
            <w:r w:rsidRPr="00E34DBD">
              <w:rPr>
                <w:rFonts w:ascii="Times New Roman" w:eastAsia="Times New Roman" w:hAnsi="Times New Roman" w:cs="Times New Roman"/>
                <w:b/>
                <w:bCs/>
                <w:sz w:val="24"/>
                <w:szCs w:val="24"/>
                <w:lang w:eastAsia="tr-TR"/>
              </w:rPr>
              <w:t>lendirilen</w:t>
            </w:r>
            <w:proofErr w:type="spellEnd"/>
            <w:r w:rsidRPr="00E34DBD">
              <w:rPr>
                <w:rFonts w:ascii="Times New Roman" w:eastAsia="Times New Roman" w:hAnsi="Times New Roman" w:cs="Times New Roman"/>
                <w:b/>
                <w:bCs/>
                <w:sz w:val="24"/>
                <w:szCs w:val="24"/>
                <w:lang w:eastAsia="tr-TR"/>
              </w:rPr>
              <w:t xml:space="preserve"> mükellefin yapacağı kira</w:t>
            </w:r>
            <w:r w:rsidRPr="00E34DBD">
              <w:rPr>
                <w:rFonts w:ascii="Times New Roman" w:eastAsia="Times New Roman" w:hAnsi="Times New Roman" w:cs="Times New Roman"/>
                <w:sz w:val="24"/>
                <w:szCs w:val="24"/>
                <w:lang w:eastAsia="tr-TR"/>
              </w:rPr>
              <w:br/>
            </w:r>
            <w:r w:rsidRPr="00E34DBD">
              <w:rPr>
                <w:rFonts w:ascii="Times New Roman" w:eastAsia="Times New Roman" w:hAnsi="Times New Roman" w:cs="Times New Roman"/>
                <w:b/>
                <w:bCs/>
                <w:sz w:val="24"/>
                <w:szCs w:val="24"/>
                <w:lang w:eastAsia="tr-TR"/>
              </w:rPr>
              <w:t xml:space="preserve">ödemelerinden G. V. </w:t>
            </w:r>
            <w:proofErr w:type="spellStart"/>
            <w:r w:rsidRPr="00E34DBD">
              <w:rPr>
                <w:rFonts w:ascii="Times New Roman" w:eastAsia="Times New Roman" w:hAnsi="Times New Roman" w:cs="Times New Roman"/>
                <w:b/>
                <w:bCs/>
                <w:sz w:val="24"/>
                <w:szCs w:val="24"/>
                <w:lang w:eastAsia="tr-TR"/>
              </w:rPr>
              <w:t>tevkifatı</w:t>
            </w:r>
            <w:proofErr w:type="spellEnd"/>
            <w:r w:rsidRPr="00E34DBD">
              <w:rPr>
                <w:rFonts w:ascii="Times New Roman" w:eastAsia="Times New Roman" w:hAnsi="Times New Roman" w:cs="Times New Roman"/>
                <w:b/>
                <w:bCs/>
                <w:sz w:val="24"/>
                <w:szCs w:val="24"/>
                <w:lang w:eastAsia="tr-TR"/>
              </w:rPr>
              <w:t xml:space="preserve"> yapılıp</w:t>
            </w:r>
            <w:r w:rsidRPr="00E34DBD">
              <w:rPr>
                <w:rFonts w:ascii="Times New Roman" w:eastAsia="Times New Roman" w:hAnsi="Times New Roman" w:cs="Times New Roman"/>
                <w:sz w:val="24"/>
                <w:szCs w:val="24"/>
                <w:lang w:eastAsia="tr-TR"/>
              </w:rPr>
              <w:br/>
            </w:r>
            <w:r w:rsidRPr="00E34DBD">
              <w:rPr>
                <w:rFonts w:ascii="Times New Roman" w:eastAsia="Times New Roman" w:hAnsi="Times New Roman" w:cs="Times New Roman"/>
                <w:b/>
                <w:bCs/>
                <w:sz w:val="24"/>
                <w:szCs w:val="24"/>
                <w:lang w:eastAsia="tr-TR"/>
              </w:rPr>
              <w:t xml:space="preserve">yapılmayacağı </w:t>
            </w:r>
            <w:proofErr w:type="spellStart"/>
            <w:r w:rsidRPr="00E34DBD">
              <w:rPr>
                <w:rFonts w:ascii="Times New Roman" w:eastAsia="Times New Roman" w:hAnsi="Times New Roman" w:cs="Times New Roman"/>
                <w:b/>
                <w:bCs/>
                <w:sz w:val="24"/>
                <w:szCs w:val="24"/>
                <w:lang w:eastAsia="tr-TR"/>
              </w:rPr>
              <w:t>hk</w:t>
            </w:r>
            <w:proofErr w:type="spellEnd"/>
            <w:r w:rsidRPr="00E34DBD">
              <w:rPr>
                <w:rFonts w:ascii="Times New Roman" w:eastAsia="Times New Roman" w:hAnsi="Times New Roman" w:cs="Times New Roman"/>
                <w:b/>
                <w:bCs/>
                <w:sz w:val="24"/>
                <w:szCs w:val="24"/>
                <w:lang w:eastAsia="tr-TR"/>
              </w:rPr>
              <w:t>.</w:t>
            </w:r>
          </w:p>
          <w:p w:rsidR="00E34DBD" w:rsidRPr="00E34DBD" w:rsidRDefault="00E34DBD" w:rsidP="00E34DBD">
            <w:pPr>
              <w:spacing w:after="0" w:line="240" w:lineRule="auto"/>
              <w:jc w:val="center"/>
              <w:rPr>
                <w:rFonts w:ascii="Times New Roman" w:eastAsia="Times New Roman" w:hAnsi="Times New Roman" w:cs="Times New Roman"/>
                <w:sz w:val="24"/>
                <w:szCs w:val="24"/>
                <w:lang w:eastAsia="tr-TR"/>
              </w:rPr>
            </w:pPr>
            <w:r w:rsidRPr="00E34DBD">
              <w:rPr>
                <w:rFonts w:ascii="Times New Roman" w:eastAsia="Times New Roman" w:hAnsi="Times New Roman" w:cs="Times New Roman"/>
                <w:b/>
                <w:bCs/>
                <w:sz w:val="24"/>
                <w:szCs w:val="24"/>
                <w:lang w:eastAsia="tr-TR"/>
              </w:rPr>
              <w:t>AYDIN VALİLİĞİNE</w:t>
            </w:r>
            <w:r w:rsidRPr="00E34DBD">
              <w:rPr>
                <w:rFonts w:ascii="Times New Roman" w:eastAsia="Times New Roman" w:hAnsi="Times New Roman" w:cs="Times New Roman"/>
                <w:sz w:val="24"/>
                <w:szCs w:val="24"/>
                <w:lang w:eastAsia="tr-TR"/>
              </w:rPr>
              <w:br/>
            </w:r>
            <w:r w:rsidRPr="00E34DBD">
              <w:rPr>
                <w:rFonts w:ascii="Times New Roman" w:eastAsia="Times New Roman" w:hAnsi="Times New Roman" w:cs="Times New Roman"/>
                <w:b/>
                <w:bCs/>
                <w:sz w:val="24"/>
                <w:szCs w:val="24"/>
                <w:lang w:eastAsia="tr-TR"/>
              </w:rPr>
              <w:t>(Defterdarlık: Gelir Müdürlüğü)</w:t>
            </w:r>
          </w:p>
          <w:p w:rsidR="00E34DBD" w:rsidRPr="00E34DBD" w:rsidRDefault="00E34DBD" w:rsidP="00E34DBD">
            <w:pPr>
              <w:spacing w:after="0" w:line="240" w:lineRule="auto"/>
              <w:rPr>
                <w:rFonts w:ascii="Times New Roman" w:eastAsia="Times New Roman" w:hAnsi="Times New Roman" w:cs="Times New Roman"/>
                <w:sz w:val="24"/>
                <w:szCs w:val="24"/>
                <w:lang w:eastAsia="tr-TR"/>
              </w:rPr>
            </w:pPr>
            <w:r w:rsidRPr="00E34DBD">
              <w:rPr>
                <w:rFonts w:ascii="Times New Roman" w:eastAsia="Times New Roman" w:hAnsi="Times New Roman" w:cs="Times New Roman"/>
                <w:sz w:val="24"/>
                <w:szCs w:val="24"/>
                <w:lang w:eastAsia="tr-TR"/>
              </w:rPr>
              <w:br/>
              <w:t xml:space="preserve">İlgi: </w:t>
            </w:r>
            <w:proofErr w:type="gramStart"/>
            <w:r w:rsidRPr="00E34DBD">
              <w:rPr>
                <w:rFonts w:ascii="Times New Roman" w:eastAsia="Times New Roman" w:hAnsi="Times New Roman" w:cs="Times New Roman"/>
                <w:sz w:val="24"/>
                <w:szCs w:val="24"/>
                <w:lang w:eastAsia="tr-TR"/>
              </w:rPr>
              <w:t>29/08/1997</w:t>
            </w:r>
            <w:proofErr w:type="gramEnd"/>
            <w:r w:rsidRPr="00E34DBD">
              <w:rPr>
                <w:rFonts w:ascii="Times New Roman" w:eastAsia="Times New Roman" w:hAnsi="Times New Roman" w:cs="Times New Roman"/>
                <w:sz w:val="24"/>
                <w:szCs w:val="24"/>
                <w:lang w:eastAsia="tr-TR"/>
              </w:rPr>
              <w:t xml:space="preserve"> tarih ve B.07.4.DEF.0.09.10/5048-8890 sayılı yazınız.</w:t>
            </w:r>
          </w:p>
          <w:p w:rsidR="00E34DBD" w:rsidRPr="00E34DBD" w:rsidRDefault="00E34DBD" w:rsidP="00E34DBD">
            <w:pPr>
              <w:spacing w:after="0" w:line="240" w:lineRule="auto"/>
              <w:rPr>
                <w:rFonts w:ascii="Times New Roman" w:eastAsia="Times New Roman" w:hAnsi="Times New Roman" w:cs="Times New Roman"/>
                <w:sz w:val="24"/>
                <w:szCs w:val="24"/>
                <w:lang w:eastAsia="tr-TR"/>
              </w:rPr>
            </w:pPr>
            <w:r w:rsidRPr="00E34DBD">
              <w:rPr>
                <w:rFonts w:ascii="Times New Roman" w:eastAsia="Times New Roman" w:hAnsi="Times New Roman" w:cs="Times New Roman"/>
                <w:sz w:val="24"/>
                <w:szCs w:val="24"/>
                <w:lang w:eastAsia="tr-TR"/>
              </w:rPr>
              <w:t xml:space="preserve">İlgide kayıtlı yazınız ekinde alınan ve </w:t>
            </w:r>
            <w:proofErr w:type="gramStart"/>
            <w:r w:rsidRPr="00E34DBD">
              <w:rPr>
                <w:rFonts w:ascii="Times New Roman" w:eastAsia="Times New Roman" w:hAnsi="Times New Roman" w:cs="Times New Roman"/>
                <w:sz w:val="24"/>
                <w:szCs w:val="24"/>
                <w:lang w:eastAsia="tr-TR"/>
              </w:rPr>
              <w:t>.....</w:t>
            </w:r>
            <w:proofErr w:type="gramEnd"/>
            <w:r w:rsidRPr="00E34DBD">
              <w:rPr>
                <w:rFonts w:ascii="Times New Roman" w:eastAsia="Times New Roman" w:hAnsi="Times New Roman" w:cs="Times New Roman"/>
                <w:sz w:val="24"/>
                <w:szCs w:val="24"/>
                <w:lang w:eastAsia="tr-TR"/>
              </w:rPr>
              <w:t xml:space="preserve"> Vergi Dairesi Müdürlüğü'ne yazılmış bulunan </w:t>
            </w:r>
            <w:proofErr w:type="gramStart"/>
            <w:r w:rsidRPr="00E34DBD">
              <w:rPr>
                <w:rFonts w:ascii="Times New Roman" w:eastAsia="Times New Roman" w:hAnsi="Times New Roman" w:cs="Times New Roman"/>
                <w:sz w:val="24"/>
                <w:szCs w:val="24"/>
                <w:lang w:eastAsia="tr-TR"/>
              </w:rPr>
              <w:t>..</w:t>
            </w:r>
            <w:proofErr w:type="gramEnd"/>
            <w:r w:rsidRPr="00E34DBD">
              <w:rPr>
                <w:rFonts w:ascii="Times New Roman" w:eastAsia="Times New Roman" w:hAnsi="Times New Roman" w:cs="Times New Roman"/>
                <w:sz w:val="24"/>
                <w:szCs w:val="24"/>
                <w:lang w:eastAsia="tr-TR"/>
              </w:rPr>
              <w:t xml:space="preserve">/../199. tarih ve ..... sayılı </w:t>
            </w:r>
            <w:proofErr w:type="spellStart"/>
            <w:r w:rsidRPr="00E34DBD">
              <w:rPr>
                <w:rFonts w:ascii="Times New Roman" w:eastAsia="Times New Roman" w:hAnsi="Times New Roman" w:cs="Times New Roman"/>
                <w:sz w:val="24"/>
                <w:szCs w:val="24"/>
                <w:lang w:eastAsia="tr-TR"/>
              </w:rPr>
              <w:t>özelgede</w:t>
            </w:r>
            <w:proofErr w:type="spellEnd"/>
            <w:r w:rsidRPr="00E34DBD">
              <w:rPr>
                <w:rFonts w:ascii="Times New Roman" w:eastAsia="Times New Roman" w:hAnsi="Times New Roman" w:cs="Times New Roman"/>
                <w:sz w:val="24"/>
                <w:szCs w:val="24"/>
                <w:lang w:eastAsia="tr-TR"/>
              </w:rPr>
              <w:t xml:space="preserve">, </w:t>
            </w:r>
            <w:proofErr w:type="gramStart"/>
            <w:r w:rsidRPr="00E34DBD">
              <w:rPr>
                <w:rFonts w:ascii="Times New Roman" w:eastAsia="Times New Roman" w:hAnsi="Times New Roman" w:cs="Times New Roman"/>
                <w:sz w:val="24"/>
                <w:szCs w:val="24"/>
                <w:lang w:eastAsia="tr-TR"/>
              </w:rPr>
              <w:t>.....</w:t>
            </w:r>
            <w:proofErr w:type="gramEnd"/>
            <w:r w:rsidRPr="00E34DBD">
              <w:rPr>
                <w:rFonts w:ascii="Times New Roman" w:eastAsia="Times New Roman" w:hAnsi="Times New Roman" w:cs="Times New Roman"/>
                <w:sz w:val="24"/>
                <w:szCs w:val="24"/>
                <w:lang w:eastAsia="tr-TR"/>
              </w:rPr>
              <w:t xml:space="preserve"> Sitesi Yapı Kooperatifi'nin aktifinde kayıtlı gayrimenkullerini götürü usulde vergilendirilen mükelleflere kiraya vermesi nedeniyle götürü mükellef kiracı tarafından kooperatife yapılacak kira ödemelerinden gelir vergisi </w:t>
            </w:r>
            <w:proofErr w:type="spellStart"/>
            <w:r w:rsidRPr="00E34DBD">
              <w:rPr>
                <w:rFonts w:ascii="Times New Roman" w:eastAsia="Times New Roman" w:hAnsi="Times New Roman" w:cs="Times New Roman"/>
                <w:sz w:val="24"/>
                <w:szCs w:val="24"/>
                <w:lang w:eastAsia="tr-TR"/>
              </w:rPr>
              <w:t>tevkifatı</w:t>
            </w:r>
            <w:proofErr w:type="spellEnd"/>
            <w:r w:rsidRPr="00E34DBD">
              <w:rPr>
                <w:rFonts w:ascii="Times New Roman" w:eastAsia="Times New Roman" w:hAnsi="Times New Roman" w:cs="Times New Roman"/>
                <w:sz w:val="24"/>
                <w:szCs w:val="24"/>
                <w:lang w:eastAsia="tr-TR"/>
              </w:rPr>
              <w:t xml:space="preserve"> yapılacağı belirtilmiştir.</w:t>
            </w:r>
          </w:p>
          <w:p w:rsidR="00E34DBD" w:rsidRPr="00E34DBD" w:rsidRDefault="00E34DBD" w:rsidP="00E34DBD">
            <w:pPr>
              <w:spacing w:after="150" w:line="240" w:lineRule="auto"/>
              <w:rPr>
                <w:rFonts w:ascii="Times New Roman" w:eastAsia="Times New Roman" w:hAnsi="Times New Roman" w:cs="Times New Roman"/>
                <w:sz w:val="24"/>
                <w:szCs w:val="24"/>
                <w:lang w:eastAsia="tr-TR"/>
              </w:rPr>
            </w:pPr>
            <w:r w:rsidRPr="00E34DBD">
              <w:rPr>
                <w:rFonts w:ascii="Times New Roman" w:eastAsia="Times New Roman" w:hAnsi="Times New Roman" w:cs="Times New Roman"/>
                <w:sz w:val="24"/>
                <w:szCs w:val="24"/>
                <w:lang w:eastAsia="tr-TR"/>
              </w:rPr>
              <w:br/>
              <w:t xml:space="preserve">Bilindiği üzere, 193 sayılı Gelir Vergisi Kanunu'nun 94 üncü maddesinde kamu idare ve müesseseleri, iktisadi kamu müesseseleri, sair kurumlar, ticaret şirketleri, iş ortaklıkları, dernekler, vakıflar, dernek ve vakıfların iktisadi işletmeleri, kooperatifler, yatırım fonu yönetenler, gerçek gelirlerini beyan etmeye mecbur olan ticaret ve serbest meslek erbabı, zirai kazançlarını bilanço veya zirai işletme hesabı esasına göre tespit eden çiftçilerin nakden veya </w:t>
            </w:r>
            <w:proofErr w:type="spellStart"/>
            <w:r w:rsidRPr="00E34DBD">
              <w:rPr>
                <w:rFonts w:ascii="Times New Roman" w:eastAsia="Times New Roman" w:hAnsi="Times New Roman" w:cs="Times New Roman"/>
                <w:sz w:val="24"/>
                <w:szCs w:val="24"/>
                <w:lang w:eastAsia="tr-TR"/>
              </w:rPr>
              <w:t>hesaben</w:t>
            </w:r>
            <w:proofErr w:type="spellEnd"/>
            <w:r w:rsidRPr="00E34DBD">
              <w:rPr>
                <w:rFonts w:ascii="Times New Roman" w:eastAsia="Times New Roman" w:hAnsi="Times New Roman" w:cs="Times New Roman"/>
                <w:sz w:val="24"/>
                <w:szCs w:val="24"/>
                <w:lang w:eastAsia="tr-TR"/>
              </w:rPr>
              <w:t xml:space="preserve"> yaptıkları ödemelerden, (avans olarak ödenenler </w:t>
            </w:r>
            <w:proofErr w:type="gramStart"/>
            <w:r w:rsidRPr="00E34DBD">
              <w:rPr>
                <w:rFonts w:ascii="Times New Roman" w:eastAsia="Times New Roman" w:hAnsi="Times New Roman" w:cs="Times New Roman"/>
                <w:sz w:val="24"/>
                <w:szCs w:val="24"/>
                <w:lang w:eastAsia="tr-TR"/>
              </w:rPr>
              <w:t>dahil</w:t>
            </w:r>
            <w:proofErr w:type="gramEnd"/>
            <w:r w:rsidRPr="00E34DBD">
              <w:rPr>
                <w:rFonts w:ascii="Times New Roman" w:eastAsia="Times New Roman" w:hAnsi="Times New Roman" w:cs="Times New Roman"/>
                <w:sz w:val="24"/>
                <w:szCs w:val="24"/>
                <w:lang w:eastAsia="tr-TR"/>
              </w:rPr>
              <w:t xml:space="preserve">) istihkak sahiplerinin gelir vergilerine mahsuben </w:t>
            </w:r>
            <w:proofErr w:type="spellStart"/>
            <w:r w:rsidRPr="00E34DBD">
              <w:rPr>
                <w:rFonts w:ascii="Times New Roman" w:eastAsia="Times New Roman" w:hAnsi="Times New Roman" w:cs="Times New Roman"/>
                <w:sz w:val="24"/>
                <w:szCs w:val="24"/>
                <w:lang w:eastAsia="tr-TR"/>
              </w:rPr>
              <w:t>tevkifat</w:t>
            </w:r>
            <w:proofErr w:type="spellEnd"/>
            <w:r w:rsidRPr="00E34DBD">
              <w:rPr>
                <w:rFonts w:ascii="Times New Roman" w:eastAsia="Times New Roman" w:hAnsi="Times New Roman" w:cs="Times New Roman"/>
                <w:sz w:val="24"/>
                <w:szCs w:val="24"/>
                <w:lang w:eastAsia="tr-TR"/>
              </w:rPr>
              <w:t xml:space="preserve"> yapmaya mecbur oldukları hükme bağlanmıştır.</w:t>
            </w:r>
            <w:r w:rsidRPr="00E34DBD">
              <w:rPr>
                <w:rFonts w:ascii="Times New Roman" w:eastAsia="Times New Roman" w:hAnsi="Times New Roman" w:cs="Times New Roman"/>
                <w:sz w:val="24"/>
                <w:szCs w:val="24"/>
                <w:lang w:eastAsia="tr-TR"/>
              </w:rPr>
              <w:br/>
            </w:r>
            <w:r w:rsidRPr="00E34DBD">
              <w:rPr>
                <w:rFonts w:ascii="Times New Roman" w:eastAsia="Times New Roman" w:hAnsi="Times New Roman" w:cs="Times New Roman"/>
                <w:sz w:val="24"/>
                <w:szCs w:val="24"/>
                <w:lang w:eastAsia="tr-TR"/>
              </w:rPr>
              <w:br/>
              <w:t xml:space="preserve">Öte yandan, 1989/3 Sıra No.lu Kurumlar Vergisi İç Genelgesi 3/a bölümünde, kooperatiflerin aktifine </w:t>
            </w:r>
            <w:proofErr w:type="gramStart"/>
            <w:r w:rsidRPr="00E34DBD">
              <w:rPr>
                <w:rFonts w:ascii="Times New Roman" w:eastAsia="Times New Roman" w:hAnsi="Times New Roman" w:cs="Times New Roman"/>
                <w:sz w:val="24"/>
                <w:szCs w:val="24"/>
                <w:lang w:eastAsia="tr-TR"/>
              </w:rPr>
              <w:t>dahil</w:t>
            </w:r>
            <w:proofErr w:type="gramEnd"/>
            <w:r w:rsidRPr="00E34DBD">
              <w:rPr>
                <w:rFonts w:ascii="Times New Roman" w:eastAsia="Times New Roman" w:hAnsi="Times New Roman" w:cs="Times New Roman"/>
                <w:sz w:val="24"/>
                <w:szCs w:val="24"/>
                <w:lang w:eastAsia="tr-TR"/>
              </w:rPr>
              <w:t xml:space="preserve"> bulunan gayrimenkullerini, Gelir Vergisi Kanunu'nun 94 üncü maddesinin birinci fıkrasında yazılı gerçek ve tüzel kişilere kiraya vermeleri halinde, bu kooperatiflere ödenecek kira bedellerinden, ödemeyi yapan sorumlularca gelir vergisi </w:t>
            </w:r>
            <w:proofErr w:type="spellStart"/>
            <w:r w:rsidRPr="00E34DBD">
              <w:rPr>
                <w:rFonts w:ascii="Times New Roman" w:eastAsia="Times New Roman" w:hAnsi="Times New Roman" w:cs="Times New Roman"/>
                <w:sz w:val="24"/>
                <w:szCs w:val="24"/>
                <w:lang w:eastAsia="tr-TR"/>
              </w:rPr>
              <w:t>tevkifatı</w:t>
            </w:r>
            <w:proofErr w:type="spellEnd"/>
            <w:r w:rsidRPr="00E34DBD">
              <w:rPr>
                <w:rFonts w:ascii="Times New Roman" w:eastAsia="Times New Roman" w:hAnsi="Times New Roman" w:cs="Times New Roman"/>
                <w:sz w:val="24"/>
                <w:szCs w:val="24"/>
                <w:lang w:eastAsia="tr-TR"/>
              </w:rPr>
              <w:t xml:space="preserve"> yapılacağı ancak, vergiye tabi geliri sadece </w:t>
            </w:r>
            <w:proofErr w:type="spellStart"/>
            <w:r w:rsidRPr="00E34DBD">
              <w:rPr>
                <w:rFonts w:ascii="Times New Roman" w:eastAsia="Times New Roman" w:hAnsi="Times New Roman" w:cs="Times New Roman"/>
                <w:sz w:val="24"/>
                <w:szCs w:val="24"/>
                <w:lang w:eastAsia="tr-TR"/>
              </w:rPr>
              <w:t>tevkifata</w:t>
            </w:r>
            <w:proofErr w:type="spellEnd"/>
            <w:r w:rsidRPr="00E34DBD">
              <w:rPr>
                <w:rFonts w:ascii="Times New Roman" w:eastAsia="Times New Roman" w:hAnsi="Times New Roman" w:cs="Times New Roman"/>
                <w:sz w:val="24"/>
                <w:szCs w:val="24"/>
                <w:lang w:eastAsia="tr-TR"/>
              </w:rPr>
              <w:t xml:space="preserve"> tabi tutulmuş gayrimenkul kira gelirinden ibaret bulunan kooperatifler tarafından bu kira gelirlerinin beyan edilmeyeceği ve tevkif edilen verginin nihai bir vergi olacağı belirtilmiştir. Diğer taraftan, kooperatife kira ödemesinde bulunan kişilerin, </w:t>
            </w:r>
            <w:proofErr w:type="spellStart"/>
            <w:r w:rsidRPr="00E34DBD">
              <w:rPr>
                <w:rFonts w:ascii="Times New Roman" w:eastAsia="Times New Roman" w:hAnsi="Times New Roman" w:cs="Times New Roman"/>
                <w:sz w:val="24"/>
                <w:szCs w:val="24"/>
                <w:lang w:eastAsia="tr-TR"/>
              </w:rPr>
              <w:t>tevkifat</w:t>
            </w:r>
            <w:proofErr w:type="spellEnd"/>
            <w:r w:rsidRPr="00E34DBD">
              <w:rPr>
                <w:rFonts w:ascii="Times New Roman" w:eastAsia="Times New Roman" w:hAnsi="Times New Roman" w:cs="Times New Roman"/>
                <w:sz w:val="24"/>
                <w:szCs w:val="24"/>
                <w:lang w:eastAsia="tr-TR"/>
              </w:rPr>
              <w:t xml:space="preserve"> yapma mecburiyetlerinin bulunmaması halinde kooperatiflerin </w:t>
            </w:r>
            <w:proofErr w:type="spellStart"/>
            <w:r w:rsidRPr="00E34DBD">
              <w:rPr>
                <w:rFonts w:ascii="Times New Roman" w:eastAsia="Times New Roman" w:hAnsi="Times New Roman" w:cs="Times New Roman"/>
                <w:sz w:val="24"/>
                <w:szCs w:val="24"/>
                <w:lang w:eastAsia="tr-TR"/>
              </w:rPr>
              <w:t>tevkifata</w:t>
            </w:r>
            <w:proofErr w:type="spellEnd"/>
            <w:r w:rsidRPr="00E34DBD">
              <w:rPr>
                <w:rFonts w:ascii="Times New Roman" w:eastAsia="Times New Roman" w:hAnsi="Times New Roman" w:cs="Times New Roman"/>
                <w:sz w:val="24"/>
                <w:szCs w:val="24"/>
                <w:lang w:eastAsia="tr-TR"/>
              </w:rPr>
              <w:t xml:space="preserve"> tabi tutulmamış bu gelirlerini kurumlar vergisi beyannamesi ile beyan edecekleri açıklanmıştır.</w:t>
            </w:r>
            <w:r w:rsidRPr="00E34DBD">
              <w:rPr>
                <w:rFonts w:ascii="Times New Roman" w:eastAsia="Times New Roman" w:hAnsi="Times New Roman" w:cs="Times New Roman"/>
                <w:sz w:val="24"/>
                <w:szCs w:val="24"/>
                <w:lang w:eastAsia="tr-TR"/>
              </w:rPr>
              <w:br/>
            </w:r>
            <w:r w:rsidRPr="00E34DBD">
              <w:rPr>
                <w:rFonts w:ascii="Times New Roman" w:eastAsia="Times New Roman" w:hAnsi="Times New Roman" w:cs="Times New Roman"/>
                <w:sz w:val="24"/>
                <w:szCs w:val="24"/>
                <w:lang w:eastAsia="tr-TR"/>
              </w:rPr>
              <w:br/>
              <w:t xml:space="preserve">Bu hükümlere göre, götürü usulde vergilendirilen mükelleflerin kiraladıkları gayrimenkuller için ödeyecekleri kira bedelleri üzerinden </w:t>
            </w:r>
            <w:proofErr w:type="spellStart"/>
            <w:r w:rsidRPr="00E34DBD">
              <w:rPr>
                <w:rFonts w:ascii="Times New Roman" w:eastAsia="Times New Roman" w:hAnsi="Times New Roman" w:cs="Times New Roman"/>
                <w:sz w:val="24"/>
                <w:szCs w:val="24"/>
                <w:lang w:eastAsia="tr-TR"/>
              </w:rPr>
              <w:t>tevkifat</w:t>
            </w:r>
            <w:proofErr w:type="spellEnd"/>
            <w:r w:rsidRPr="00E34DBD">
              <w:rPr>
                <w:rFonts w:ascii="Times New Roman" w:eastAsia="Times New Roman" w:hAnsi="Times New Roman" w:cs="Times New Roman"/>
                <w:sz w:val="24"/>
                <w:szCs w:val="24"/>
                <w:lang w:eastAsia="tr-TR"/>
              </w:rPr>
              <w:t xml:space="preserve"> yapmaları mümkün değildir. Öte yandan, üzerinden </w:t>
            </w:r>
            <w:proofErr w:type="spellStart"/>
            <w:r w:rsidRPr="00E34DBD">
              <w:rPr>
                <w:rFonts w:ascii="Times New Roman" w:eastAsia="Times New Roman" w:hAnsi="Times New Roman" w:cs="Times New Roman"/>
                <w:sz w:val="24"/>
                <w:szCs w:val="24"/>
                <w:lang w:eastAsia="tr-TR"/>
              </w:rPr>
              <w:t>tevkifat</w:t>
            </w:r>
            <w:proofErr w:type="spellEnd"/>
            <w:r w:rsidRPr="00E34DBD">
              <w:rPr>
                <w:rFonts w:ascii="Times New Roman" w:eastAsia="Times New Roman" w:hAnsi="Times New Roman" w:cs="Times New Roman"/>
                <w:sz w:val="24"/>
                <w:szCs w:val="24"/>
                <w:lang w:eastAsia="tr-TR"/>
              </w:rPr>
              <w:t xml:space="preserve"> yapılmamış kira geliri elde eden kooperatifin kendi kira gelirinden gelir vergisi </w:t>
            </w:r>
            <w:proofErr w:type="spellStart"/>
            <w:r w:rsidRPr="00E34DBD">
              <w:rPr>
                <w:rFonts w:ascii="Times New Roman" w:eastAsia="Times New Roman" w:hAnsi="Times New Roman" w:cs="Times New Roman"/>
                <w:sz w:val="24"/>
                <w:szCs w:val="24"/>
                <w:lang w:eastAsia="tr-TR"/>
              </w:rPr>
              <w:t>tevkifatı</w:t>
            </w:r>
            <w:proofErr w:type="spellEnd"/>
            <w:r w:rsidRPr="00E34DBD">
              <w:rPr>
                <w:rFonts w:ascii="Times New Roman" w:eastAsia="Times New Roman" w:hAnsi="Times New Roman" w:cs="Times New Roman"/>
                <w:sz w:val="24"/>
                <w:szCs w:val="24"/>
                <w:lang w:eastAsia="tr-TR"/>
              </w:rPr>
              <w:t xml:space="preserve"> yapması da düşünülemez. Ancak, adı geçen kooperatifçe, anılan kanun hükümleri gereğince ödeme sırasında gelir vergisi </w:t>
            </w:r>
            <w:proofErr w:type="spellStart"/>
            <w:r w:rsidRPr="00E34DBD">
              <w:rPr>
                <w:rFonts w:ascii="Times New Roman" w:eastAsia="Times New Roman" w:hAnsi="Times New Roman" w:cs="Times New Roman"/>
                <w:sz w:val="24"/>
                <w:szCs w:val="24"/>
                <w:lang w:eastAsia="tr-TR"/>
              </w:rPr>
              <w:t>tevkifatı</w:t>
            </w:r>
            <w:proofErr w:type="spellEnd"/>
            <w:r w:rsidRPr="00E34DBD">
              <w:rPr>
                <w:rFonts w:ascii="Times New Roman" w:eastAsia="Times New Roman" w:hAnsi="Times New Roman" w:cs="Times New Roman"/>
                <w:sz w:val="24"/>
                <w:szCs w:val="24"/>
                <w:lang w:eastAsia="tr-TR"/>
              </w:rPr>
              <w:t xml:space="preserve"> yapılmayan kira gelirlerinin kurumlar vergisi beyannamesine </w:t>
            </w:r>
            <w:proofErr w:type="gramStart"/>
            <w:r w:rsidRPr="00E34DBD">
              <w:rPr>
                <w:rFonts w:ascii="Times New Roman" w:eastAsia="Times New Roman" w:hAnsi="Times New Roman" w:cs="Times New Roman"/>
                <w:sz w:val="24"/>
                <w:szCs w:val="24"/>
                <w:lang w:eastAsia="tr-TR"/>
              </w:rPr>
              <w:t>dahil</w:t>
            </w:r>
            <w:proofErr w:type="gramEnd"/>
            <w:r w:rsidRPr="00E34DBD">
              <w:rPr>
                <w:rFonts w:ascii="Times New Roman" w:eastAsia="Times New Roman" w:hAnsi="Times New Roman" w:cs="Times New Roman"/>
                <w:sz w:val="24"/>
                <w:szCs w:val="24"/>
                <w:lang w:eastAsia="tr-TR"/>
              </w:rPr>
              <w:t xml:space="preserve"> edilerek vergilendirilmesinin sağlanacağı tabiidir.</w:t>
            </w:r>
            <w:r w:rsidRPr="00E34DBD">
              <w:rPr>
                <w:rFonts w:ascii="Times New Roman" w:eastAsia="Times New Roman" w:hAnsi="Times New Roman" w:cs="Times New Roman"/>
                <w:sz w:val="24"/>
                <w:szCs w:val="24"/>
                <w:lang w:eastAsia="tr-TR"/>
              </w:rPr>
              <w:br/>
            </w:r>
            <w:r w:rsidRPr="00E34DBD">
              <w:rPr>
                <w:rFonts w:ascii="Times New Roman" w:eastAsia="Times New Roman" w:hAnsi="Times New Roman" w:cs="Times New Roman"/>
                <w:sz w:val="24"/>
                <w:szCs w:val="24"/>
                <w:lang w:eastAsia="tr-TR"/>
              </w:rPr>
              <w:br/>
            </w:r>
            <w:r w:rsidRPr="00E34DBD">
              <w:rPr>
                <w:rFonts w:ascii="Times New Roman" w:eastAsia="Times New Roman" w:hAnsi="Times New Roman" w:cs="Times New Roman"/>
                <w:sz w:val="24"/>
                <w:szCs w:val="24"/>
                <w:lang w:eastAsia="tr-TR"/>
              </w:rPr>
              <w:lastRenderedPageBreak/>
              <w:t xml:space="preserve">Bilgi edinilmesini ve sözü edilen </w:t>
            </w:r>
            <w:proofErr w:type="spellStart"/>
            <w:r w:rsidRPr="00E34DBD">
              <w:rPr>
                <w:rFonts w:ascii="Times New Roman" w:eastAsia="Times New Roman" w:hAnsi="Times New Roman" w:cs="Times New Roman"/>
                <w:sz w:val="24"/>
                <w:szCs w:val="24"/>
                <w:lang w:eastAsia="tr-TR"/>
              </w:rPr>
              <w:t>özelgenin</w:t>
            </w:r>
            <w:proofErr w:type="spellEnd"/>
            <w:r w:rsidRPr="00E34DBD">
              <w:rPr>
                <w:rFonts w:ascii="Times New Roman" w:eastAsia="Times New Roman" w:hAnsi="Times New Roman" w:cs="Times New Roman"/>
                <w:sz w:val="24"/>
                <w:szCs w:val="24"/>
                <w:lang w:eastAsia="tr-TR"/>
              </w:rPr>
              <w:t> yukarıdaki açıklamalar çerçevesinde gözden geçirilmesini ve gereğini rica ederim.</w:t>
            </w:r>
          </w:p>
          <w:p w:rsidR="00E34DBD" w:rsidRPr="00E34DBD" w:rsidRDefault="00E34DBD" w:rsidP="00E34DBD">
            <w:pPr>
              <w:spacing w:after="0" w:line="240" w:lineRule="auto"/>
              <w:rPr>
                <w:rFonts w:ascii="Times New Roman" w:eastAsia="Times New Roman" w:hAnsi="Times New Roman" w:cs="Times New Roman"/>
                <w:sz w:val="24"/>
                <w:szCs w:val="24"/>
                <w:lang w:eastAsia="tr-TR"/>
              </w:rPr>
            </w:pPr>
            <w:r w:rsidRPr="00E34DBD">
              <w:rPr>
                <w:rFonts w:ascii="Times New Roman" w:eastAsia="Times New Roman" w:hAnsi="Times New Roman" w:cs="Times New Roman"/>
                <w:sz w:val="24"/>
                <w:szCs w:val="24"/>
                <w:lang w:eastAsia="tr-TR"/>
              </w:rPr>
              <w:br/>
            </w:r>
            <w:r w:rsidRPr="00E34DBD">
              <w:rPr>
                <w:rFonts w:ascii="Times New Roman" w:eastAsia="Times New Roman" w:hAnsi="Times New Roman" w:cs="Times New Roman"/>
                <w:sz w:val="24"/>
                <w:szCs w:val="24"/>
                <w:lang w:eastAsia="tr-TR"/>
              </w:rPr>
              <w:br/>
            </w:r>
            <w:r w:rsidRPr="00E34DBD">
              <w:rPr>
                <w:rFonts w:ascii="Times New Roman" w:eastAsia="Times New Roman" w:hAnsi="Times New Roman" w:cs="Times New Roman"/>
                <w:b/>
                <w:bCs/>
                <w:sz w:val="24"/>
                <w:szCs w:val="24"/>
                <w:lang w:eastAsia="tr-TR"/>
              </w:rPr>
              <w:t>Bakan a.</w:t>
            </w:r>
            <w:r w:rsidRPr="00E34DBD">
              <w:rPr>
                <w:rFonts w:ascii="Times New Roman" w:eastAsia="Times New Roman" w:hAnsi="Times New Roman" w:cs="Times New Roman"/>
                <w:sz w:val="24"/>
                <w:szCs w:val="24"/>
                <w:lang w:eastAsia="tr-TR"/>
              </w:rPr>
              <w:br/>
            </w:r>
            <w:r w:rsidRPr="00E34DBD">
              <w:rPr>
                <w:rFonts w:ascii="Times New Roman" w:eastAsia="Times New Roman" w:hAnsi="Times New Roman" w:cs="Times New Roman"/>
                <w:b/>
                <w:bCs/>
                <w:sz w:val="24"/>
                <w:szCs w:val="24"/>
                <w:lang w:eastAsia="tr-TR"/>
              </w:rPr>
              <w:t>Daire Başkanı</w:t>
            </w:r>
          </w:p>
        </w:tc>
      </w:tr>
    </w:tbl>
    <w:p w:rsidR="005234DE" w:rsidRDefault="005234DE"/>
    <w:sectPr w:rsidR="005234DE" w:rsidSect="005234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34DBD"/>
    <w:rsid w:val="005234DE"/>
    <w:rsid w:val="00E34DB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4DE"/>
  </w:style>
  <w:style w:type="paragraph" w:styleId="Balk1">
    <w:name w:val="heading 1"/>
    <w:basedOn w:val="Normal"/>
    <w:link w:val="Balk1Char"/>
    <w:uiPriority w:val="9"/>
    <w:qFormat/>
    <w:rsid w:val="00E34D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E34DB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34DB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E34DBD"/>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E34DBD"/>
    <w:rPr>
      <w:color w:val="0000FF"/>
      <w:u w:val="single"/>
    </w:rPr>
  </w:style>
  <w:style w:type="character" w:customStyle="1" w:styleId="date-display-single">
    <w:name w:val="date-display-single"/>
    <w:basedOn w:val="VarsaylanParagrafYazTipi"/>
    <w:rsid w:val="00E34DBD"/>
  </w:style>
  <w:style w:type="character" w:styleId="Gl">
    <w:name w:val="Strong"/>
    <w:basedOn w:val="VarsaylanParagrafYazTipi"/>
    <w:uiPriority w:val="22"/>
    <w:qFormat/>
    <w:rsid w:val="00E34DBD"/>
    <w:rPr>
      <w:b/>
      <w:bCs/>
    </w:rPr>
  </w:style>
  <w:style w:type="paragraph" w:styleId="NormalWeb">
    <w:name w:val="Normal (Web)"/>
    <w:basedOn w:val="Normal"/>
    <w:uiPriority w:val="99"/>
    <w:semiHidden/>
    <w:unhideWhenUsed/>
    <w:rsid w:val="00E34DB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34DB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34D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9150152">
      <w:bodyDiv w:val="1"/>
      <w:marLeft w:val="0"/>
      <w:marRight w:val="0"/>
      <w:marTop w:val="0"/>
      <w:marBottom w:val="0"/>
      <w:divBdr>
        <w:top w:val="none" w:sz="0" w:space="0" w:color="auto"/>
        <w:left w:val="none" w:sz="0" w:space="0" w:color="auto"/>
        <w:bottom w:val="none" w:sz="0" w:space="0" w:color="auto"/>
        <w:right w:val="none" w:sz="0" w:space="0" w:color="auto"/>
      </w:divBdr>
      <w:divsChild>
        <w:div w:id="490103603">
          <w:marLeft w:val="0"/>
          <w:marRight w:val="0"/>
          <w:marTop w:val="0"/>
          <w:marBottom w:val="0"/>
          <w:divBdr>
            <w:top w:val="none" w:sz="0" w:space="0" w:color="auto"/>
            <w:left w:val="none" w:sz="0" w:space="0" w:color="auto"/>
            <w:bottom w:val="none" w:sz="0" w:space="0" w:color="auto"/>
            <w:right w:val="none" w:sz="0" w:space="0" w:color="auto"/>
          </w:divBdr>
          <w:divsChild>
            <w:div w:id="562521682">
              <w:marLeft w:val="0"/>
              <w:marRight w:val="0"/>
              <w:marTop w:val="0"/>
              <w:marBottom w:val="0"/>
              <w:divBdr>
                <w:top w:val="none" w:sz="0" w:space="0" w:color="auto"/>
                <w:left w:val="none" w:sz="0" w:space="0" w:color="auto"/>
                <w:bottom w:val="none" w:sz="0" w:space="0" w:color="auto"/>
                <w:right w:val="none" w:sz="0" w:space="0" w:color="auto"/>
              </w:divBdr>
              <w:divsChild>
                <w:div w:id="1864978662">
                  <w:marLeft w:val="0"/>
                  <w:marRight w:val="0"/>
                  <w:marTop w:val="0"/>
                  <w:marBottom w:val="0"/>
                  <w:divBdr>
                    <w:top w:val="none" w:sz="0" w:space="0" w:color="auto"/>
                    <w:left w:val="none" w:sz="0" w:space="0" w:color="auto"/>
                    <w:bottom w:val="none" w:sz="0" w:space="0" w:color="auto"/>
                    <w:right w:val="none" w:sz="0" w:space="0" w:color="auto"/>
                  </w:divBdr>
                  <w:divsChild>
                    <w:div w:id="2086606319">
                      <w:marLeft w:val="0"/>
                      <w:marRight w:val="0"/>
                      <w:marTop w:val="0"/>
                      <w:marBottom w:val="0"/>
                      <w:divBdr>
                        <w:top w:val="none" w:sz="0" w:space="0" w:color="auto"/>
                        <w:left w:val="none" w:sz="0" w:space="0" w:color="auto"/>
                        <w:bottom w:val="none" w:sz="0" w:space="0" w:color="auto"/>
                        <w:right w:val="none" w:sz="0" w:space="0" w:color="auto"/>
                      </w:divBdr>
                      <w:divsChild>
                        <w:div w:id="516621445">
                          <w:marLeft w:val="0"/>
                          <w:marRight w:val="0"/>
                          <w:marTop w:val="0"/>
                          <w:marBottom w:val="0"/>
                          <w:divBdr>
                            <w:top w:val="none" w:sz="0" w:space="0" w:color="auto"/>
                            <w:left w:val="none" w:sz="0" w:space="0" w:color="auto"/>
                            <w:bottom w:val="none" w:sz="0" w:space="0" w:color="auto"/>
                            <w:right w:val="none" w:sz="0" w:space="0" w:color="auto"/>
                          </w:divBdr>
                          <w:divsChild>
                            <w:div w:id="69231814">
                              <w:marLeft w:val="0"/>
                              <w:marRight w:val="0"/>
                              <w:marTop w:val="0"/>
                              <w:marBottom w:val="0"/>
                              <w:divBdr>
                                <w:top w:val="none" w:sz="0" w:space="0" w:color="auto"/>
                                <w:left w:val="none" w:sz="0" w:space="0" w:color="auto"/>
                                <w:bottom w:val="none" w:sz="0" w:space="0" w:color="auto"/>
                                <w:right w:val="none" w:sz="0" w:space="0" w:color="auto"/>
                              </w:divBdr>
                              <w:divsChild>
                                <w:div w:id="158541413">
                                  <w:marLeft w:val="0"/>
                                  <w:marRight w:val="0"/>
                                  <w:marTop w:val="0"/>
                                  <w:marBottom w:val="0"/>
                                  <w:divBdr>
                                    <w:top w:val="none" w:sz="0" w:space="0" w:color="auto"/>
                                    <w:left w:val="none" w:sz="0" w:space="0" w:color="auto"/>
                                    <w:bottom w:val="none" w:sz="0" w:space="0" w:color="auto"/>
                                    <w:right w:val="none" w:sz="0" w:space="0" w:color="auto"/>
                                  </w:divBdr>
                                  <w:divsChild>
                                    <w:div w:id="2134248219">
                                      <w:marLeft w:val="0"/>
                                      <w:marRight w:val="0"/>
                                      <w:marTop w:val="0"/>
                                      <w:marBottom w:val="0"/>
                                      <w:divBdr>
                                        <w:top w:val="none" w:sz="0" w:space="0" w:color="auto"/>
                                        <w:left w:val="none" w:sz="0" w:space="0" w:color="auto"/>
                                        <w:bottom w:val="none" w:sz="0" w:space="0" w:color="auto"/>
                                        <w:right w:val="none" w:sz="0" w:space="0" w:color="auto"/>
                                      </w:divBdr>
                                      <w:divsChild>
                                        <w:div w:id="1148591977">
                                          <w:marLeft w:val="0"/>
                                          <w:marRight w:val="0"/>
                                          <w:marTop w:val="0"/>
                                          <w:marBottom w:val="0"/>
                                          <w:divBdr>
                                            <w:top w:val="none" w:sz="0" w:space="0" w:color="auto"/>
                                            <w:left w:val="none" w:sz="0" w:space="0" w:color="auto"/>
                                            <w:bottom w:val="none" w:sz="0" w:space="0" w:color="auto"/>
                                            <w:right w:val="none" w:sz="0" w:space="0" w:color="auto"/>
                                          </w:divBdr>
                                          <w:divsChild>
                                            <w:div w:id="1545870105">
                                              <w:marLeft w:val="0"/>
                                              <w:marRight w:val="0"/>
                                              <w:marTop w:val="0"/>
                                              <w:marBottom w:val="0"/>
                                              <w:divBdr>
                                                <w:top w:val="none" w:sz="0" w:space="0" w:color="auto"/>
                                                <w:left w:val="none" w:sz="0" w:space="0" w:color="auto"/>
                                                <w:bottom w:val="none" w:sz="0" w:space="0" w:color="auto"/>
                                                <w:right w:val="none" w:sz="0" w:space="0" w:color="auto"/>
                                              </w:divBdr>
                                            </w:div>
                                            <w:div w:id="23215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545276">
              <w:marLeft w:val="300"/>
              <w:marRight w:val="0"/>
              <w:marTop w:val="0"/>
              <w:marBottom w:val="0"/>
              <w:divBdr>
                <w:top w:val="none" w:sz="0" w:space="0" w:color="auto"/>
                <w:left w:val="none" w:sz="0" w:space="0" w:color="auto"/>
                <w:bottom w:val="none" w:sz="0" w:space="0" w:color="auto"/>
                <w:right w:val="none" w:sz="0" w:space="0" w:color="auto"/>
              </w:divBdr>
              <w:divsChild>
                <w:div w:id="2005474860">
                  <w:marLeft w:val="0"/>
                  <w:marRight w:val="0"/>
                  <w:marTop w:val="0"/>
                  <w:marBottom w:val="0"/>
                  <w:divBdr>
                    <w:top w:val="none" w:sz="0" w:space="0" w:color="auto"/>
                    <w:left w:val="none" w:sz="0" w:space="0" w:color="auto"/>
                    <w:bottom w:val="none" w:sz="0" w:space="0" w:color="auto"/>
                    <w:right w:val="none" w:sz="0" w:space="0" w:color="auto"/>
                  </w:divBdr>
                </w:div>
                <w:div w:id="357587008">
                  <w:marLeft w:val="0"/>
                  <w:marRight w:val="0"/>
                  <w:marTop w:val="0"/>
                  <w:marBottom w:val="0"/>
                  <w:divBdr>
                    <w:top w:val="none" w:sz="0" w:space="0" w:color="auto"/>
                    <w:left w:val="none" w:sz="0" w:space="0" w:color="auto"/>
                    <w:bottom w:val="none" w:sz="0" w:space="0" w:color="auto"/>
                    <w:right w:val="none" w:sz="0" w:space="0" w:color="auto"/>
                  </w:divBdr>
                  <w:divsChild>
                    <w:div w:id="267934483">
                      <w:marLeft w:val="0"/>
                      <w:marRight w:val="0"/>
                      <w:marTop w:val="0"/>
                      <w:marBottom w:val="0"/>
                      <w:divBdr>
                        <w:top w:val="none" w:sz="0" w:space="0" w:color="auto"/>
                        <w:left w:val="none" w:sz="0" w:space="0" w:color="auto"/>
                        <w:bottom w:val="none" w:sz="0" w:space="0" w:color="auto"/>
                        <w:right w:val="none" w:sz="0" w:space="0" w:color="auto"/>
                      </w:divBdr>
                      <w:divsChild>
                        <w:div w:id="350306158">
                          <w:marLeft w:val="0"/>
                          <w:marRight w:val="0"/>
                          <w:marTop w:val="0"/>
                          <w:marBottom w:val="180"/>
                          <w:divBdr>
                            <w:top w:val="none" w:sz="0" w:space="0" w:color="auto"/>
                            <w:left w:val="none" w:sz="0" w:space="0" w:color="auto"/>
                            <w:bottom w:val="none" w:sz="0" w:space="0" w:color="auto"/>
                            <w:right w:val="none" w:sz="0" w:space="0" w:color="auto"/>
                          </w:divBdr>
                          <w:divsChild>
                            <w:div w:id="305009493">
                              <w:marLeft w:val="0"/>
                              <w:marRight w:val="0"/>
                              <w:marTop w:val="0"/>
                              <w:marBottom w:val="0"/>
                              <w:divBdr>
                                <w:top w:val="none" w:sz="0" w:space="0" w:color="auto"/>
                                <w:left w:val="none" w:sz="0" w:space="0" w:color="auto"/>
                                <w:bottom w:val="none" w:sz="0" w:space="0" w:color="auto"/>
                                <w:right w:val="none" w:sz="0" w:space="0" w:color="auto"/>
                              </w:divBdr>
                            </w:div>
                            <w:div w:id="929630060">
                              <w:marLeft w:val="0"/>
                              <w:marRight w:val="0"/>
                              <w:marTop w:val="0"/>
                              <w:marBottom w:val="0"/>
                              <w:divBdr>
                                <w:top w:val="none" w:sz="0" w:space="0" w:color="auto"/>
                                <w:left w:val="none" w:sz="0" w:space="0" w:color="auto"/>
                                <w:bottom w:val="none" w:sz="0" w:space="0" w:color="auto"/>
                                <w:right w:val="none" w:sz="0" w:space="0" w:color="auto"/>
                              </w:divBdr>
                            </w:div>
                            <w:div w:id="1436707728">
                              <w:marLeft w:val="0"/>
                              <w:marRight w:val="0"/>
                              <w:marTop w:val="0"/>
                              <w:marBottom w:val="0"/>
                              <w:divBdr>
                                <w:top w:val="none" w:sz="0" w:space="0" w:color="auto"/>
                                <w:left w:val="none" w:sz="0" w:space="0" w:color="auto"/>
                                <w:bottom w:val="none" w:sz="0" w:space="0" w:color="auto"/>
                                <w:right w:val="none" w:sz="0" w:space="0" w:color="auto"/>
                              </w:divBdr>
                            </w:div>
                          </w:divsChild>
                        </w:div>
                        <w:div w:id="1686974631">
                          <w:marLeft w:val="0"/>
                          <w:marRight w:val="0"/>
                          <w:marTop w:val="0"/>
                          <w:marBottom w:val="300"/>
                          <w:divBdr>
                            <w:top w:val="none" w:sz="0" w:space="0" w:color="auto"/>
                            <w:left w:val="none" w:sz="0" w:space="0" w:color="auto"/>
                            <w:bottom w:val="none" w:sz="0" w:space="0" w:color="auto"/>
                            <w:right w:val="none" w:sz="0" w:space="0" w:color="auto"/>
                          </w:divBdr>
                          <w:divsChild>
                            <w:div w:id="1567107335">
                              <w:marLeft w:val="0"/>
                              <w:marRight w:val="0"/>
                              <w:marTop w:val="0"/>
                              <w:marBottom w:val="0"/>
                              <w:divBdr>
                                <w:top w:val="none" w:sz="0" w:space="0" w:color="auto"/>
                                <w:left w:val="none" w:sz="0" w:space="0" w:color="auto"/>
                                <w:bottom w:val="none" w:sz="0" w:space="0" w:color="auto"/>
                                <w:right w:val="none" w:sz="0" w:space="0" w:color="auto"/>
                              </w:divBdr>
                              <w:divsChild>
                                <w:div w:id="1773163383">
                                  <w:marLeft w:val="0"/>
                                  <w:marRight w:val="0"/>
                                  <w:marTop w:val="0"/>
                                  <w:marBottom w:val="0"/>
                                  <w:divBdr>
                                    <w:top w:val="none" w:sz="0" w:space="0" w:color="auto"/>
                                    <w:left w:val="none" w:sz="0" w:space="0" w:color="auto"/>
                                    <w:bottom w:val="none" w:sz="0" w:space="0" w:color="auto"/>
                                    <w:right w:val="none" w:sz="0" w:space="0" w:color="auto"/>
                                  </w:divBdr>
                                </w:div>
                                <w:div w:id="2026056586">
                                  <w:marLeft w:val="0"/>
                                  <w:marRight w:val="0"/>
                                  <w:marTop w:val="0"/>
                                  <w:marBottom w:val="0"/>
                                  <w:divBdr>
                                    <w:top w:val="none" w:sz="0" w:space="0" w:color="auto"/>
                                    <w:left w:val="none" w:sz="0" w:space="0" w:color="auto"/>
                                    <w:bottom w:val="none" w:sz="0" w:space="0" w:color="auto"/>
                                    <w:right w:val="none" w:sz="0" w:space="0" w:color="auto"/>
                                  </w:divBdr>
                                  <w:divsChild>
                                    <w:div w:id="45902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08495">
                              <w:marLeft w:val="0"/>
                              <w:marRight w:val="0"/>
                              <w:marTop w:val="0"/>
                              <w:marBottom w:val="0"/>
                              <w:divBdr>
                                <w:top w:val="none" w:sz="0" w:space="0" w:color="auto"/>
                                <w:left w:val="none" w:sz="0" w:space="0" w:color="auto"/>
                                <w:bottom w:val="none" w:sz="0" w:space="0" w:color="auto"/>
                                <w:right w:val="none" w:sz="0" w:space="0" w:color="auto"/>
                              </w:divBdr>
                              <w:divsChild>
                                <w:div w:id="2043748257">
                                  <w:marLeft w:val="0"/>
                                  <w:marRight w:val="0"/>
                                  <w:marTop w:val="0"/>
                                  <w:marBottom w:val="0"/>
                                  <w:divBdr>
                                    <w:top w:val="none" w:sz="0" w:space="0" w:color="auto"/>
                                    <w:left w:val="none" w:sz="0" w:space="0" w:color="auto"/>
                                    <w:bottom w:val="none" w:sz="0" w:space="0" w:color="auto"/>
                                    <w:right w:val="none" w:sz="0" w:space="0" w:color="auto"/>
                                  </w:divBdr>
                                </w:div>
                                <w:div w:id="334069103">
                                  <w:marLeft w:val="0"/>
                                  <w:marRight w:val="0"/>
                                  <w:marTop w:val="0"/>
                                  <w:marBottom w:val="0"/>
                                  <w:divBdr>
                                    <w:top w:val="none" w:sz="0" w:space="0" w:color="auto"/>
                                    <w:left w:val="none" w:sz="0" w:space="0" w:color="auto"/>
                                    <w:bottom w:val="none" w:sz="0" w:space="0" w:color="auto"/>
                                    <w:right w:val="none" w:sz="0" w:space="0" w:color="auto"/>
                                  </w:divBdr>
                                  <w:divsChild>
                                    <w:div w:id="17680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6399">
                          <w:marLeft w:val="0"/>
                          <w:marRight w:val="0"/>
                          <w:marTop w:val="0"/>
                          <w:marBottom w:val="0"/>
                          <w:divBdr>
                            <w:top w:val="none" w:sz="0" w:space="0" w:color="auto"/>
                            <w:left w:val="none" w:sz="0" w:space="0" w:color="auto"/>
                            <w:bottom w:val="none" w:sz="0" w:space="0" w:color="auto"/>
                            <w:right w:val="none" w:sz="0" w:space="0" w:color="auto"/>
                          </w:divBdr>
                          <w:divsChild>
                            <w:div w:id="253713044">
                              <w:marLeft w:val="0"/>
                              <w:marRight w:val="0"/>
                              <w:marTop w:val="0"/>
                              <w:marBottom w:val="0"/>
                              <w:divBdr>
                                <w:top w:val="none" w:sz="0" w:space="0" w:color="auto"/>
                                <w:left w:val="none" w:sz="0" w:space="0" w:color="auto"/>
                                <w:bottom w:val="none" w:sz="0" w:space="0" w:color="auto"/>
                                <w:right w:val="none" w:sz="0" w:space="0" w:color="auto"/>
                              </w:divBdr>
                              <w:divsChild>
                                <w:div w:id="156698935">
                                  <w:marLeft w:val="0"/>
                                  <w:marRight w:val="0"/>
                                  <w:marTop w:val="0"/>
                                  <w:marBottom w:val="0"/>
                                  <w:divBdr>
                                    <w:top w:val="none" w:sz="0" w:space="0" w:color="auto"/>
                                    <w:left w:val="none" w:sz="0" w:space="0" w:color="auto"/>
                                    <w:bottom w:val="none" w:sz="0" w:space="0" w:color="auto"/>
                                    <w:right w:val="none" w:sz="0" w:space="0" w:color="auto"/>
                                  </w:divBdr>
                                  <w:divsChild>
                                    <w:div w:id="1723596873">
                                      <w:marLeft w:val="0"/>
                                      <w:marRight w:val="0"/>
                                      <w:marTop w:val="0"/>
                                      <w:marBottom w:val="0"/>
                                      <w:divBdr>
                                        <w:top w:val="none" w:sz="0" w:space="0" w:color="auto"/>
                                        <w:left w:val="none" w:sz="0" w:space="0" w:color="auto"/>
                                        <w:bottom w:val="none" w:sz="0" w:space="0" w:color="auto"/>
                                        <w:right w:val="none" w:sz="0" w:space="0" w:color="auto"/>
                                      </w:divBdr>
                                      <w:divsChild>
                                        <w:div w:id="1642080061">
                                          <w:marLeft w:val="0"/>
                                          <w:marRight w:val="0"/>
                                          <w:marTop w:val="0"/>
                                          <w:marBottom w:val="0"/>
                                          <w:divBdr>
                                            <w:top w:val="none" w:sz="0" w:space="0" w:color="auto"/>
                                            <w:left w:val="none" w:sz="0" w:space="0" w:color="auto"/>
                                            <w:bottom w:val="none" w:sz="0" w:space="0" w:color="auto"/>
                                            <w:right w:val="none" w:sz="0" w:space="0" w:color="auto"/>
                                          </w:divBdr>
                                          <w:divsChild>
                                            <w:div w:id="10292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2022-09-09T11:01:00Z</dcterms:created>
  <dcterms:modified xsi:type="dcterms:W3CDTF">2022-09-09T11:03:00Z</dcterms:modified>
</cp:coreProperties>
</file>