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B3" w:rsidRPr="008874B3" w:rsidRDefault="008874B3" w:rsidP="008874B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tr-TR"/>
        </w:rPr>
      </w:pPr>
      <w:r w:rsidRPr="008874B3">
        <w:rPr>
          <w:rFonts w:ascii="Arial" w:eastAsia="Times New Roman" w:hAnsi="Arial" w:cs="Arial"/>
          <w:color w:val="000000"/>
          <w:sz w:val="41"/>
          <w:szCs w:val="41"/>
          <w:lang w:eastAsia="tr-TR"/>
        </w:rPr>
        <w:br/>
      </w:r>
      <w:r w:rsidRPr="008874B3">
        <w:rPr>
          <w:rFonts w:ascii="Arial" w:eastAsia="Times New Roman" w:hAnsi="Arial" w:cs="Arial"/>
          <w:color w:val="000000"/>
          <w:sz w:val="28"/>
          <w:szCs w:val="28"/>
          <w:lang w:eastAsia="tr-TR"/>
        </w:rPr>
        <w:t xml:space="preserve">Bir Kıssadan Hisse </w:t>
      </w:r>
      <w:proofErr w:type="gramStart"/>
      <w:r w:rsidRPr="008874B3">
        <w:rPr>
          <w:rFonts w:ascii="Arial" w:eastAsia="Times New Roman" w:hAnsi="Arial" w:cs="Arial"/>
          <w:color w:val="000000"/>
          <w:sz w:val="28"/>
          <w:szCs w:val="28"/>
          <w:lang w:eastAsia="tr-TR"/>
        </w:rPr>
        <w:t>Hikaye</w:t>
      </w:r>
      <w:proofErr w:type="gramEnd"/>
    </w:p>
    <w:p w:rsidR="008874B3" w:rsidRPr="008874B3" w:rsidRDefault="008874B3" w:rsidP="008874B3">
      <w:pPr>
        <w:spacing w:after="0" w:line="432" w:lineRule="atLeast"/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</w:pPr>
    </w:p>
    <w:p w:rsidR="008874B3" w:rsidRDefault="008874B3" w:rsidP="008874B3">
      <w:pPr>
        <w:spacing w:after="0" w:line="432" w:lineRule="atLeast"/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</w:pP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t>Zamanında köyün birinde adamın birinin eşeği dipsiz kuyuya düşmüş, çok uğraşmış çıkaramamış. 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Köyden tanıdıklarını çağırmış yardım almak çıkarmak için ama olmamış. Eşeğinde anırmaları iyice azalmış artık onunda ümidi kalmamış kurtulacağına. 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Köyün ileri gelen birisi ‘artık bu eşek çıkamaz bari acı çekmesin üstüne toprak atalım kapatalım’ demiş. 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İlk başta kabul edilmesi güç gelse de sonra hep bir ağızdan buna karar kılmışlar. Eşek feryat figan içinde üstüne gelen toprak ve pislik ile boğuşurken anırmalarını artırmış. 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Biraz sonra mucize gibi bir durum eşeğin üstüne atılanı eşek silkeleyip altına alıyor ve üstüne basıp yükseldiğini görmüşler.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Ve eşek bu atılan toz toprak, pislikten üste çıkarak kurtulmuş.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</w:r>
    </w:p>
    <w:p w:rsidR="008874B3" w:rsidRPr="008874B3" w:rsidRDefault="008874B3" w:rsidP="008874B3">
      <w:pPr>
        <w:spacing w:after="0" w:line="432" w:lineRule="atLeast"/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</w:pP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t>Kıssadan Hisseler;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1- Son ana kadar ümidinizi yitirmemeliyiz.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2- Başkalarının sizinle ilgili kararı değil sizin azminiz ve yaşama isteğiniz her şeyi belirler.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3- En yakınınız bile istemeden sizin için olumsuz karar verebilir dert etmeyin.</w:t>
      </w:r>
      <w:r w:rsidRPr="008874B3">
        <w:rPr>
          <w:rFonts w:ascii="Trebuchet MS" w:eastAsia="Times New Roman" w:hAnsi="Trebuchet MS" w:cs="Arial"/>
          <w:color w:val="2E2E2E"/>
          <w:sz w:val="28"/>
          <w:szCs w:val="28"/>
          <w:lang w:eastAsia="tr-TR"/>
        </w:rPr>
        <w:br/>
        <w:t>4- Üstünüze pislik atılsa bile boş verin altınıza alın onu kullanın ve başarıyı yakalayın. Buna eleştiri diye de bakabiliriz.</w:t>
      </w:r>
    </w:p>
    <w:p w:rsidR="000267A6" w:rsidRPr="008874B3" w:rsidRDefault="000267A6">
      <w:pPr>
        <w:rPr>
          <w:sz w:val="28"/>
          <w:szCs w:val="28"/>
        </w:rPr>
      </w:pPr>
    </w:p>
    <w:sectPr w:rsidR="000267A6" w:rsidRPr="008874B3" w:rsidSect="0002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4B3"/>
    <w:rsid w:val="000267A6"/>
    <w:rsid w:val="0088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2022-11-04T13:22:00Z</dcterms:created>
  <dcterms:modified xsi:type="dcterms:W3CDTF">2022-11-04T13:23:00Z</dcterms:modified>
</cp:coreProperties>
</file>