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E2D" w:rsidRPr="000B6E2D" w:rsidRDefault="000B6E2D" w:rsidP="000B6E2D">
      <w:pPr>
        <w:spacing w:before="533" w:after="473" w:line="789" w:lineRule="atLeast"/>
        <w:jc w:val="both"/>
        <w:outlineLvl w:val="0"/>
        <w:rPr>
          <w:rFonts w:ascii="Arial" w:eastAsia="Times New Roman" w:hAnsi="Arial" w:cs="Arial"/>
          <w:b/>
          <w:bCs/>
          <w:kern w:val="36"/>
          <w:sz w:val="28"/>
          <w:szCs w:val="28"/>
          <w:lang w:eastAsia="tr-TR"/>
        </w:rPr>
      </w:pPr>
      <w:r w:rsidRPr="000B6E2D">
        <w:rPr>
          <w:rFonts w:ascii="Arial" w:eastAsia="Times New Roman" w:hAnsi="Arial" w:cs="Arial"/>
          <w:b/>
          <w:bCs/>
          <w:kern w:val="36"/>
          <w:sz w:val="28"/>
          <w:szCs w:val="28"/>
          <w:lang w:eastAsia="tr-TR"/>
        </w:rPr>
        <w:t>ELEKTRİKLİ ARAÇLAR HAKKINDA SIKÇA SORULAN SORULAR</w:t>
      </w:r>
    </w:p>
    <w:p w:rsidR="000B6E2D" w:rsidRPr="000B6E2D" w:rsidRDefault="000B6E2D" w:rsidP="000B6E2D">
      <w:pPr>
        <w:spacing w:line="240" w:lineRule="auto"/>
        <w:jc w:val="both"/>
        <w:rPr>
          <w:rFonts w:ascii="Times New Roman" w:eastAsia="Times New Roman" w:hAnsi="Times New Roman" w:cs="Times New Roman"/>
          <w:sz w:val="28"/>
          <w:szCs w:val="28"/>
          <w:lang w:eastAsia="tr-TR"/>
        </w:rPr>
      </w:pPr>
      <w:r w:rsidRPr="000B6E2D">
        <w:rPr>
          <w:rFonts w:ascii="Times New Roman" w:eastAsia="Times New Roman" w:hAnsi="Times New Roman" w:cs="Times New Roman"/>
          <w:noProof/>
          <w:sz w:val="28"/>
          <w:szCs w:val="28"/>
          <w:lang w:eastAsia="tr-TR"/>
        </w:rPr>
        <w:drawing>
          <wp:inline distT="0" distB="0" distL="0" distR="0">
            <wp:extent cx="5511452" cy="1580283"/>
            <wp:effectExtent l="0" t="0" r="0" b="0"/>
            <wp:docPr id="1" name="Resim 1" descr="Elektrikli Araçlar Hakkında Sıkça Sorulan Sor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ikli Araçlar Hakkında Sıkça Sorulan Sorular"/>
                    <pic:cNvPicPr>
                      <a:picLocks noChangeAspect="1" noChangeArrowheads="1"/>
                    </pic:cNvPicPr>
                  </pic:nvPicPr>
                  <pic:blipFill>
                    <a:blip r:embed="rId4"/>
                    <a:srcRect/>
                    <a:stretch>
                      <a:fillRect/>
                    </a:stretch>
                  </pic:blipFill>
                  <pic:spPr bwMode="auto">
                    <a:xfrm>
                      <a:off x="0" y="0"/>
                      <a:ext cx="5511313" cy="1580243"/>
                    </a:xfrm>
                    <a:prstGeom prst="rect">
                      <a:avLst/>
                    </a:prstGeom>
                    <a:noFill/>
                    <a:ln w="9525">
                      <a:noFill/>
                      <a:miter lim="800000"/>
                      <a:headEnd/>
                      <a:tailEnd/>
                    </a:ln>
                  </pic:spPr>
                </pic:pic>
              </a:graphicData>
            </a:graphic>
          </wp:inline>
        </w:drawing>
      </w:r>
    </w:p>
    <w:p w:rsidR="000B6E2D" w:rsidRPr="000B6E2D" w:rsidRDefault="000B6E2D" w:rsidP="000B6E2D">
      <w:pPr>
        <w:spacing w:after="355" w:line="240" w:lineRule="auto"/>
        <w:jc w:val="both"/>
        <w:rPr>
          <w:rFonts w:ascii="Times New Roman" w:eastAsia="Times New Roman" w:hAnsi="Times New Roman" w:cs="Times New Roman"/>
          <w:b/>
          <w:bCs/>
          <w:sz w:val="28"/>
          <w:szCs w:val="28"/>
          <w:lang w:eastAsia="tr-TR"/>
        </w:rPr>
      </w:pPr>
      <w:r w:rsidRPr="000B6E2D">
        <w:rPr>
          <w:rFonts w:ascii="Times New Roman" w:eastAsia="Times New Roman" w:hAnsi="Times New Roman" w:cs="Times New Roman"/>
          <w:b/>
          <w:bCs/>
          <w:sz w:val="28"/>
          <w:szCs w:val="28"/>
          <w:lang w:eastAsia="tr-TR"/>
        </w:rPr>
        <w:t>Elektrikli araç kullananların sayısı küresel çapta her geçen yıl daha fazla artış gösteriyor. Haliyle, bu yeni nesil otomobillerin günlük yaşamdaki işlevsellik boyutu da giderek daha büyük bir merak konusu oluyor. Sizin de bu konuda aklınızda pek çok soru varsa, size rehberlik edecek temel yanıtların tümünü bu sayfada bulabilirsiniz!</w:t>
      </w:r>
    </w:p>
    <w:p w:rsidR="000B6E2D" w:rsidRPr="000B6E2D" w:rsidRDefault="000B6E2D" w:rsidP="000B6E2D">
      <w:pPr>
        <w:shd w:val="clear" w:color="auto" w:fill="FFFFFF"/>
        <w:spacing w:after="473" w:line="240" w:lineRule="auto"/>
        <w:jc w:val="both"/>
        <w:rPr>
          <w:rFonts w:ascii="Arial" w:eastAsia="Times New Roman" w:hAnsi="Arial" w:cs="Arial"/>
          <w:color w:val="5A5A5C"/>
          <w:sz w:val="28"/>
          <w:szCs w:val="28"/>
          <w:lang w:eastAsia="tr-TR"/>
        </w:rPr>
      </w:pPr>
      <w:r w:rsidRPr="000B6E2D">
        <w:rPr>
          <w:rFonts w:ascii="Arial" w:eastAsia="Times New Roman" w:hAnsi="Arial" w:cs="Arial"/>
          <w:color w:val="5A5A5C"/>
          <w:sz w:val="28"/>
          <w:szCs w:val="28"/>
          <w:lang w:eastAsia="tr-TR"/>
        </w:rPr>
        <w:t>ABD ve Avrupa’da </w:t>
      </w:r>
      <w:r w:rsidRPr="000B6E2D">
        <w:rPr>
          <w:rFonts w:ascii="Arial" w:eastAsia="Times New Roman" w:hAnsi="Arial" w:cs="Arial"/>
          <w:b/>
          <w:bCs/>
          <w:color w:val="5A5A5C"/>
          <w:sz w:val="28"/>
          <w:szCs w:val="28"/>
          <w:lang w:eastAsia="tr-TR"/>
        </w:rPr>
        <w:t xml:space="preserve">elektrikli araç (EV - </w:t>
      </w:r>
      <w:proofErr w:type="spellStart"/>
      <w:r w:rsidRPr="000B6E2D">
        <w:rPr>
          <w:rFonts w:ascii="Arial" w:eastAsia="Times New Roman" w:hAnsi="Arial" w:cs="Arial"/>
          <w:b/>
          <w:bCs/>
          <w:color w:val="5A5A5C"/>
          <w:sz w:val="28"/>
          <w:szCs w:val="28"/>
          <w:lang w:eastAsia="tr-TR"/>
        </w:rPr>
        <w:t>Electric</w:t>
      </w:r>
      <w:proofErr w:type="spellEnd"/>
      <w:r w:rsidRPr="000B6E2D">
        <w:rPr>
          <w:rFonts w:ascii="Arial" w:eastAsia="Times New Roman" w:hAnsi="Arial" w:cs="Arial"/>
          <w:b/>
          <w:bCs/>
          <w:color w:val="5A5A5C"/>
          <w:sz w:val="28"/>
          <w:szCs w:val="28"/>
          <w:lang w:eastAsia="tr-TR"/>
        </w:rPr>
        <w:t xml:space="preserve"> </w:t>
      </w:r>
      <w:proofErr w:type="spellStart"/>
      <w:r w:rsidRPr="000B6E2D">
        <w:rPr>
          <w:rFonts w:ascii="Arial" w:eastAsia="Times New Roman" w:hAnsi="Arial" w:cs="Arial"/>
          <w:b/>
          <w:bCs/>
          <w:color w:val="5A5A5C"/>
          <w:sz w:val="28"/>
          <w:szCs w:val="28"/>
          <w:lang w:eastAsia="tr-TR"/>
        </w:rPr>
        <w:t>Vehicle</w:t>
      </w:r>
      <w:proofErr w:type="spellEnd"/>
      <w:r w:rsidRPr="000B6E2D">
        <w:rPr>
          <w:rFonts w:ascii="Arial" w:eastAsia="Times New Roman" w:hAnsi="Arial" w:cs="Arial"/>
          <w:b/>
          <w:bCs/>
          <w:color w:val="5A5A5C"/>
          <w:sz w:val="28"/>
          <w:szCs w:val="28"/>
          <w:lang w:eastAsia="tr-TR"/>
        </w:rPr>
        <w:t>)</w:t>
      </w:r>
      <w:r w:rsidRPr="000B6E2D">
        <w:rPr>
          <w:rFonts w:ascii="Arial" w:eastAsia="Times New Roman" w:hAnsi="Arial" w:cs="Arial"/>
          <w:color w:val="5A5A5C"/>
          <w:sz w:val="28"/>
          <w:szCs w:val="28"/>
          <w:lang w:eastAsia="tr-TR"/>
        </w:rPr>
        <w:t xml:space="preserve"> kullanımı, özellikle son yıllarda oldukça hızlı bir artış göstermeye başladı. Bunun nedenini gerek küresel ısınmaya karşı alınması gereken bireysel tedbirler, gerekse de vergi indirimi gibi devlet destekleri şeklinde açıklamak mümkün. Fakat pek çok kullanıcının nazarında, </w:t>
      </w:r>
      <w:proofErr w:type="spellStart"/>
      <w:r w:rsidRPr="000B6E2D">
        <w:rPr>
          <w:rFonts w:ascii="Arial" w:eastAsia="Times New Roman" w:hAnsi="Arial" w:cs="Arial"/>
          <w:color w:val="5A5A5C"/>
          <w:sz w:val="28"/>
          <w:szCs w:val="28"/>
          <w:lang w:eastAsia="tr-TR"/>
        </w:rPr>
        <w:t>EV’lerin</w:t>
      </w:r>
      <w:proofErr w:type="spellEnd"/>
      <w:r w:rsidRPr="000B6E2D">
        <w:rPr>
          <w:rFonts w:ascii="Arial" w:eastAsia="Times New Roman" w:hAnsi="Arial" w:cs="Arial"/>
          <w:color w:val="5A5A5C"/>
          <w:sz w:val="28"/>
          <w:szCs w:val="28"/>
          <w:lang w:eastAsia="tr-TR"/>
        </w:rPr>
        <w:t xml:space="preserve"> yaygınlaşmasındaki asıl faktörleri şüphesiz </w:t>
      </w:r>
      <w:r w:rsidRPr="000B6E2D">
        <w:rPr>
          <w:rFonts w:ascii="Arial" w:eastAsia="Times New Roman" w:hAnsi="Arial" w:cs="Arial"/>
          <w:b/>
          <w:bCs/>
          <w:color w:val="5A5A5C"/>
          <w:sz w:val="28"/>
          <w:szCs w:val="28"/>
          <w:lang w:eastAsia="tr-TR"/>
        </w:rPr>
        <w:t>düşük enerji maliyeti</w:t>
      </w:r>
      <w:r w:rsidRPr="000B6E2D">
        <w:rPr>
          <w:rFonts w:ascii="Arial" w:eastAsia="Times New Roman" w:hAnsi="Arial" w:cs="Arial"/>
          <w:color w:val="5A5A5C"/>
          <w:sz w:val="28"/>
          <w:szCs w:val="28"/>
          <w:lang w:eastAsia="tr-TR"/>
        </w:rPr>
        <w:t>, </w:t>
      </w:r>
      <w:r w:rsidRPr="000B6E2D">
        <w:rPr>
          <w:rFonts w:ascii="Arial" w:eastAsia="Times New Roman" w:hAnsi="Arial" w:cs="Arial"/>
          <w:b/>
          <w:bCs/>
          <w:color w:val="5A5A5C"/>
          <w:sz w:val="28"/>
          <w:szCs w:val="28"/>
          <w:lang w:eastAsia="tr-TR"/>
        </w:rPr>
        <w:t>yüksek performans</w:t>
      </w:r>
      <w:r w:rsidRPr="000B6E2D">
        <w:rPr>
          <w:rFonts w:ascii="Arial" w:eastAsia="Times New Roman" w:hAnsi="Arial" w:cs="Arial"/>
          <w:color w:val="5A5A5C"/>
          <w:sz w:val="28"/>
          <w:szCs w:val="28"/>
          <w:lang w:eastAsia="tr-TR"/>
        </w:rPr>
        <w:t> ve </w:t>
      </w:r>
      <w:r w:rsidRPr="000B6E2D">
        <w:rPr>
          <w:rFonts w:ascii="Arial" w:eastAsia="Times New Roman" w:hAnsi="Arial" w:cs="Arial"/>
          <w:b/>
          <w:bCs/>
          <w:color w:val="5A5A5C"/>
          <w:sz w:val="28"/>
          <w:szCs w:val="28"/>
          <w:lang w:eastAsia="tr-TR"/>
        </w:rPr>
        <w:t>konforlu sürüş</w:t>
      </w:r>
      <w:r w:rsidRPr="000B6E2D">
        <w:rPr>
          <w:rFonts w:ascii="Arial" w:eastAsia="Times New Roman" w:hAnsi="Arial" w:cs="Arial"/>
          <w:color w:val="5A5A5C"/>
          <w:sz w:val="28"/>
          <w:szCs w:val="28"/>
          <w:lang w:eastAsia="tr-TR"/>
        </w:rPr>
        <w:t> gibi üstün özellikleri oluşturuyor. Peki, sizin bu konuda ikna olmak için daha fazlasına mı ihtiyacınız var? O halde hemen sorularınızın yanıtlarına geçelim!</w:t>
      </w:r>
    </w:p>
    <w:p w:rsidR="000B6E2D" w:rsidRPr="000B6E2D" w:rsidRDefault="000B6E2D" w:rsidP="000B6E2D">
      <w:pPr>
        <w:shd w:val="clear" w:color="auto" w:fill="FFFFFF"/>
        <w:spacing w:before="395" w:after="395" w:line="631" w:lineRule="atLeast"/>
        <w:jc w:val="both"/>
        <w:outlineLvl w:val="1"/>
        <w:rPr>
          <w:rFonts w:ascii="Arial" w:eastAsia="Times New Roman" w:hAnsi="Arial" w:cs="Arial"/>
          <w:color w:val="5A5A5C"/>
          <w:sz w:val="28"/>
          <w:szCs w:val="28"/>
          <w:lang w:eastAsia="tr-TR"/>
        </w:rPr>
      </w:pPr>
      <w:r w:rsidRPr="000B6E2D">
        <w:rPr>
          <w:rFonts w:ascii="Arial" w:eastAsia="Times New Roman" w:hAnsi="Arial" w:cs="Arial"/>
          <w:color w:val="5A5A5C"/>
          <w:sz w:val="28"/>
          <w:szCs w:val="28"/>
          <w:lang w:eastAsia="tr-TR"/>
        </w:rPr>
        <w:t>1. Elektrikli Araçların Güç Anlamında Benzinli ya da Dizel Araçlardan Farkı Var Mı?</w:t>
      </w:r>
    </w:p>
    <w:p w:rsidR="000B6E2D" w:rsidRPr="000B6E2D" w:rsidRDefault="000B6E2D" w:rsidP="000B6E2D">
      <w:pPr>
        <w:shd w:val="clear" w:color="auto" w:fill="FFFFFF"/>
        <w:spacing w:after="473" w:line="240" w:lineRule="auto"/>
        <w:jc w:val="both"/>
        <w:rPr>
          <w:rFonts w:ascii="Arial" w:eastAsia="Times New Roman" w:hAnsi="Arial" w:cs="Arial"/>
          <w:color w:val="5A5A5C"/>
          <w:sz w:val="28"/>
          <w:szCs w:val="28"/>
          <w:lang w:eastAsia="tr-TR"/>
        </w:rPr>
      </w:pPr>
      <w:r w:rsidRPr="000B6E2D">
        <w:rPr>
          <w:rFonts w:ascii="Arial" w:eastAsia="Times New Roman" w:hAnsi="Arial" w:cs="Arial"/>
          <w:color w:val="5A5A5C"/>
          <w:sz w:val="28"/>
          <w:szCs w:val="28"/>
          <w:lang w:eastAsia="tr-TR"/>
        </w:rPr>
        <w:t xml:space="preserve">Elektrikli araçlar ile geleneksel benzinli ve dizel araçlar arasında performans açısından hiçbir fark bulunmuyor. Bilhassa elektrikli araçlar, anlık </w:t>
      </w:r>
      <w:proofErr w:type="spellStart"/>
      <w:r w:rsidRPr="000B6E2D">
        <w:rPr>
          <w:rFonts w:ascii="Arial" w:eastAsia="Times New Roman" w:hAnsi="Arial" w:cs="Arial"/>
          <w:color w:val="5A5A5C"/>
          <w:sz w:val="28"/>
          <w:szCs w:val="28"/>
          <w:lang w:eastAsia="tr-TR"/>
        </w:rPr>
        <w:t>tork</w:t>
      </w:r>
      <w:proofErr w:type="spellEnd"/>
      <w:r w:rsidRPr="000B6E2D">
        <w:rPr>
          <w:rFonts w:ascii="Arial" w:eastAsia="Times New Roman" w:hAnsi="Arial" w:cs="Arial"/>
          <w:color w:val="5A5A5C"/>
          <w:sz w:val="28"/>
          <w:szCs w:val="28"/>
          <w:lang w:eastAsia="tr-TR"/>
        </w:rPr>
        <w:t xml:space="preserve"> ürettiği için içten yanmalı motorlu araçlara göre çok </w:t>
      </w:r>
      <w:r w:rsidRPr="000B6E2D">
        <w:rPr>
          <w:rFonts w:ascii="Arial" w:eastAsia="Times New Roman" w:hAnsi="Arial" w:cs="Arial"/>
          <w:b/>
          <w:bCs/>
          <w:color w:val="5A5A5C"/>
          <w:sz w:val="28"/>
          <w:szCs w:val="28"/>
          <w:lang w:eastAsia="tr-TR"/>
        </w:rPr>
        <w:t>daha hızlı tepki</w:t>
      </w:r>
      <w:r w:rsidRPr="000B6E2D">
        <w:rPr>
          <w:rFonts w:ascii="Arial" w:eastAsia="Times New Roman" w:hAnsi="Arial" w:cs="Arial"/>
          <w:color w:val="5A5A5C"/>
          <w:sz w:val="28"/>
          <w:szCs w:val="28"/>
          <w:lang w:eastAsia="tr-TR"/>
        </w:rPr>
        <w:t> verebilme özelliği taşıyor. Ayrıca elektrik motoruna sahip olmasından dolayı egzoz da bulundurmadığından, kullanıcılara çok daha </w:t>
      </w:r>
      <w:r w:rsidRPr="000B6E2D">
        <w:rPr>
          <w:rFonts w:ascii="Arial" w:eastAsia="Times New Roman" w:hAnsi="Arial" w:cs="Arial"/>
          <w:b/>
          <w:bCs/>
          <w:color w:val="5A5A5C"/>
          <w:sz w:val="28"/>
          <w:szCs w:val="28"/>
          <w:lang w:eastAsia="tr-TR"/>
        </w:rPr>
        <w:t>sessiz ve konforlu</w:t>
      </w:r>
      <w:r w:rsidRPr="000B6E2D">
        <w:rPr>
          <w:rFonts w:ascii="Arial" w:eastAsia="Times New Roman" w:hAnsi="Arial" w:cs="Arial"/>
          <w:color w:val="5A5A5C"/>
          <w:sz w:val="28"/>
          <w:szCs w:val="28"/>
          <w:lang w:eastAsia="tr-TR"/>
        </w:rPr>
        <w:t> bir sürüş deneyimi sunuyor. </w:t>
      </w:r>
      <w:r w:rsidRPr="000B6E2D">
        <w:rPr>
          <w:rFonts w:ascii="Arial" w:eastAsia="Times New Roman" w:hAnsi="Arial" w:cs="Arial"/>
          <w:b/>
          <w:bCs/>
          <w:color w:val="5A5A5C"/>
          <w:sz w:val="28"/>
          <w:szCs w:val="28"/>
          <w:lang w:eastAsia="tr-TR"/>
        </w:rPr>
        <w:t xml:space="preserve">Sıfır karbon </w:t>
      </w:r>
      <w:proofErr w:type="spellStart"/>
      <w:r w:rsidRPr="000B6E2D">
        <w:rPr>
          <w:rFonts w:ascii="Arial" w:eastAsia="Times New Roman" w:hAnsi="Arial" w:cs="Arial"/>
          <w:b/>
          <w:bCs/>
          <w:color w:val="5A5A5C"/>
          <w:sz w:val="28"/>
          <w:szCs w:val="28"/>
          <w:lang w:eastAsia="tr-TR"/>
        </w:rPr>
        <w:lastRenderedPageBreak/>
        <w:t>salınımı</w:t>
      </w:r>
      <w:proofErr w:type="spellEnd"/>
      <w:r w:rsidRPr="000B6E2D">
        <w:rPr>
          <w:rFonts w:ascii="Arial" w:eastAsia="Times New Roman" w:hAnsi="Arial" w:cs="Arial"/>
          <w:color w:val="5A5A5C"/>
          <w:sz w:val="28"/>
          <w:szCs w:val="28"/>
          <w:lang w:eastAsia="tr-TR"/>
        </w:rPr>
        <w:t> sayesinde ise hem sürücü hem de doğa dostu bir özellik kazanıyor.</w:t>
      </w:r>
    </w:p>
    <w:p w:rsidR="000B6E2D" w:rsidRPr="000B6E2D" w:rsidRDefault="000B6E2D" w:rsidP="000B6E2D">
      <w:pPr>
        <w:shd w:val="clear" w:color="auto" w:fill="FFFFFF"/>
        <w:spacing w:before="395" w:after="395" w:line="631" w:lineRule="atLeast"/>
        <w:jc w:val="both"/>
        <w:outlineLvl w:val="1"/>
        <w:rPr>
          <w:rFonts w:ascii="Arial" w:eastAsia="Times New Roman" w:hAnsi="Arial" w:cs="Arial"/>
          <w:color w:val="5A5A5C"/>
          <w:sz w:val="28"/>
          <w:szCs w:val="28"/>
          <w:lang w:eastAsia="tr-TR"/>
        </w:rPr>
      </w:pPr>
      <w:r w:rsidRPr="000B6E2D">
        <w:rPr>
          <w:rFonts w:ascii="Arial" w:eastAsia="Times New Roman" w:hAnsi="Arial" w:cs="Arial"/>
          <w:color w:val="5A5A5C"/>
          <w:sz w:val="28"/>
          <w:szCs w:val="28"/>
          <w:lang w:eastAsia="tr-TR"/>
        </w:rPr>
        <w:t>2. Türkiye’de Elektrikli Araç Var Mı?</w:t>
      </w:r>
    </w:p>
    <w:p w:rsidR="000B6E2D" w:rsidRPr="000B6E2D" w:rsidRDefault="000B6E2D" w:rsidP="000B6E2D">
      <w:pPr>
        <w:shd w:val="clear" w:color="auto" w:fill="FFFFFF"/>
        <w:spacing w:after="473" w:line="240" w:lineRule="auto"/>
        <w:jc w:val="both"/>
        <w:rPr>
          <w:rFonts w:ascii="Arial" w:eastAsia="Times New Roman" w:hAnsi="Arial" w:cs="Arial"/>
          <w:color w:val="5A5A5C"/>
          <w:sz w:val="28"/>
          <w:szCs w:val="28"/>
          <w:lang w:eastAsia="tr-TR"/>
        </w:rPr>
      </w:pPr>
      <w:proofErr w:type="gramStart"/>
      <w:r w:rsidRPr="000B6E2D">
        <w:rPr>
          <w:rFonts w:ascii="Arial" w:eastAsia="Times New Roman" w:hAnsi="Arial" w:cs="Arial"/>
          <w:color w:val="5A5A5C"/>
          <w:sz w:val="28"/>
          <w:szCs w:val="28"/>
          <w:lang w:eastAsia="tr-TR"/>
        </w:rPr>
        <w:t>Türkiye’de, farklı otomobil markalarına ait pek çok EV modeline </w:t>
      </w:r>
      <w:r w:rsidRPr="000B6E2D">
        <w:rPr>
          <w:rFonts w:ascii="Arial" w:eastAsia="Times New Roman" w:hAnsi="Arial" w:cs="Arial"/>
          <w:b/>
          <w:bCs/>
          <w:color w:val="5A5A5C"/>
          <w:sz w:val="28"/>
          <w:szCs w:val="28"/>
          <w:lang w:eastAsia="tr-TR"/>
        </w:rPr>
        <w:t>en güncel seçenekler</w:t>
      </w:r>
      <w:r w:rsidRPr="000B6E2D">
        <w:rPr>
          <w:rFonts w:ascii="Arial" w:eastAsia="Times New Roman" w:hAnsi="Arial" w:cs="Arial"/>
          <w:color w:val="5A5A5C"/>
          <w:sz w:val="28"/>
          <w:szCs w:val="28"/>
          <w:lang w:eastAsia="tr-TR"/>
        </w:rPr>
        <w:t xml:space="preserve">iyle birlikte ulaşmak mümkün. </w:t>
      </w:r>
      <w:proofErr w:type="gramEnd"/>
      <w:r w:rsidRPr="000B6E2D">
        <w:rPr>
          <w:rFonts w:ascii="Arial" w:eastAsia="Times New Roman" w:hAnsi="Arial" w:cs="Arial"/>
          <w:color w:val="5A5A5C"/>
          <w:sz w:val="28"/>
          <w:szCs w:val="28"/>
          <w:lang w:eastAsia="tr-TR"/>
        </w:rPr>
        <w:t xml:space="preserve">Yeni modellerin büyük çoğunluğu, Türkiye distribütörleri tarafından araçların </w:t>
      </w:r>
      <w:proofErr w:type="gramStart"/>
      <w:r w:rsidRPr="000B6E2D">
        <w:rPr>
          <w:rFonts w:ascii="Arial" w:eastAsia="Times New Roman" w:hAnsi="Arial" w:cs="Arial"/>
          <w:color w:val="5A5A5C"/>
          <w:sz w:val="28"/>
          <w:szCs w:val="28"/>
          <w:lang w:eastAsia="tr-TR"/>
        </w:rPr>
        <w:t>global</w:t>
      </w:r>
      <w:proofErr w:type="gramEnd"/>
      <w:r w:rsidRPr="000B6E2D">
        <w:rPr>
          <w:rFonts w:ascii="Arial" w:eastAsia="Times New Roman" w:hAnsi="Arial" w:cs="Arial"/>
          <w:color w:val="5A5A5C"/>
          <w:sz w:val="28"/>
          <w:szCs w:val="28"/>
          <w:lang w:eastAsia="tr-TR"/>
        </w:rPr>
        <w:t xml:space="preserve"> </w:t>
      </w:r>
      <w:proofErr w:type="spellStart"/>
      <w:r w:rsidRPr="000B6E2D">
        <w:rPr>
          <w:rFonts w:ascii="Arial" w:eastAsia="Times New Roman" w:hAnsi="Arial" w:cs="Arial"/>
          <w:color w:val="5A5A5C"/>
          <w:sz w:val="28"/>
          <w:szCs w:val="28"/>
          <w:lang w:eastAsia="tr-TR"/>
        </w:rPr>
        <w:t>lansman</w:t>
      </w:r>
      <w:proofErr w:type="spellEnd"/>
      <w:r w:rsidRPr="000B6E2D">
        <w:rPr>
          <w:rFonts w:ascii="Arial" w:eastAsia="Times New Roman" w:hAnsi="Arial" w:cs="Arial"/>
          <w:color w:val="5A5A5C"/>
          <w:sz w:val="28"/>
          <w:szCs w:val="28"/>
          <w:lang w:eastAsia="tr-TR"/>
        </w:rPr>
        <w:t xml:space="preserve"> döneminde veya yaklaşık zamanlı olarak satışa sunuluyor. Türkiye’deki ve dünyadaki en güncel elektrikli ve yarı elektrikli (</w:t>
      </w:r>
      <w:proofErr w:type="spellStart"/>
      <w:r w:rsidRPr="000B6E2D">
        <w:rPr>
          <w:rFonts w:ascii="Arial" w:eastAsia="Times New Roman" w:hAnsi="Arial" w:cs="Arial"/>
          <w:color w:val="5A5A5C"/>
          <w:sz w:val="28"/>
          <w:szCs w:val="28"/>
          <w:lang w:eastAsia="tr-TR"/>
        </w:rPr>
        <w:t>hibrit</w:t>
      </w:r>
      <w:proofErr w:type="spellEnd"/>
      <w:r w:rsidRPr="000B6E2D">
        <w:rPr>
          <w:rFonts w:ascii="Arial" w:eastAsia="Times New Roman" w:hAnsi="Arial" w:cs="Arial"/>
          <w:color w:val="5A5A5C"/>
          <w:sz w:val="28"/>
          <w:szCs w:val="28"/>
          <w:lang w:eastAsia="tr-TR"/>
        </w:rPr>
        <w:t>) araçları incelemek için siz de hemen </w:t>
      </w:r>
      <w:hyperlink r:id="rId5" w:history="1">
        <w:r w:rsidRPr="000B6E2D">
          <w:rPr>
            <w:rFonts w:ascii="Arial" w:eastAsia="Times New Roman" w:hAnsi="Arial" w:cs="Arial"/>
            <w:b/>
            <w:bCs/>
            <w:color w:val="46C124"/>
            <w:sz w:val="28"/>
            <w:szCs w:val="28"/>
            <w:lang w:eastAsia="tr-TR"/>
          </w:rPr>
          <w:t>elektrik araçlar listemize</w:t>
        </w:r>
      </w:hyperlink>
      <w:r w:rsidRPr="000B6E2D">
        <w:rPr>
          <w:rFonts w:ascii="Arial" w:eastAsia="Times New Roman" w:hAnsi="Arial" w:cs="Arial"/>
          <w:color w:val="5A5A5C"/>
          <w:sz w:val="28"/>
          <w:szCs w:val="28"/>
          <w:lang w:eastAsia="tr-TR"/>
        </w:rPr>
        <w:t> tıklayabilirsiniz!</w:t>
      </w:r>
    </w:p>
    <w:p w:rsidR="000B6E2D" w:rsidRPr="000B6E2D" w:rsidRDefault="000B6E2D" w:rsidP="000B6E2D">
      <w:pPr>
        <w:shd w:val="clear" w:color="auto" w:fill="FFFFFF"/>
        <w:spacing w:before="395" w:after="395" w:line="631" w:lineRule="atLeast"/>
        <w:jc w:val="both"/>
        <w:outlineLvl w:val="1"/>
        <w:rPr>
          <w:rFonts w:ascii="Arial" w:eastAsia="Times New Roman" w:hAnsi="Arial" w:cs="Arial"/>
          <w:color w:val="5A5A5C"/>
          <w:sz w:val="28"/>
          <w:szCs w:val="28"/>
          <w:lang w:eastAsia="tr-TR"/>
        </w:rPr>
      </w:pPr>
      <w:r w:rsidRPr="000B6E2D">
        <w:rPr>
          <w:rFonts w:ascii="Arial" w:eastAsia="Times New Roman" w:hAnsi="Arial" w:cs="Arial"/>
          <w:color w:val="5A5A5C"/>
          <w:sz w:val="28"/>
          <w:szCs w:val="28"/>
          <w:lang w:eastAsia="tr-TR"/>
        </w:rPr>
        <w:t>3. Türkiye’de Elektrikli Araç Şarj Noktaları Yaygın Mı?</w:t>
      </w:r>
    </w:p>
    <w:p w:rsidR="000B6E2D" w:rsidRPr="000B6E2D" w:rsidRDefault="000B6E2D" w:rsidP="000B6E2D">
      <w:pPr>
        <w:shd w:val="clear" w:color="auto" w:fill="FFFFFF"/>
        <w:spacing w:after="473" w:line="240" w:lineRule="auto"/>
        <w:jc w:val="both"/>
        <w:rPr>
          <w:rFonts w:ascii="Arial" w:eastAsia="Times New Roman" w:hAnsi="Arial" w:cs="Arial"/>
          <w:color w:val="5A5A5C"/>
          <w:sz w:val="28"/>
          <w:szCs w:val="28"/>
          <w:lang w:eastAsia="tr-TR"/>
        </w:rPr>
      </w:pPr>
      <w:r w:rsidRPr="000B6E2D">
        <w:rPr>
          <w:rFonts w:ascii="Arial" w:eastAsia="Times New Roman" w:hAnsi="Arial" w:cs="Arial"/>
          <w:color w:val="5A5A5C"/>
          <w:sz w:val="28"/>
          <w:szCs w:val="28"/>
          <w:lang w:eastAsia="tr-TR"/>
        </w:rPr>
        <w:t>Türkiye’de </w:t>
      </w:r>
      <w:r w:rsidRPr="000B6E2D">
        <w:rPr>
          <w:rFonts w:ascii="Arial" w:eastAsia="Times New Roman" w:hAnsi="Arial" w:cs="Arial"/>
          <w:b/>
          <w:bCs/>
          <w:color w:val="5A5A5C"/>
          <w:sz w:val="28"/>
          <w:szCs w:val="28"/>
          <w:lang w:eastAsia="tr-TR"/>
        </w:rPr>
        <w:t>İstanbul</w:t>
      </w:r>
      <w:r w:rsidRPr="000B6E2D">
        <w:rPr>
          <w:rFonts w:ascii="Arial" w:eastAsia="Times New Roman" w:hAnsi="Arial" w:cs="Arial"/>
          <w:color w:val="5A5A5C"/>
          <w:sz w:val="28"/>
          <w:szCs w:val="28"/>
          <w:lang w:eastAsia="tr-TR"/>
        </w:rPr>
        <w:t>, </w:t>
      </w:r>
      <w:r w:rsidRPr="000B6E2D">
        <w:rPr>
          <w:rFonts w:ascii="Arial" w:eastAsia="Times New Roman" w:hAnsi="Arial" w:cs="Arial"/>
          <w:b/>
          <w:bCs/>
          <w:color w:val="5A5A5C"/>
          <w:sz w:val="28"/>
          <w:szCs w:val="28"/>
          <w:lang w:eastAsia="tr-TR"/>
        </w:rPr>
        <w:t>Ankara</w:t>
      </w:r>
      <w:r w:rsidRPr="000B6E2D">
        <w:rPr>
          <w:rFonts w:ascii="Arial" w:eastAsia="Times New Roman" w:hAnsi="Arial" w:cs="Arial"/>
          <w:color w:val="5A5A5C"/>
          <w:sz w:val="28"/>
          <w:szCs w:val="28"/>
          <w:lang w:eastAsia="tr-TR"/>
        </w:rPr>
        <w:t> ve </w:t>
      </w:r>
      <w:r w:rsidRPr="000B6E2D">
        <w:rPr>
          <w:rFonts w:ascii="Arial" w:eastAsia="Times New Roman" w:hAnsi="Arial" w:cs="Arial"/>
          <w:b/>
          <w:bCs/>
          <w:color w:val="5A5A5C"/>
          <w:sz w:val="28"/>
          <w:szCs w:val="28"/>
          <w:lang w:eastAsia="tr-TR"/>
        </w:rPr>
        <w:t>İzmir</w:t>
      </w:r>
      <w:r w:rsidRPr="000B6E2D">
        <w:rPr>
          <w:rFonts w:ascii="Arial" w:eastAsia="Times New Roman" w:hAnsi="Arial" w:cs="Arial"/>
          <w:color w:val="5A5A5C"/>
          <w:sz w:val="28"/>
          <w:szCs w:val="28"/>
          <w:lang w:eastAsia="tr-TR"/>
        </w:rPr>
        <w:t> gibi büyükşehirler başta olmak üzere pek çok ilde elektrikli otomobil şarj noktaları bulunuyor. Elektrikli araç sayısının artmasına bağlı olarak, ülke çapındaki elektrikli araç şarj istasyonlarının da giderek daha büyük bir hızla artacağı öngörülüyor. Türkiye genelinde şarj istasyonlarının sayısını ve konumlarını öğrenmek için siz de link üzerinden </w:t>
      </w:r>
      <w:hyperlink r:id="rId6" w:history="1">
        <w:r w:rsidRPr="000B6E2D">
          <w:rPr>
            <w:rFonts w:ascii="Arial" w:eastAsia="Times New Roman" w:hAnsi="Arial" w:cs="Arial"/>
            <w:b/>
            <w:bCs/>
            <w:color w:val="46C124"/>
            <w:sz w:val="28"/>
            <w:szCs w:val="28"/>
            <w:lang w:eastAsia="tr-TR"/>
          </w:rPr>
          <w:t>Türkiye EV Şarj Haritası</w:t>
        </w:r>
      </w:hyperlink>
      <w:r w:rsidRPr="000B6E2D">
        <w:rPr>
          <w:rFonts w:ascii="Arial" w:eastAsia="Times New Roman" w:hAnsi="Arial" w:cs="Arial"/>
          <w:b/>
          <w:bCs/>
          <w:color w:val="5A5A5C"/>
          <w:sz w:val="28"/>
          <w:szCs w:val="28"/>
          <w:lang w:eastAsia="tr-TR"/>
        </w:rPr>
        <w:t>’</w:t>
      </w:r>
      <w:r w:rsidRPr="000B6E2D">
        <w:rPr>
          <w:rFonts w:ascii="Arial" w:eastAsia="Times New Roman" w:hAnsi="Arial" w:cs="Arial"/>
          <w:color w:val="5A5A5C"/>
          <w:sz w:val="28"/>
          <w:szCs w:val="28"/>
          <w:lang w:eastAsia="tr-TR"/>
        </w:rPr>
        <w:t>nı kolayca görüntüleyebilirsiniz.</w:t>
      </w:r>
    </w:p>
    <w:p w:rsidR="000B6E2D" w:rsidRPr="000B6E2D" w:rsidRDefault="000B6E2D" w:rsidP="000B6E2D">
      <w:pPr>
        <w:shd w:val="clear" w:color="auto" w:fill="FFFFFF"/>
        <w:spacing w:before="395" w:after="395" w:line="631" w:lineRule="atLeast"/>
        <w:jc w:val="both"/>
        <w:outlineLvl w:val="1"/>
        <w:rPr>
          <w:rFonts w:ascii="Arial" w:eastAsia="Times New Roman" w:hAnsi="Arial" w:cs="Arial"/>
          <w:color w:val="5A5A5C"/>
          <w:sz w:val="28"/>
          <w:szCs w:val="28"/>
          <w:lang w:eastAsia="tr-TR"/>
        </w:rPr>
      </w:pPr>
      <w:r w:rsidRPr="000B6E2D">
        <w:rPr>
          <w:rFonts w:ascii="Arial" w:eastAsia="Times New Roman" w:hAnsi="Arial" w:cs="Arial"/>
          <w:color w:val="5A5A5C"/>
          <w:sz w:val="28"/>
          <w:szCs w:val="28"/>
          <w:lang w:eastAsia="tr-TR"/>
        </w:rPr>
        <w:t>4. Elektrikli Araba Evde de Şarj Edilebilir Mi?</w:t>
      </w:r>
    </w:p>
    <w:p w:rsidR="000B6E2D" w:rsidRPr="000B6E2D" w:rsidRDefault="000B6E2D" w:rsidP="000B6E2D">
      <w:pPr>
        <w:shd w:val="clear" w:color="auto" w:fill="FFFFFF"/>
        <w:spacing w:after="473" w:line="240" w:lineRule="auto"/>
        <w:jc w:val="both"/>
        <w:rPr>
          <w:rFonts w:ascii="Arial" w:eastAsia="Times New Roman" w:hAnsi="Arial" w:cs="Arial"/>
          <w:color w:val="5A5A5C"/>
          <w:sz w:val="28"/>
          <w:szCs w:val="28"/>
          <w:lang w:eastAsia="tr-TR"/>
        </w:rPr>
      </w:pPr>
      <w:r w:rsidRPr="000B6E2D">
        <w:rPr>
          <w:rFonts w:ascii="Arial" w:eastAsia="Times New Roman" w:hAnsi="Arial" w:cs="Arial"/>
          <w:color w:val="5A5A5C"/>
          <w:sz w:val="28"/>
          <w:szCs w:val="28"/>
          <w:lang w:eastAsia="tr-TR"/>
        </w:rPr>
        <w:t>Elektrikli arabaların evde şarj olanakları, aracın marka ve modeline göre değişiklik gösterebiliyor. Eğer gerekli </w:t>
      </w:r>
      <w:r w:rsidRPr="000B6E2D">
        <w:rPr>
          <w:rFonts w:ascii="Arial" w:eastAsia="Times New Roman" w:hAnsi="Arial" w:cs="Arial"/>
          <w:b/>
          <w:bCs/>
          <w:color w:val="5A5A5C"/>
          <w:sz w:val="28"/>
          <w:szCs w:val="28"/>
          <w:lang w:eastAsia="tr-TR"/>
        </w:rPr>
        <w:t>güç kaynağı</w:t>
      </w:r>
      <w:r w:rsidRPr="000B6E2D">
        <w:rPr>
          <w:rFonts w:ascii="Arial" w:eastAsia="Times New Roman" w:hAnsi="Arial" w:cs="Arial"/>
          <w:color w:val="5A5A5C"/>
          <w:sz w:val="28"/>
          <w:szCs w:val="28"/>
          <w:lang w:eastAsia="tr-TR"/>
        </w:rPr>
        <w:t xml:space="preserve"> satın alım esnasında araçla birlikte temin edilirse, </w:t>
      </w:r>
      <w:proofErr w:type="spellStart"/>
      <w:r w:rsidRPr="000B6E2D">
        <w:rPr>
          <w:rFonts w:ascii="Arial" w:eastAsia="Times New Roman" w:hAnsi="Arial" w:cs="Arial"/>
          <w:color w:val="5A5A5C"/>
          <w:sz w:val="28"/>
          <w:szCs w:val="28"/>
          <w:lang w:eastAsia="tr-TR"/>
        </w:rPr>
        <w:t>EV’nin</w:t>
      </w:r>
      <w:proofErr w:type="spellEnd"/>
      <w:r w:rsidRPr="000B6E2D">
        <w:rPr>
          <w:rFonts w:ascii="Arial" w:eastAsia="Times New Roman" w:hAnsi="Arial" w:cs="Arial"/>
          <w:color w:val="5A5A5C"/>
          <w:sz w:val="28"/>
          <w:szCs w:val="28"/>
          <w:lang w:eastAsia="tr-TR"/>
        </w:rPr>
        <w:t xml:space="preserve"> evde şarj edilebilme imkânı da bulunuyor. Ancak ev tipi prizlerin güç seviyesi düşük (Seviye 1) olduğundan, batarya şarjının yüzde 100 dolması yaklaşık bir gün sürebiliyor. Buna karşılık benzin istasyonlarında, </w:t>
      </w:r>
      <w:proofErr w:type="spellStart"/>
      <w:r w:rsidRPr="000B6E2D">
        <w:rPr>
          <w:rFonts w:ascii="Arial" w:eastAsia="Times New Roman" w:hAnsi="Arial" w:cs="Arial"/>
          <w:color w:val="5A5A5C"/>
          <w:sz w:val="28"/>
          <w:szCs w:val="28"/>
          <w:lang w:eastAsia="tr-TR"/>
        </w:rPr>
        <w:t>AVM’lerde</w:t>
      </w:r>
      <w:proofErr w:type="spellEnd"/>
      <w:r w:rsidRPr="000B6E2D">
        <w:rPr>
          <w:rFonts w:ascii="Arial" w:eastAsia="Times New Roman" w:hAnsi="Arial" w:cs="Arial"/>
          <w:color w:val="5A5A5C"/>
          <w:sz w:val="28"/>
          <w:szCs w:val="28"/>
          <w:lang w:eastAsia="tr-TR"/>
        </w:rPr>
        <w:t xml:space="preserve"> ve otoparklarda yer alan Seviye 2 (AC) ve 3 (DC) şarj istasyonları ile bu süre çok daha kısalıyor.</w:t>
      </w:r>
    </w:p>
    <w:p w:rsidR="000B6E2D" w:rsidRPr="000B6E2D" w:rsidRDefault="000B6E2D" w:rsidP="000B6E2D">
      <w:pPr>
        <w:shd w:val="clear" w:color="auto" w:fill="FFFFFF"/>
        <w:spacing w:before="395" w:after="395" w:line="631" w:lineRule="atLeast"/>
        <w:jc w:val="both"/>
        <w:outlineLvl w:val="1"/>
        <w:rPr>
          <w:rFonts w:ascii="Arial" w:eastAsia="Times New Roman" w:hAnsi="Arial" w:cs="Arial"/>
          <w:color w:val="5A5A5C"/>
          <w:sz w:val="28"/>
          <w:szCs w:val="28"/>
          <w:lang w:eastAsia="tr-TR"/>
        </w:rPr>
      </w:pPr>
      <w:r w:rsidRPr="000B6E2D">
        <w:rPr>
          <w:rFonts w:ascii="Arial" w:eastAsia="Times New Roman" w:hAnsi="Arial" w:cs="Arial"/>
          <w:color w:val="5A5A5C"/>
          <w:sz w:val="28"/>
          <w:szCs w:val="28"/>
          <w:lang w:eastAsia="tr-TR"/>
        </w:rPr>
        <w:t>5. Elektrikli Araç Kullanmanın Ekonomik Faydaları Nelerdir?</w:t>
      </w:r>
    </w:p>
    <w:p w:rsidR="000B6E2D" w:rsidRPr="000B6E2D" w:rsidRDefault="000B6E2D" w:rsidP="000B6E2D">
      <w:pPr>
        <w:shd w:val="clear" w:color="auto" w:fill="FFFFFF"/>
        <w:spacing w:after="473" w:line="240" w:lineRule="auto"/>
        <w:jc w:val="both"/>
        <w:rPr>
          <w:rFonts w:ascii="Arial" w:eastAsia="Times New Roman" w:hAnsi="Arial" w:cs="Arial"/>
          <w:color w:val="5A5A5C"/>
          <w:sz w:val="28"/>
          <w:szCs w:val="28"/>
          <w:lang w:eastAsia="tr-TR"/>
        </w:rPr>
      </w:pPr>
      <w:r w:rsidRPr="000B6E2D">
        <w:rPr>
          <w:rFonts w:ascii="Arial" w:eastAsia="Times New Roman" w:hAnsi="Arial" w:cs="Arial"/>
          <w:color w:val="5A5A5C"/>
          <w:sz w:val="28"/>
          <w:szCs w:val="28"/>
          <w:lang w:eastAsia="tr-TR"/>
        </w:rPr>
        <w:lastRenderedPageBreak/>
        <w:t>Elektrikli araçlar geleneksel otomobillere kıyasla daha yüksek bir alım fiyatına sahip olmasına karşılık; kullanım süresi boyunca </w:t>
      </w:r>
      <w:r w:rsidRPr="000B6E2D">
        <w:rPr>
          <w:rFonts w:ascii="Arial" w:eastAsia="Times New Roman" w:hAnsi="Arial" w:cs="Arial"/>
          <w:b/>
          <w:bCs/>
          <w:color w:val="5A5A5C"/>
          <w:sz w:val="28"/>
          <w:szCs w:val="28"/>
          <w:lang w:eastAsia="tr-TR"/>
        </w:rPr>
        <w:t>enerji ve bakım maliyetlerini çok büyük oranda düşürüyor</w:t>
      </w:r>
      <w:r w:rsidRPr="000B6E2D">
        <w:rPr>
          <w:rFonts w:ascii="Arial" w:eastAsia="Times New Roman" w:hAnsi="Arial" w:cs="Arial"/>
          <w:color w:val="5A5A5C"/>
          <w:sz w:val="28"/>
          <w:szCs w:val="28"/>
          <w:lang w:eastAsia="tr-TR"/>
        </w:rPr>
        <w:t xml:space="preserve">. Nitekim elektrik enerjisi, benzin ve mazota (dizel yakıt) göre her zaman için daha düşük yatırımlarla elde edilebiliyor. Üstelik elektrik üretimi yenilebilir enerji kaynaklarıyla sağlandığında sadece </w:t>
      </w:r>
      <w:proofErr w:type="spellStart"/>
      <w:r w:rsidRPr="000B6E2D">
        <w:rPr>
          <w:rFonts w:ascii="Arial" w:eastAsia="Times New Roman" w:hAnsi="Arial" w:cs="Arial"/>
          <w:color w:val="5A5A5C"/>
          <w:sz w:val="28"/>
          <w:szCs w:val="28"/>
          <w:lang w:eastAsia="tr-TR"/>
        </w:rPr>
        <w:t>EV’ler</w:t>
      </w:r>
      <w:proofErr w:type="spellEnd"/>
      <w:r w:rsidRPr="000B6E2D">
        <w:rPr>
          <w:rFonts w:ascii="Arial" w:eastAsia="Times New Roman" w:hAnsi="Arial" w:cs="Arial"/>
          <w:color w:val="5A5A5C"/>
          <w:sz w:val="28"/>
          <w:szCs w:val="28"/>
          <w:lang w:eastAsia="tr-TR"/>
        </w:rPr>
        <w:t xml:space="preserve"> için değil, yerleşim bölgeleri için bile ortalamadan çok daha düşük rakamlarla yüksek güç sağlanabiliyor.</w:t>
      </w:r>
      <w:r w:rsidRPr="000B6E2D">
        <w:rPr>
          <w:rFonts w:ascii="Arial" w:eastAsia="Times New Roman" w:hAnsi="Arial" w:cs="Arial"/>
          <w:color w:val="5A5A5C"/>
          <w:sz w:val="28"/>
          <w:szCs w:val="28"/>
          <w:lang w:eastAsia="tr-TR"/>
        </w:rPr>
        <w:br/>
        <w:t>Akaryakıta göre </w:t>
      </w:r>
      <w:r w:rsidRPr="000B6E2D">
        <w:rPr>
          <w:rFonts w:ascii="Arial" w:eastAsia="Times New Roman" w:hAnsi="Arial" w:cs="Arial"/>
          <w:b/>
          <w:bCs/>
          <w:color w:val="5A5A5C"/>
          <w:sz w:val="28"/>
          <w:szCs w:val="28"/>
          <w:lang w:eastAsia="tr-TR"/>
        </w:rPr>
        <w:t>yüzde 75’e kadar tasarruf</w:t>
      </w:r>
      <w:r w:rsidRPr="000B6E2D">
        <w:rPr>
          <w:rFonts w:ascii="Arial" w:eastAsia="Times New Roman" w:hAnsi="Arial" w:cs="Arial"/>
          <w:color w:val="5A5A5C"/>
          <w:sz w:val="28"/>
          <w:szCs w:val="28"/>
          <w:lang w:eastAsia="tr-TR"/>
        </w:rPr>
        <w:t xml:space="preserve"> sağlayabilen </w:t>
      </w:r>
      <w:proofErr w:type="spellStart"/>
      <w:r w:rsidRPr="000B6E2D">
        <w:rPr>
          <w:rFonts w:ascii="Arial" w:eastAsia="Times New Roman" w:hAnsi="Arial" w:cs="Arial"/>
          <w:color w:val="5A5A5C"/>
          <w:sz w:val="28"/>
          <w:szCs w:val="28"/>
          <w:lang w:eastAsia="tr-TR"/>
        </w:rPr>
        <w:t>EV’ler</w:t>
      </w:r>
      <w:proofErr w:type="spellEnd"/>
      <w:r w:rsidRPr="000B6E2D">
        <w:rPr>
          <w:rFonts w:ascii="Arial" w:eastAsia="Times New Roman" w:hAnsi="Arial" w:cs="Arial"/>
          <w:color w:val="5A5A5C"/>
          <w:sz w:val="28"/>
          <w:szCs w:val="28"/>
          <w:lang w:eastAsia="tr-TR"/>
        </w:rPr>
        <w:t xml:space="preserve">, büyük şehirlerdeki ücretsiz ya da uygun fiyatlı şarj istasyonları aracılığıyla maliyet avantajını daha da artırıyor. Uzmanlar, aracını evde şarj edenler için ise gece saatlerini kullanmanın gündüze göre daha ucuz olduğunu belirtiyor. Tüm bunlara ek olarak, basit mekanizmaları gereği </w:t>
      </w:r>
      <w:proofErr w:type="spellStart"/>
      <w:r w:rsidRPr="000B6E2D">
        <w:rPr>
          <w:rFonts w:ascii="Arial" w:eastAsia="Times New Roman" w:hAnsi="Arial" w:cs="Arial"/>
          <w:color w:val="5A5A5C"/>
          <w:sz w:val="28"/>
          <w:szCs w:val="28"/>
          <w:lang w:eastAsia="tr-TR"/>
        </w:rPr>
        <w:t>EV’lerin</w:t>
      </w:r>
      <w:proofErr w:type="spellEnd"/>
      <w:r w:rsidRPr="000B6E2D">
        <w:rPr>
          <w:rFonts w:ascii="Arial" w:eastAsia="Times New Roman" w:hAnsi="Arial" w:cs="Arial"/>
          <w:color w:val="5A5A5C"/>
          <w:sz w:val="28"/>
          <w:szCs w:val="28"/>
          <w:lang w:eastAsia="tr-TR"/>
        </w:rPr>
        <w:t xml:space="preserve"> servis ve bakım işlemleri de geleneksel araçlara kıyasla çok daha düşük ücretlerle gerçekleştirilebiliyor. Görece yüksek maliyetli olan pil değişimiyse kullanıma göre sekiz yıla kadar gerekmediğinden, </w:t>
      </w:r>
      <w:proofErr w:type="spellStart"/>
      <w:r w:rsidRPr="000B6E2D">
        <w:rPr>
          <w:rFonts w:ascii="Arial" w:eastAsia="Times New Roman" w:hAnsi="Arial" w:cs="Arial"/>
          <w:color w:val="5A5A5C"/>
          <w:sz w:val="28"/>
          <w:szCs w:val="28"/>
          <w:lang w:eastAsia="tr-TR"/>
        </w:rPr>
        <w:t>EV’ler</w:t>
      </w:r>
      <w:proofErr w:type="spellEnd"/>
      <w:r w:rsidRPr="000B6E2D">
        <w:rPr>
          <w:rFonts w:ascii="Arial" w:eastAsia="Times New Roman" w:hAnsi="Arial" w:cs="Arial"/>
          <w:color w:val="5A5A5C"/>
          <w:sz w:val="28"/>
          <w:szCs w:val="28"/>
          <w:lang w:eastAsia="tr-TR"/>
        </w:rPr>
        <w:t xml:space="preserve"> sürücüler için birçok yönüyle </w:t>
      </w:r>
      <w:r w:rsidRPr="000B6E2D">
        <w:rPr>
          <w:rFonts w:ascii="Arial" w:eastAsia="Times New Roman" w:hAnsi="Arial" w:cs="Arial"/>
          <w:b/>
          <w:bCs/>
          <w:color w:val="5A5A5C"/>
          <w:sz w:val="28"/>
          <w:szCs w:val="28"/>
          <w:lang w:eastAsia="tr-TR"/>
        </w:rPr>
        <w:t>cep dostu</w:t>
      </w:r>
      <w:r w:rsidRPr="000B6E2D">
        <w:rPr>
          <w:rFonts w:ascii="Arial" w:eastAsia="Times New Roman" w:hAnsi="Arial" w:cs="Arial"/>
          <w:color w:val="5A5A5C"/>
          <w:sz w:val="28"/>
          <w:szCs w:val="28"/>
          <w:lang w:eastAsia="tr-TR"/>
        </w:rPr>
        <w:t> olarak öne çıkıyor. </w:t>
      </w:r>
    </w:p>
    <w:p w:rsidR="000B6E2D" w:rsidRPr="000B6E2D" w:rsidRDefault="000B6E2D" w:rsidP="000B6E2D">
      <w:pPr>
        <w:shd w:val="clear" w:color="auto" w:fill="FFFFFF"/>
        <w:spacing w:before="395" w:after="395" w:line="631" w:lineRule="atLeast"/>
        <w:jc w:val="both"/>
        <w:outlineLvl w:val="1"/>
        <w:rPr>
          <w:rFonts w:ascii="Arial" w:eastAsia="Times New Roman" w:hAnsi="Arial" w:cs="Arial"/>
          <w:color w:val="5A5A5C"/>
          <w:sz w:val="28"/>
          <w:szCs w:val="28"/>
          <w:lang w:eastAsia="tr-TR"/>
        </w:rPr>
      </w:pPr>
      <w:r w:rsidRPr="000B6E2D">
        <w:rPr>
          <w:rFonts w:ascii="Arial" w:eastAsia="Times New Roman" w:hAnsi="Arial" w:cs="Arial"/>
          <w:color w:val="5A5A5C"/>
          <w:sz w:val="28"/>
          <w:szCs w:val="28"/>
          <w:lang w:eastAsia="tr-TR"/>
        </w:rPr>
        <w:t xml:space="preserve">6. </w:t>
      </w:r>
      <w:proofErr w:type="spellStart"/>
      <w:r w:rsidRPr="000B6E2D">
        <w:rPr>
          <w:rFonts w:ascii="Arial" w:eastAsia="Times New Roman" w:hAnsi="Arial" w:cs="Arial"/>
          <w:color w:val="5A5A5C"/>
          <w:sz w:val="28"/>
          <w:szCs w:val="28"/>
          <w:lang w:eastAsia="tr-TR"/>
        </w:rPr>
        <w:t>Hibrit</w:t>
      </w:r>
      <w:proofErr w:type="spellEnd"/>
      <w:r w:rsidRPr="000B6E2D">
        <w:rPr>
          <w:rFonts w:ascii="Arial" w:eastAsia="Times New Roman" w:hAnsi="Arial" w:cs="Arial"/>
          <w:color w:val="5A5A5C"/>
          <w:sz w:val="28"/>
          <w:szCs w:val="28"/>
          <w:lang w:eastAsia="tr-TR"/>
        </w:rPr>
        <w:t xml:space="preserve"> ve Elektrikli Araçlarda Gücün Kaynağı Nedir?</w:t>
      </w:r>
    </w:p>
    <w:p w:rsidR="000B6E2D" w:rsidRPr="000B6E2D" w:rsidRDefault="000B6E2D" w:rsidP="000B6E2D">
      <w:pPr>
        <w:shd w:val="clear" w:color="auto" w:fill="FFFFFF"/>
        <w:spacing w:after="473" w:line="240" w:lineRule="auto"/>
        <w:jc w:val="both"/>
        <w:rPr>
          <w:rFonts w:ascii="Arial" w:eastAsia="Times New Roman" w:hAnsi="Arial" w:cs="Arial"/>
          <w:color w:val="5A5A5C"/>
          <w:sz w:val="28"/>
          <w:szCs w:val="28"/>
          <w:lang w:eastAsia="tr-TR"/>
        </w:rPr>
      </w:pPr>
      <w:r w:rsidRPr="000B6E2D">
        <w:rPr>
          <w:rFonts w:ascii="Arial" w:eastAsia="Times New Roman" w:hAnsi="Arial" w:cs="Arial"/>
          <w:color w:val="5A5A5C"/>
          <w:sz w:val="28"/>
          <w:szCs w:val="28"/>
          <w:lang w:eastAsia="tr-TR"/>
        </w:rPr>
        <w:t>Elektrikli araçlarda sadece elektrik motoru bulunması bakımından </w:t>
      </w:r>
      <w:r w:rsidRPr="000B6E2D">
        <w:rPr>
          <w:rFonts w:ascii="Arial" w:eastAsia="Times New Roman" w:hAnsi="Arial" w:cs="Arial"/>
          <w:b/>
          <w:bCs/>
          <w:color w:val="5A5A5C"/>
          <w:sz w:val="28"/>
          <w:szCs w:val="28"/>
          <w:lang w:eastAsia="tr-TR"/>
        </w:rPr>
        <w:t>batarya tek güç kaynağı</w:t>
      </w:r>
      <w:r w:rsidRPr="000B6E2D">
        <w:rPr>
          <w:rFonts w:ascii="Arial" w:eastAsia="Times New Roman" w:hAnsi="Arial" w:cs="Arial"/>
          <w:color w:val="5A5A5C"/>
          <w:sz w:val="28"/>
          <w:szCs w:val="28"/>
          <w:lang w:eastAsia="tr-TR"/>
        </w:rPr>
        <w:t xml:space="preserve"> olarak işlev görüyor. </w:t>
      </w:r>
      <w:proofErr w:type="spellStart"/>
      <w:r w:rsidRPr="000B6E2D">
        <w:rPr>
          <w:rFonts w:ascii="Arial" w:eastAsia="Times New Roman" w:hAnsi="Arial" w:cs="Arial"/>
          <w:color w:val="5A5A5C"/>
          <w:sz w:val="28"/>
          <w:szCs w:val="28"/>
          <w:lang w:eastAsia="tr-TR"/>
        </w:rPr>
        <w:t>Hibrit</w:t>
      </w:r>
      <w:proofErr w:type="spellEnd"/>
      <w:r w:rsidRPr="000B6E2D">
        <w:rPr>
          <w:rFonts w:ascii="Arial" w:eastAsia="Times New Roman" w:hAnsi="Arial" w:cs="Arial"/>
          <w:color w:val="5A5A5C"/>
          <w:sz w:val="28"/>
          <w:szCs w:val="28"/>
          <w:lang w:eastAsia="tr-TR"/>
        </w:rPr>
        <w:t xml:space="preserve"> araçlar ise isminden de hareketle her iki motor (içten yanmalı motor ve elektrikli motor) çeşidinin de bir arada kullanıldığı otomobil türlerini oluşturuyor. </w:t>
      </w:r>
      <w:proofErr w:type="spellStart"/>
      <w:r w:rsidRPr="000B6E2D">
        <w:rPr>
          <w:rFonts w:ascii="Arial" w:eastAsia="Times New Roman" w:hAnsi="Arial" w:cs="Arial"/>
          <w:color w:val="5A5A5C"/>
          <w:sz w:val="28"/>
          <w:szCs w:val="28"/>
          <w:lang w:eastAsia="tr-TR"/>
        </w:rPr>
        <w:t>EV’ye</w:t>
      </w:r>
      <w:proofErr w:type="spellEnd"/>
      <w:r w:rsidRPr="000B6E2D">
        <w:rPr>
          <w:rFonts w:ascii="Arial" w:eastAsia="Times New Roman" w:hAnsi="Arial" w:cs="Arial"/>
          <w:color w:val="5A5A5C"/>
          <w:sz w:val="28"/>
          <w:szCs w:val="28"/>
          <w:lang w:eastAsia="tr-TR"/>
        </w:rPr>
        <w:t xml:space="preserve"> geçiş türü olarak değerlendirilen bu araçlar da kendi içerisinde “klasik” ve “</w:t>
      </w:r>
      <w:proofErr w:type="spellStart"/>
      <w:r w:rsidRPr="000B6E2D">
        <w:rPr>
          <w:rFonts w:ascii="Arial" w:eastAsia="Times New Roman" w:hAnsi="Arial" w:cs="Arial"/>
          <w:color w:val="5A5A5C"/>
          <w:sz w:val="28"/>
          <w:szCs w:val="28"/>
          <w:lang w:eastAsia="tr-TR"/>
        </w:rPr>
        <w:t>plug</w:t>
      </w:r>
      <w:proofErr w:type="spellEnd"/>
      <w:r w:rsidRPr="000B6E2D">
        <w:rPr>
          <w:rFonts w:ascii="Arial" w:eastAsia="Times New Roman" w:hAnsi="Arial" w:cs="Arial"/>
          <w:color w:val="5A5A5C"/>
          <w:sz w:val="28"/>
          <w:szCs w:val="28"/>
          <w:lang w:eastAsia="tr-TR"/>
        </w:rPr>
        <w:t xml:space="preserve">-in </w:t>
      </w:r>
      <w:proofErr w:type="spellStart"/>
      <w:r w:rsidRPr="000B6E2D">
        <w:rPr>
          <w:rFonts w:ascii="Arial" w:eastAsia="Times New Roman" w:hAnsi="Arial" w:cs="Arial"/>
          <w:color w:val="5A5A5C"/>
          <w:sz w:val="28"/>
          <w:szCs w:val="28"/>
          <w:lang w:eastAsia="tr-TR"/>
        </w:rPr>
        <w:t>hibrit</w:t>
      </w:r>
      <w:proofErr w:type="spellEnd"/>
      <w:r w:rsidRPr="000B6E2D">
        <w:rPr>
          <w:rFonts w:ascii="Arial" w:eastAsia="Times New Roman" w:hAnsi="Arial" w:cs="Arial"/>
          <w:color w:val="5A5A5C"/>
          <w:sz w:val="28"/>
          <w:szCs w:val="28"/>
          <w:lang w:eastAsia="tr-TR"/>
        </w:rPr>
        <w:t>” olmak üzere ikiye ayrılıyor. </w:t>
      </w:r>
      <w:r w:rsidRPr="000B6E2D">
        <w:rPr>
          <w:rFonts w:ascii="Arial" w:eastAsia="Times New Roman" w:hAnsi="Arial" w:cs="Arial"/>
          <w:b/>
          <w:bCs/>
          <w:color w:val="5A5A5C"/>
          <w:sz w:val="28"/>
          <w:szCs w:val="28"/>
          <w:lang w:eastAsia="tr-TR"/>
        </w:rPr>
        <w:t xml:space="preserve">Klasik </w:t>
      </w:r>
      <w:proofErr w:type="spellStart"/>
      <w:r w:rsidRPr="000B6E2D">
        <w:rPr>
          <w:rFonts w:ascii="Arial" w:eastAsia="Times New Roman" w:hAnsi="Arial" w:cs="Arial"/>
          <w:b/>
          <w:bCs/>
          <w:color w:val="5A5A5C"/>
          <w:sz w:val="28"/>
          <w:szCs w:val="28"/>
          <w:lang w:eastAsia="tr-TR"/>
        </w:rPr>
        <w:t>hibrit</w:t>
      </w:r>
      <w:r w:rsidRPr="000B6E2D">
        <w:rPr>
          <w:rFonts w:ascii="Arial" w:eastAsia="Times New Roman" w:hAnsi="Arial" w:cs="Arial"/>
          <w:color w:val="5A5A5C"/>
          <w:sz w:val="28"/>
          <w:szCs w:val="28"/>
          <w:lang w:eastAsia="tr-TR"/>
        </w:rPr>
        <w:t>lerde</w:t>
      </w:r>
      <w:proofErr w:type="spellEnd"/>
      <w:r w:rsidRPr="000B6E2D">
        <w:rPr>
          <w:rFonts w:ascii="Arial" w:eastAsia="Times New Roman" w:hAnsi="Arial" w:cs="Arial"/>
          <w:color w:val="5A5A5C"/>
          <w:sz w:val="28"/>
          <w:szCs w:val="28"/>
          <w:lang w:eastAsia="tr-TR"/>
        </w:rPr>
        <w:t xml:space="preserve"> hareketi sağlayan temel güç kaynağı sadece içten yanmalı motor iken, </w:t>
      </w:r>
      <w:proofErr w:type="spellStart"/>
      <w:r w:rsidRPr="000B6E2D">
        <w:rPr>
          <w:rFonts w:ascii="Arial" w:eastAsia="Times New Roman" w:hAnsi="Arial" w:cs="Arial"/>
          <w:b/>
          <w:bCs/>
          <w:color w:val="5A5A5C"/>
          <w:sz w:val="28"/>
          <w:szCs w:val="28"/>
          <w:lang w:eastAsia="tr-TR"/>
        </w:rPr>
        <w:t>plug</w:t>
      </w:r>
      <w:proofErr w:type="spellEnd"/>
      <w:r w:rsidRPr="000B6E2D">
        <w:rPr>
          <w:rFonts w:ascii="Arial" w:eastAsia="Times New Roman" w:hAnsi="Arial" w:cs="Arial"/>
          <w:b/>
          <w:bCs/>
          <w:color w:val="5A5A5C"/>
          <w:sz w:val="28"/>
          <w:szCs w:val="28"/>
          <w:lang w:eastAsia="tr-TR"/>
        </w:rPr>
        <w:t xml:space="preserve"> in </w:t>
      </w:r>
      <w:proofErr w:type="spellStart"/>
      <w:r w:rsidRPr="000B6E2D">
        <w:rPr>
          <w:rFonts w:ascii="Arial" w:eastAsia="Times New Roman" w:hAnsi="Arial" w:cs="Arial"/>
          <w:b/>
          <w:bCs/>
          <w:color w:val="5A5A5C"/>
          <w:sz w:val="28"/>
          <w:szCs w:val="28"/>
          <w:lang w:eastAsia="tr-TR"/>
        </w:rPr>
        <w:t>hibrit</w:t>
      </w:r>
      <w:r w:rsidRPr="000B6E2D">
        <w:rPr>
          <w:rFonts w:ascii="Arial" w:eastAsia="Times New Roman" w:hAnsi="Arial" w:cs="Arial"/>
          <w:color w:val="5A5A5C"/>
          <w:sz w:val="28"/>
          <w:szCs w:val="28"/>
          <w:lang w:eastAsia="tr-TR"/>
        </w:rPr>
        <w:t>lerde</w:t>
      </w:r>
      <w:proofErr w:type="spellEnd"/>
      <w:r w:rsidRPr="000B6E2D">
        <w:rPr>
          <w:rFonts w:ascii="Arial" w:eastAsia="Times New Roman" w:hAnsi="Arial" w:cs="Arial"/>
          <w:color w:val="5A5A5C"/>
          <w:sz w:val="28"/>
          <w:szCs w:val="28"/>
          <w:lang w:eastAsia="tr-TR"/>
        </w:rPr>
        <w:t xml:space="preserve"> yer alan elektrik motoru kablo aracılığıyla da şarj edilebiliyor.  </w:t>
      </w:r>
    </w:p>
    <w:p w:rsidR="000B6E2D" w:rsidRPr="000B6E2D" w:rsidRDefault="000B6E2D" w:rsidP="000B6E2D">
      <w:pPr>
        <w:shd w:val="clear" w:color="auto" w:fill="FFFFFF"/>
        <w:spacing w:after="473" w:line="240" w:lineRule="auto"/>
        <w:jc w:val="both"/>
        <w:rPr>
          <w:rFonts w:ascii="Arial" w:eastAsia="Times New Roman" w:hAnsi="Arial" w:cs="Arial"/>
          <w:color w:val="5A5A5C"/>
          <w:sz w:val="28"/>
          <w:szCs w:val="28"/>
          <w:lang w:eastAsia="tr-TR"/>
        </w:rPr>
      </w:pPr>
      <w:r w:rsidRPr="000B6E2D">
        <w:rPr>
          <w:rFonts w:ascii="Arial" w:eastAsia="Times New Roman" w:hAnsi="Arial" w:cs="Arial"/>
          <w:i/>
          <w:iCs/>
          <w:color w:val="5A5A5C"/>
          <w:sz w:val="28"/>
          <w:szCs w:val="28"/>
          <w:lang w:eastAsia="tr-TR"/>
        </w:rPr>
        <w:t>Türkiye’de elektrikli araç kullanımını tercih etmek için pek çok sebep var! Peki, size en cazip gelen hangisi?</w:t>
      </w:r>
    </w:p>
    <w:p w:rsidR="003D1307" w:rsidRPr="000B6E2D" w:rsidRDefault="003D1307" w:rsidP="000B6E2D">
      <w:pPr>
        <w:jc w:val="both"/>
        <w:rPr>
          <w:sz w:val="28"/>
          <w:szCs w:val="28"/>
        </w:rPr>
      </w:pPr>
    </w:p>
    <w:sectPr w:rsidR="003D1307" w:rsidRPr="000B6E2D" w:rsidSect="003D13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hyphenationZone w:val="425"/>
  <w:characterSpacingControl w:val="doNotCompress"/>
  <w:compat/>
  <w:rsids>
    <w:rsidRoot w:val="000B6E2D"/>
    <w:rsid w:val="000B6E2D"/>
    <w:rsid w:val="003D13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07"/>
  </w:style>
  <w:style w:type="paragraph" w:styleId="Balk1">
    <w:name w:val="heading 1"/>
    <w:basedOn w:val="Normal"/>
    <w:link w:val="Balk1Char"/>
    <w:uiPriority w:val="9"/>
    <w:qFormat/>
    <w:rsid w:val="000B6E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0B6E2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B6E2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0B6E2D"/>
    <w:rPr>
      <w:rFonts w:ascii="Times New Roman" w:eastAsia="Times New Roman" w:hAnsi="Times New Roman" w:cs="Times New Roman"/>
      <w:b/>
      <w:bCs/>
      <w:sz w:val="36"/>
      <w:szCs w:val="36"/>
      <w:lang w:eastAsia="tr-TR"/>
    </w:rPr>
  </w:style>
  <w:style w:type="paragraph" w:customStyle="1" w:styleId="page-spot">
    <w:name w:val="page-spot"/>
    <w:basedOn w:val="Normal"/>
    <w:rsid w:val="000B6E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B6E2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B6E2D"/>
    <w:rPr>
      <w:b/>
      <w:bCs/>
    </w:rPr>
  </w:style>
  <w:style w:type="character" w:styleId="Vurgu">
    <w:name w:val="Emphasis"/>
    <w:basedOn w:val="VarsaylanParagrafYazTipi"/>
    <w:uiPriority w:val="20"/>
    <w:qFormat/>
    <w:rsid w:val="000B6E2D"/>
    <w:rPr>
      <w:i/>
      <w:iCs/>
    </w:rPr>
  </w:style>
  <w:style w:type="paragraph" w:styleId="BalonMetni">
    <w:name w:val="Balloon Text"/>
    <w:basedOn w:val="Normal"/>
    <w:link w:val="BalonMetniChar"/>
    <w:uiPriority w:val="99"/>
    <w:semiHidden/>
    <w:unhideWhenUsed/>
    <w:rsid w:val="000B6E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6E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2599232">
      <w:bodyDiv w:val="1"/>
      <w:marLeft w:val="0"/>
      <w:marRight w:val="0"/>
      <w:marTop w:val="0"/>
      <w:marBottom w:val="0"/>
      <w:divBdr>
        <w:top w:val="none" w:sz="0" w:space="0" w:color="auto"/>
        <w:left w:val="none" w:sz="0" w:space="0" w:color="auto"/>
        <w:bottom w:val="none" w:sz="0" w:space="0" w:color="auto"/>
        <w:right w:val="none" w:sz="0" w:space="0" w:color="auto"/>
      </w:divBdr>
      <w:divsChild>
        <w:div w:id="2018340517">
          <w:marLeft w:val="0"/>
          <w:marRight w:val="0"/>
          <w:marTop w:val="612"/>
          <w:marBottom w:val="493"/>
          <w:divBdr>
            <w:top w:val="none" w:sz="0" w:space="0" w:color="auto"/>
            <w:left w:val="none" w:sz="0" w:space="0" w:color="auto"/>
            <w:bottom w:val="none" w:sz="0" w:space="0" w:color="auto"/>
            <w:right w:val="none" w:sz="0" w:space="0" w:color="auto"/>
          </w:divBdr>
        </w:div>
        <w:div w:id="1805074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v.hedeffilo.com/sarj-haritasi" TargetMode="External"/><Relationship Id="rId5" Type="http://schemas.openxmlformats.org/officeDocument/2006/relationships/hyperlink" Target="https://ev.hedeffilo.com/ev-nedir/elektrikli-arac-listesi"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4374</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2022-10-31T12:05:00Z</dcterms:created>
  <dcterms:modified xsi:type="dcterms:W3CDTF">2022-10-31T12:06:00Z</dcterms:modified>
</cp:coreProperties>
</file>