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50CC" w:rsidRPr="00DA50CC" w:rsidRDefault="00DA50CC" w:rsidP="00DA50CC">
      <w:pPr>
        <w:pBdr>
          <w:bottom w:val="single" w:sz="6" w:space="15" w:color="DDDDDD"/>
        </w:pBdr>
        <w:spacing w:after="450" w:line="420" w:lineRule="atLeast"/>
        <w:outlineLvl w:val="0"/>
        <w:rPr>
          <w:rFonts w:ascii="Arial" w:eastAsia="Times New Roman" w:hAnsi="Arial" w:cs="Arial"/>
          <w:color w:val="111111"/>
          <w:kern w:val="36"/>
          <w:sz w:val="30"/>
          <w:szCs w:val="30"/>
          <w:lang w:eastAsia="tr-TR"/>
        </w:rPr>
      </w:pPr>
      <w:r w:rsidRPr="00DA50CC">
        <w:rPr>
          <w:rFonts w:ascii="Arial" w:eastAsia="Times New Roman" w:hAnsi="Arial" w:cs="Arial"/>
          <w:color w:val="111111"/>
          <w:kern w:val="36"/>
          <w:sz w:val="30"/>
          <w:szCs w:val="30"/>
          <w:lang w:eastAsia="tr-TR"/>
        </w:rPr>
        <w:t xml:space="preserve">Yap-İşlet-Devret Usulü Kira Sözleşmesine ilişkin damga vergisi </w:t>
      </w:r>
      <w:proofErr w:type="spellStart"/>
      <w:r w:rsidRPr="00DA50CC">
        <w:rPr>
          <w:rFonts w:ascii="Arial" w:eastAsia="Times New Roman" w:hAnsi="Arial" w:cs="Arial"/>
          <w:color w:val="111111"/>
          <w:kern w:val="36"/>
          <w:sz w:val="30"/>
          <w:szCs w:val="30"/>
          <w:lang w:eastAsia="tr-TR"/>
        </w:rPr>
        <w:t>hk</w:t>
      </w:r>
      <w:proofErr w:type="spellEnd"/>
      <w:r w:rsidRPr="00DA50CC">
        <w:rPr>
          <w:rFonts w:ascii="Arial" w:eastAsia="Times New Roman" w:hAnsi="Arial" w:cs="Arial"/>
          <w:color w:val="111111"/>
          <w:kern w:val="36"/>
          <w:sz w:val="30"/>
          <w:szCs w:val="30"/>
          <w:lang w:eastAsia="tr-TR"/>
        </w:rPr>
        <w:t>.</w:t>
      </w:r>
    </w:p>
    <w:p w:rsidR="00DA50CC" w:rsidRPr="00DA50CC" w:rsidRDefault="00DA50CC" w:rsidP="00DA50CC">
      <w:pPr>
        <w:shd w:val="clear" w:color="auto" w:fill="EEEEEE"/>
        <w:spacing w:after="0" w:line="240" w:lineRule="auto"/>
        <w:rPr>
          <w:rFonts w:ascii="Arial" w:eastAsia="Times New Roman" w:hAnsi="Arial" w:cs="Arial"/>
          <w:b/>
          <w:bCs/>
          <w:color w:val="494949"/>
          <w:sz w:val="20"/>
          <w:szCs w:val="20"/>
          <w:lang w:eastAsia="tr-TR"/>
        </w:rPr>
      </w:pPr>
      <w:r w:rsidRPr="00DA50CC">
        <w:rPr>
          <w:rFonts w:ascii="Arial" w:eastAsia="Times New Roman" w:hAnsi="Arial" w:cs="Arial"/>
          <w:b/>
          <w:bCs/>
          <w:color w:val="494949"/>
          <w:sz w:val="20"/>
          <w:szCs w:val="20"/>
          <w:lang w:eastAsia="tr-TR"/>
        </w:rPr>
        <w:t>Sayı: </w:t>
      </w:r>
      <w:r w:rsidRPr="00DA50CC">
        <w:rPr>
          <w:rFonts w:ascii="Arial" w:eastAsia="Times New Roman" w:hAnsi="Arial" w:cs="Arial"/>
          <w:color w:val="494949"/>
          <w:sz w:val="20"/>
          <w:szCs w:val="20"/>
          <w:lang w:eastAsia="tr-TR"/>
        </w:rPr>
        <w:t>B.</w:t>
      </w:r>
      <w:proofErr w:type="gramStart"/>
      <w:r w:rsidRPr="00DA50CC">
        <w:rPr>
          <w:rFonts w:ascii="Arial" w:eastAsia="Times New Roman" w:hAnsi="Arial" w:cs="Arial"/>
          <w:color w:val="494949"/>
          <w:sz w:val="20"/>
          <w:szCs w:val="20"/>
          <w:lang w:eastAsia="tr-TR"/>
        </w:rPr>
        <w:t>07.1</w:t>
      </w:r>
      <w:proofErr w:type="gramEnd"/>
      <w:r w:rsidRPr="00DA50CC">
        <w:rPr>
          <w:rFonts w:ascii="Arial" w:eastAsia="Times New Roman" w:hAnsi="Arial" w:cs="Arial"/>
          <w:color w:val="494949"/>
          <w:sz w:val="20"/>
          <w:szCs w:val="20"/>
          <w:lang w:eastAsia="tr-TR"/>
        </w:rPr>
        <w:t>.GİB.4.34.18.01-002.01-448</w:t>
      </w:r>
    </w:p>
    <w:p w:rsidR="00DA50CC" w:rsidRPr="00DA50CC" w:rsidRDefault="00DA50CC" w:rsidP="00DA50CC">
      <w:pPr>
        <w:shd w:val="clear" w:color="auto" w:fill="EEEEEE"/>
        <w:spacing w:after="0" w:line="240" w:lineRule="auto"/>
        <w:rPr>
          <w:rFonts w:ascii="Arial" w:eastAsia="Times New Roman" w:hAnsi="Arial" w:cs="Arial"/>
          <w:b/>
          <w:bCs/>
          <w:color w:val="494949"/>
          <w:sz w:val="20"/>
          <w:szCs w:val="20"/>
          <w:lang w:eastAsia="tr-TR"/>
        </w:rPr>
      </w:pPr>
      <w:r w:rsidRPr="00DA50CC">
        <w:rPr>
          <w:rFonts w:ascii="Arial" w:eastAsia="Times New Roman" w:hAnsi="Arial" w:cs="Arial"/>
          <w:b/>
          <w:bCs/>
          <w:color w:val="494949"/>
          <w:sz w:val="20"/>
          <w:szCs w:val="20"/>
          <w:lang w:eastAsia="tr-TR"/>
        </w:rPr>
        <w:t>Tarih: </w:t>
      </w:r>
      <w:proofErr w:type="gramStart"/>
      <w:r w:rsidRPr="00DA50CC">
        <w:rPr>
          <w:rFonts w:ascii="Arial" w:eastAsia="Times New Roman" w:hAnsi="Arial" w:cs="Arial"/>
          <w:color w:val="494949"/>
          <w:sz w:val="20"/>
          <w:lang w:eastAsia="tr-TR"/>
        </w:rPr>
        <w:t>06/02/2012</w:t>
      </w:r>
      <w:proofErr w:type="gramEnd"/>
    </w:p>
    <w:p w:rsidR="00DA50CC" w:rsidRPr="00DA50CC" w:rsidRDefault="00DA50CC" w:rsidP="00DA50CC">
      <w:pPr>
        <w:spacing w:after="150" w:line="240" w:lineRule="auto"/>
        <w:rPr>
          <w:rFonts w:ascii="Arial" w:eastAsia="Times New Roman" w:hAnsi="Arial" w:cs="Arial"/>
          <w:color w:val="494949"/>
          <w:sz w:val="20"/>
          <w:szCs w:val="20"/>
          <w:lang w:eastAsia="tr-TR"/>
        </w:rPr>
      </w:pPr>
      <w:r w:rsidRPr="00DA50CC">
        <w:rPr>
          <w:rFonts w:ascii="Arial" w:eastAsia="Times New Roman" w:hAnsi="Arial" w:cs="Arial"/>
          <w:color w:val="494949"/>
          <w:sz w:val="20"/>
          <w:szCs w:val="20"/>
          <w:lang w:eastAsia="tr-TR"/>
        </w:rPr>
        <w:t> </w:t>
      </w:r>
    </w:p>
    <w:p w:rsidR="00DA50CC" w:rsidRPr="00DA50CC" w:rsidRDefault="00DA50CC" w:rsidP="00DA50CC">
      <w:pPr>
        <w:spacing w:after="150" w:line="240" w:lineRule="auto"/>
        <w:jc w:val="center"/>
        <w:rPr>
          <w:rFonts w:ascii="Times New Roman" w:eastAsia="Times New Roman" w:hAnsi="Times New Roman" w:cs="Times New Roman"/>
          <w:sz w:val="24"/>
          <w:szCs w:val="24"/>
          <w:lang w:eastAsia="tr-TR"/>
        </w:rPr>
      </w:pPr>
      <w:r w:rsidRPr="00DA50CC">
        <w:rPr>
          <w:rFonts w:ascii="Arial" w:eastAsia="Times New Roman" w:hAnsi="Arial" w:cs="Arial"/>
          <w:b/>
          <w:bCs/>
          <w:color w:val="494949"/>
          <w:sz w:val="20"/>
          <w:szCs w:val="20"/>
          <w:lang w:eastAsia="tr-TR"/>
        </w:rPr>
        <w:t>T.C.</w:t>
      </w:r>
    </w:p>
    <w:p w:rsidR="00DA50CC" w:rsidRPr="00DA50CC" w:rsidRDefault="00DA50CC" w:rsidP="00DA50CC">
      <w:pPr>
        <w:spacing w:after="150" w:line="240" w:lineRule="auto"/>
        <w:jc w:val="center"/>
        <w:rPr>
          <w:rFonts w:ascii="Arial" w:eastAsia="Times New Roman" w:hAnsi="Arial" w:cs="Arial"/>
          <w:b/>
          <w:bCs/>
          <w:color w:val="494949"/>
          <w:sz w:val="20"/>
          <w:szCs w:val="20"/>
          <w:lang w:eastAsia="tr-TR"/>
        </w:rPr>
      </w:pPr>
      <w:r w:rsidRPr="00DA50CC">
        <w:rPr>
          <w:rFonts w:ascii="Arial" w:eastAsia="Times New Roman" w:hAnsi="Arial" w:cs="Arial"/>
          <w:b/>
          <w:bCs/>
          <w:color w:val="494949"/>
          <w:sz w:val="20"/>
          <w:szCs w:val="20"/>
          <w:lang w:eastAsia="tr-TR"/>
        </w:rPr>
        <w:t>GELİR İDARESİ BAŞKANLIĞI</w:t>
      </w:r>
    </w:p>
    <w:p w:rsidR="00DA50CC" w:rsidRPr="00DA50CC" w:rsidRDefault="00DA50CC" w:rsidP="00DA50CC">
      <w:pPr>
        <w:spacing w:after="150" w:line="240" w:lineRule="auto"/>
        <w:rPr>
          <w:rFonts w:ascii="Arial" w:eastAsia="Times New Roman" w:hAnsi="Arial" w:cs="Arial"/>
          <w:b/>
          <w:bCs/>
          <w:color w:val="494949"/>
          <w:sz w:val="20"/>
          <w:szCs w:val="20"/>
          <w:lang w:eastAsia="tr-TR"/>
        </w:rPr>
      </w:pPr>
      <w:r w:rsidRPr="00DA50CC">
        <w:rPr>
          <w:rFonts w:ascii="Arial" w:eastAsia="Times New Roman" w:hAnsi="Arial" w:cs="Arial"/>
          <w:b/>
          <w:bCs/>
          <w:color w:val="494949"/>
          <w:sz w:val="20"/>
          <w:szCs w:val="20"/>
          <w:lang w:eastAsia="tr-TR"/>
        </w:rPr>
        <w:t> </w:t>
      </w:r>
    </w:p>
    <w:p w:rsidR="00DA50CC" w:rsidRPr="00DA50CC" w:rsidRDefault="00DA50CC" w:rsidP="00DA50CC">
      <w:pPr>
        <w:spacing w:after="150" w:line="240" w:lineRule="auto"/>
        <w:rPr>
          <w:rFonts w:ascii="Arial" w:eastAsia="Times New Roman" w:hAnsi="Arial" w:cs="Arial"/>
          <w:color w:val="494949"/>
          <w:sz w:val="20"/>
          <w:szCs w:val="20"/>
          <w:lang w:eastAsia="tr-TR"/>
        </w:rPr>
      </w:pPr>
      <w:proofErr w:type="gramStart"/>
      <w:r w:rsidRPr="00DA50CC">
        <w:rPr>
          <w:rFonts w:ascii="Arial" w:eastAsia="Times New Roman" w:hAnsi="Arial" w:cs="Arial"/>
          <w:b/>
          <w:bCs/>
          <w:color w:val="494949"/>
          <w:sz w:val="20"/>
          <w:lang w:eastAsia="tr-TR"/>
        </w:rPr>
        <w:t>Sayı   : B</w:t>
      </w:r>
      <w:proofErr w:type="gramEnd"/>
      <w:r w:rsidRPr="00DA50CC">
        <w:rPr>
          <w:rFonts w:ascii="Arial" w:eastAsia="Times New Roman" w:hAnsi="Arial" w:cs="Arial"/>
          <w:b/>
          <w:bCs/>
          <w:color w:val="494949"/>
          <w:sz w:val="20"/>
          <w:lang w:eastAsia="tr-TR"/>
        </w:rPr>
        <w:t>.07.1.GİB.4.34.18.01-002.01-448</w:t>
      </w:r>
    </w:p>
    <w:p w:rsidR="00DA50CC" w:rsidRPr="00DA50CC" w:rsidRDefault="00DA50CC" w:rsidP="00DA50CC">
      <w:pPr>
        <w:spacing w:after="150" w:line="240" w:lineRule="auto"/>
        <w:rPr>
          <w:rFonts w:ascii="Arial" w:eastAsia="Times New Roman" w:hAnsi="Arial" w:cs="Arial"/>
          <w:color w:val="494949"/>
          <w:sz w:val="20"/>
          <w:szCs w:val="20"/>
          <w:lang w:eastAsia="tr-TR"/>
        </w:rPr>
      </w:pPr>
      <w:proofErr w:type="gramStart"/>
      <w:r w:rsidRPr="00DA50CC">
        <w:rPr>
          <w:rFonts w:ascii="Arial" w:eastAsia="Times New Roman" w:hAnsi="Arial" w:cs="Arial"/>
          <w:b/>
          <w:bCs/>
          <w:color w:val="494949"/>
          <w:sz w:val="20"/>
          <w:lang w:eastAsia="tr-TR"/>
        </w:rPr>
        <w:t>06/02/2012</w:t>
      </w:r>
      <w:proofErr w:type="gramEnd"/>
    </w:p>
    <w:p w:rsidR="00DA50CC" w:rsidRPr="00DA50CC" w:rsidRDefault="00DA50CC" w:rsidP="00DA50CC">
      <w:pPr>
        <w:spacing w:after="0" w:line="240" w:lineRule="auto"/>
        <w:rPr>
          <w:rFonts w:ascii="Arial" w:eastAsia="Times New Roman" w:hAnsi="Arial" w:cs="Arial"/>
          <w:color w:val="494949"/>
          <w:sz w:val="20"/>
          <w:szCs w:val="20"/>
          <w:lang w:eastAsia="tr-TR"/>
        </w:rPr>
      </w:pPr>
    </w:p>
    <w:p w:rsidR="00DA50CC" w:rsidRPr="00DA50CC" w:rsidRDefault="00DA50CC" w:rsidP="00DA50CC">
      <w:pPr>
        <w:spacing w:after="150" w:line="240" w:lineRule="auto"/>
        <w:rPr>
          <w:rFonts w:ascii="Arial" w:eastAsia="Times New Roman" w:hAnsi="Arial" w:cs="Arial"/>
          <w:color w:val="494949"/>
          <w:sz w:val="20"/>
          <w:szCs w:val="20"/>
          <w:lang w:eastAsia="tr-TR"/>
        </w:rPr>
      </w:pPr>
      <w:r w:rsidRPr="00DA50CC">
        <w:rPr>
          <w:rFonts w:ascii="Arial" w:eastAsia="Times New Roman" w:hAnsi="Arial" w:cs="Arial"/>
          <w:b/>
          <w:bCs/>
          <w:color w:val="494949"/>
          <w:sz w:val="20"/>
          <w:lang w:eastAsia="tr-TR"/>
        </w:rPr>
        <w:t> </w:t>
      </w:r>
      <w:proofErr w:type="gramStart"/>
      <w:r w:rsidRPr="00DA50CC">
        <w:rPr>
          <w:rFonts w:ascii="Arial" w:eastAsia="Times New Roman" w:hAnsi="Arial" w:cs="Arial"/>
          <w:b/>
          <w:bCs/>
          <w:color w:val="494949"/>
          <w:sz w:val="20"/>
          <w:lang w:eastAsia="tr-TR"/>
        </w:rPr>
        <w:t>Konu : Yap</w:t>
      </w:r>
      <w:proofErr w:type="gramEnd"/>
      <w:r w:rsidRPr="00DA50CC">
        <w:rPr>
          <w:rFonts w:ascii="Arial" w:eastAsia="Times New Roman" w:hAnsi="Arial" w:cs="Arial"/>
          <w:b/>
          <w:bCs/>
          <w:color w:val="494949"/>
          <w:sz w:val="20"/>
          <w:lang w:eastAsia="tr-TR"/>
        </w:rPr>
        <w:t>-İşlet-Devret Usulü Kira Sözleşmesine</w:t>
      </w:r>
    </w:p>
    <w:p w:rsidR="00DA50CC" w:rsidRPr="00DA50CC" w:rsidRDefault="00DA50CC" w:rsidP="00DA50CC">
      <w:pPr>
        <w:spacing w:after="150" w:line="240" w:lineRule="auto"/>
        <w:rPr>
          <w:rFonts w:ascii="Arial" w:eastAsia="Times New Roman" w:hAnsi="Arial" w:cs="Arial"/>
          <w:color w:val="494949"/>
          <w:sz w:val="20"/>
          <w:szCs w:val="20"/>
          <w:lang w:eastAsia="tr-TR"/>
        </w:rPr>
      </w:pPr>
      <w:r w:rsidRPr="00DA50CC">
        <w:rPr>
          <w:rFonts w:ascii="Arial" w:eastAsia="Times New Roman" w:hAnsi="Arial" w:cs="Arial"/>
          <w:b/>
          <w:bCs/>
          <w:color w:val="494949"/>
          <w:sz w:val="20"/>
          <w:lang w:eastAsia="tr-TR"/>
        </w:rPr>
        <w:t> </w:t>
      </w:r>
      <w:proofErr w:type="gramStart"/>
      <w:r w:rsidRPr="00DA50CC">
        <w:rPr>
          <w:rFonts w:ascii="Arial" w:eastAsia="Times New Roman" w:hAnsi="Arial" w:cs="Arial"/>
          <w:b/>
          <w:bCs/>
          <w:color w:val="494949"/>
          <w:sz w:val="20"/>
          <w:lang w:eastAsia="tr-TR"/>
        </w:rPr>
        <w:t>ilişkin</w:t>
      </w:r>
      <w:proofErr w:type="gramEnd"/>
      <w:r w:rsidRPr="00DA50CC">
        <w:rPr>
          <w:rFonts w:ascii="Arial" w:eastAsia="Times New Roman" w:hAnsi="Arial" w:cs="Arial"/>
          <w:b/>
          <w:bCs/>
          <w:color w:val="494949"/>
          <w:sz w:val="20"/>
          <w:lang w:eastAsia="tr-TR"/>
        </w:rPr>
        <w:t xml:space="preserve"> damga vergisi </w:t>
      </w:r>
      <w:proofErr w:type="spellStart"/>
      <w:r w:rsidRPr="00DA50CC">
        <w:rPr>
          <w:rFonts w:ascii="Arial" w:eastAsia="Times New Roman" w:hAnsi="Arial" w:cs="Arial"/>
          <w:b/>
          <w:bCs/>
          <w:color w:val="494949"/>
          <w:sz w:val="20"/>
          <w:lang w:eastAsia="tr-TR"/>
        </w:rPr>
        <w:t>hk</w:t>
      </w:r>
      <w:proofErr w:type="spellEnd"/>
      <w:r w:rsidRPr="00DA50CC">
        <w:rPr>
          <w:rFonts w:ascii="Arial" w:eastAsia="Times New Roman" w:hAnsi="Arial" w:cs="Arial"/>
          <w:b/>
          <w:bCs/>
          <w:color w:val="494949"/>
          <w:sz w:val="20"/>
          <w:lang w:eastAsia="tr-TR"/>
        </w:rPr>
        <w:t>.</w:t>
      </w:r>
    </w:p>
    <w:p w:rsidR="00DA50CC" w:rsidRPr="00DA50CC" w:rsidRDefault="00DA50CC" w:rsidP="00DA50CC">
      <w:pPr>
        <w:spacing w:after="150" w:line="240" w:lineRule="auto"/>
        <w:rPr>
          <w:rFonts w:ascii="Arial" w:eastAsia="Times New Roman" w:hAnsi="Arial" w:cs="Arial"/>
          <w:color w:val="494949"/>
          <w:sz w:val="20"/>
          <w:szCs w:val="20"/>
          <w:lang w:eastAsia="tr-TR"/>
        </w:rPr>
      </w:pPr>
      <w:r w:rsidRPr="00DA50CC">
        <w:rPr>
          <w:rFonts w:ascii="Arial" w:eastAsia="Times New Roman" w:hAnsi="Arial" w:cs="Arial"/>
          <w:color w:val="494949"/>
          <w:sz w:val="20"/>
          <w:szCs w:val="20"/>
          <w:lang w:eastAsia="tr-TR"/>
        </w:rPr>
        <w:t> </w:t>
      </w:r>
    </w:p>
    <w:p w:rsidR="00DA50CC" w:rsidRPr="00DA50CC" w:rsidRDefault="00DA50CC" w:rsidP="00DA50CC">
      <w:pPr>
        <w:spacing w:after="150" w:line="240" w:lineRule="auto"/>
        <w:rPr>
          <w:rFonts w:ascii="Arial" w:eastAsia="Times New Roman" w:hAnsi="Arial" w:cs="Arial"/>
          <w:color w:val="494949"/>
          <w:sz w:val="20"/>
          <w:szCs w:val="20"/>
          <w:lang w:eastAsia="tr-TR"/>
        </w:rPr>
      </w:pPr>
      <w:r w:rsidRPr="00DA50CC">
        <w:rPr>
          <w:rFonts w:ascii="Arial" w:eastAsia="Times New Roman" w:hAnsi="Arial" w:cs="Arial"/>
          <w:color w:val="494949"/>
          <w:sz w:val="20"/>
          <w:szCs w:val="20"/>
          <w:lang w:eastAsia="tr-TR"/>
        </w:rPr>
        <w:t> </w:t>
      </w:r>
    </w:p>
    <w:p w:rsidR="00DA50CC" w:rsidRPr="00DA50CC" w:rsidRDefault="00DA50CC" w:rsidP="00DA50CC">
      <w:pPr>
        <w:spacing w:after="150" w:line="240" w:lineRule="auto"/>
        <w:rPr>
          <w:rFonts w:ascii="Arial" w:eastAsia="Times New Roman" w:hAnsi="Arial" w:cs="Arial"/>
          <w:color w:val="494949"/>
          <w:sz w:val="20"/>
          <w:szCs w:val="20"/>
          <w:lang w:eastAsia="tr-TR"/>
        </w:rPr>
      </w:pPr>
      <w:proofErr w:type="gramStart"/>
      <w:r w:rsidRPr="00DA50CC">
        <w:rPr>
          <w:rFonts w:ascii="Arial" w:eastAsia="Times New Roman" w:hAnsi="Arial" w:cs="Arial"/>
          <w:color w:val="494949"/>
          <w:sz w:val="20"/>
          <w:szCs w:val="20"/>
          <w:lang w:eastAsia="tr-TR"/>
        </w:rPr>
        <w:t>İlgi :   23</w:t>
      </w:r>
      <w:proofErr w:type="gramEnd"/>
      <w:r w:rsidRPr="00DA50CC">
        <w:rPr>
          <w:rFonts w:ascii="Arial" w:eastAsia="Times New Roman" w:hAnsi="Arial" w:cs="Arial"/>
          <w:color w:val="494949"/>
          <w:sz w:val="20"/>
          <w:szCs w:val="20"/>
          <w:lang w:eastAsia="tr-TR"/>
        </w:rPr>
        <w:t xml:space="preserve">/08/2010 tarihli </w:t>
      </w:r>
      <w:proofErr w:type="spellStart"/>
      <w:r w:rsidRPr="00DA50CC">
        <w:rPr>
          <w:rFonts w:ascii="Arial" w:eastAsia="Times New Roman" w:hAnsi="Arial" w:cs="Arial"/>
          <w:color w:val="494949"/>
          <w:sz w:val="20"/>
          <w:szCs w:val="20"/>
          <w:lang w:eastAsia="tr-TR"/>
        </w:rPr>
        <w:t>özelge</w:t>
      </w:r>
      <w:proofErr w:type="spellEnd"/>
      <w:r w:rsidRPr="00DA50CC">
        <w:rPr>
          <w:rFonts w:ascii="Arial" w:eastAsia="Times New Roman" w:hAnsi="Arial" w:cs="Arial"/>
          <w:color w:val="494949"/>
          <w:sz w:val="20"/>
          <w:szCs w:val="20"/>
          <w:lang w:eastAsia="tr-TR"/>
        </w:rPr>
        <w:t xml:space="preserve"> talep formu</w:t>
      </w:r>
    </w:p>
    <w:p w:rsidR="00DA50CC" w:rsidRPr="00DA50CC" w:rsidRDefault="00DA50CC" w:rsidP="00DA50CC">
      <w:pPr>
        <w:spacing w:after="150" w:line="240" w:lineRule="auto"/>
        <w:rPr>
          <w:rFonts w:ascii="Arial" w:eastAsia="Times New Roman" w:hAnsi="Arial" w:cs="Arial"/>
          <w:color w:val="494949"/>
          <w:sz w:val="20"/>
          <w:szCs w:val="20"/>
          <w:lang w:eastAsia="tr-TR"/>
        </w:rPr>
      </w:pPr>
      <w:r w:rsidRPr="00DA50CC">
        <w:rPr>
          <w:rFonts w:ascii="Arial" w:eastAsia="Times New Roman" w:hAnsi="Arial" w:cs="Arial"/>
          <w:color w:val="494949"/>
          <w:sz w:val="20"/>
          <w:szCs w:val="20"/>
          <w:lang w:eastAsia="tr-TR"/>
        </w:rPr>
        <w:t> </w:t>
      </w:r>
    </w:p>
    <w:p w:rsidR="00DA50CC" w:rsidRPr="00DA50CC" w:rsidRDefault="00DA50CC" w:rsidP="00DA50CC">
      <w:pPr>
        <w:spacing w:after="150" w:line="240" w:lineRule="auto"/>
        <w:jc w:val="both"/>
        <w:rPr>
          <w:rFonts w:ascii="Arial" w:eastAsia="Times New Roman" w:hAnsi="Arial" w:cs="Arial"/>
          <w:color w:val="494949"/>
          <w:sz w:val="24"/>
          <w:szCs w:val="24"/>
          <w:lang w:eastAsia="tr-TR"/>
        </w:rPr>
      </w:pPr>
      <w:r w:rsidRPr="00DA50CC">
        <w:rPr>
          <w:rFonts w:ascii="Arial" w:eastAsia="Times New Roman" w:hAnsi="Arial" w:cs="Arial"/>
          <w:color w:val="494949"/>
          <w:sz w:val="24"/>
          <w:szCs w:val="24"/>
          <w:lang w:eastAsia="tr-TR"/>
        </w:rPr>
        <w:t xml:space="preserve">İlgide kayıtlı </w:t>
      </w:r>
      <w:proofErr w:type="spellStart"/>
      <w:r w:rsidRPr="00DA50CC">
        <w:rPr>
          <w:rFonts w:ascii="Arial" w:eastAsia="Times New Roman" w:hAnsi="Arial" w:cs="Arial"/>
          <w:color w:val="494949"/>
          <w:sz w:val="24"/>
          <w:szCs w:val="24"/>
          <w:lang w:eastAsia="tr-TR"/>
        </w:rPr>
        <w:t>özelge</w:t>
      </w:r>
      <w:proofErr w:type="spellEnd"/>
      <w:r w:rsidRPr="00DA50CC">
        <w:rPr>
          <w:rFonts w:ascii="Arial" w:eastAsia="Times New Roman" w:hAnsi="Arial" w:cs="Arial"/>
          <w:color w:val="494949"/>
          <w:sz w:val="24"/>
          <w:szCs w:val="24"/>
          <w:lang w:eastAsia="tr-TR"/>
        </w:rPr>
        <w:t xml:space="preserve"> talep formu ve eklerinin incelenmesinden, şirketiniz </w:t>
      </w:r>
      <w:proofErr w:type="gramStart"/>
      <w:r w:rsidRPr="00DA50CC">
        <w:rPr>
          <w:rFonts w:ascii="Arial" w:eastAsia="Times New Roman" w:hAnsi="Arial" w:cs="Arial"/>
          <w:color w:val="494949"/>
          <w:sz w:val="24"/>
          <w:szCs w:val="24"/>
          <w:lang w:eastAsia="tr-TR"/>
        </w:rPr>
        <w:t>ile ...</w:t>
      </w:r>
      <w:proofErr w:type="gramEnd"/>
      <w:r w:rsidRPr="00DA50CC">
        <w:rPr>
          <w:rFonts w:ascii="Arial" w:eastAsia="Times New Roman" w:hAnsi="Arial" w:cs="Arial"/>
          <w:color w:val="494949"/>
          <w:sz w:val="24"/>
          <w:szCs w:val="24"/>
          <w:lang w:eastAsia="tr-TR"/>
        </w:rPr>
        <w:t xml:space="preserve"> Sanayi Sitesi İşletme Kooperatifi arasında düzenlendiği belirtilen "... Sosyal Tesis Binasının Yap-İşlet-Devret Usulündeki Genel Şartlar </w:t>
      </w:r>
      <w:proofErr w:type="gramStart"/>
      <w:r w:rsidRPr="00DA50CC">
        <w:rPr>
          <w:rFonts w:ascii="Arial" w:eastAsia="Times New Roman" w:hAnsi="Arial" w:cs="Arial"/>
          <w:color w:val="494949"/>
          <w:sz w:val="24"/>
          <w:szCs w:val="24"/>
          <w:lang w:eastAsia="tr-TR"/>
        </w:rPr>
        <w:t>Dahilinde</w:t>
      </w:r>
      <w:proofErr w:type="gramEnd"/>
      <w:r w:rsidRPr="00DA50CC">
        <w:rPr>
          <w:rFonts w:ascii="Arial" w:eastAsia="Times New Roman" w:hAnsi="Arial" w:cs="Arial"/>
          <w:color w:val="494949"/>
          <w:sz w:val="24"/>
          <w:szCs w:val="24"/>
          <w:lang w:eastAsia="tr-TR"/>
        </w:rPr>
        <w:t xml:space="preserve"> Yapımı İşine Ait Kira Sözleşmesi" başlıklı kağıda uygulanacak nispi damga vergisi oranının sorulduğu anlaşılmıştır.</w:t>
      </w:r>
    </w:p>
    <w:p w:rsidR="00DA50CC" w:rsidRPr="00DA50CC" w:rsidRDefault="00DA50CC" w:rsidP="00DA50CC">
      <w:pPr>
        <w:spacing w:after="150" w:line="240" w:lineRule="auto"/>
        <w:jc w:val="both"/>
        <w:rPr>
          <w:rFonts w:ascii="Arial" w:eastAsia="Times New Roman" w:hAnsi="Arial" w:cs="Arial"/>
          <w:color w:val="494949"/>
          <w:sz w:val="24"/>
          <w:szCs w:val="24"/>
          <w:lang w:eastAsia="tr-TR"/>
        </w:rPr>
      </w:pPr>
      <w:r w:rsidRPr="00DA50CC">
        <w:rPr>
          <w:rFonts w:ascii="Arial" w:eastAsia="Times New Roman" w:hAnsi="Arial" w:cs="Arial"/>
          <w:color w:val="494949"/>
          <w:sz w:val="24"/>
          <w:szCs w:val="24"/>
          <w:lang w:eastAsia="tr-TR"/>
        </w:rPr>
        <w:t xml:space="preserve">488 sayılı Damga Vergisi Kanununun 1 inci maddesinde, bu Kanuna ekli (1) sayılı tabloda yazılı kağıtların damga vergisine tabi olduğu; 3 üncü maddesinde; damga vergisi mükellefinin kağıtları imza edenler olduğu; 4 üncü maddesinde, bir kağıdın tabi olacağı verginin tayini için o kağıdın mahiyetine bakılacağı ve buna göre tabloda yazılı vergisinin bulunacağı, kağıtların mahiyetlerinin tayininde, şekli kanunlarda belirtilmiş olanlarda kanunlardaki adlarına, belirtilmemiş olanlarda üzerlerindeki yazının tazammun ettiği hüküm ve manaya bakılacağı, mahiyeti tayin edilmek istenen kağıt üzerinde başka bir kağıda atıf yapılmışsa, atıf yapılan kağıdın hükümlerine nazaran iktisap ettiği mahiyete göre vergisinin alınacağı; 6 </w:t>
      </w:r>
      <w:proofErr w:type="spellStart"/>
      <w:r w:rsidRPr="00DA50CC">
        <w:rPr>
          <w:rFonts w:ascii="Arial" w:eastAsia="Times New Roman" w:hAnsi="Arial" w:cs="Arial"/>
          <w:color w:val="494949"/>
          <w:sz w:val="24"/>
          <w:szCs w:val="24"/>
          <w:lang w:eastAsia="tr-TR"/>
        </w:rPr>
        <w:t>ncı</w:t>
      </w:r>
      <w:proofErr w:type="spellEnd"/>
      <w:r w:rsidRPr="00DA50CC">
        <w:rPr>
          <w:rFonts w:ascii="Arial" w:eastAsia="Times New Roman" w:hAnsi="Arial" w:cs="Arial"/>
          <w:color w:val="494949"/>
          <w:sz w:val="24"/>
          <w:szCs w:val="24"/>
          <w:lang w:eastAsia="tr-TR"/>
        </w:rPr>
        <w:t xml:space="preserve"> maddesinde, bir kâğıtta birbirinden tamamen ayrı birden fazla akit ve işlem bulunduğu takdirde bunların her birinden ayrı </w:t>
      </w:r>
      <w:proofErr w:type="spellStart"/>
      <w:r w:rsidRPr="00DA50CC">
        <w:rPr>
          <w:rFonts w:ascii="Arial" w:eastAsia="Times New Roman" w:hAnsi="Arial" w:cs="Arial"/>
          <w:color w:val="494949"/>
          <w:sz w:val="24"/>
          <w:szCs w:val="24"/>
          <w:lang w:eastAsia="tr-TR"/>
        </w:rPr>
        <w:t>ayrı</w:t>
      </w:r>
      <w:proofErr w:type="spellEnd"/>
      <w:r w:rsidRPr="00DA50CC">
        <w:rPr>
          <w:rFonts w:ascii="Arial" w:eastAsia="Times New Roman" w:hAnsi="Arial" w:cs="Arial"/>
          <w:color w:val="494949"/>
          <w:sz w:val="24"/>
          <w:szCs w:val="24"/>
          <w:lang w:eastAsia="tr-TR"/>
        </w:rPr>
        <w:t xml:space="preserve"> vergi alınacağı, bir kağıtta toplanan akit ve işlemler birbirine bağlı ve bir asıldan doğma oldukları takdirde damga vergisinin en yüksek vergi alınmasını gerektiren akit veya işlem üzerinden alınacağı; 10 uncu maddesinde ise damga vergisinin nispi veya maktu olarak alınacağı, nispi vergide, kağıtların nevi ve mahiyetlerine göre, bu kağıtlarda yazılı belli paranın, maktu vergide kağıtların mahiyetlerinin esas olacağı, belli para teriminin, kağıtların ihtiva ettiği veya bunlarda yazılı rakamların </w:t>
      </w:r>
      <w:proofErr w:type="gramStart"/>
      <w:r w:rsidRPr="00DA50CC">
        <w:rPr>
          <w:rFonts w:ascii="Arial" w:eastAsia="Times New Roman" w:hAnsi="Arial" w:cs="Arial"/>
          <w:color w:val="494949"/>
          <w:sz w:val="24"/>
          <w:szCs w:val="24"/>
          <w:lang w:eastAsia="tr-TR"/>
        </w:rPr>
        <w:t>hasıl</w:t>
      </w:r>
      <w:proofErr w:type="gramEnd"/>
      <w:r w:rsidRPr="00DA50CC">
        <w:rPr>
          <w:rFonts w:ascii="Arial" w:eastAsia="Times New Roman" w:hAnsi="Arial" w:cs="Arial"/>
          <w:color w:val="494949"/>
          <w:sz w:val="24"/>
          <w:szCs w:val="24"/>
          <w:lang w:eastAsia="tr-TR"/>
        </w:rPr>
        <w:t xml:space="preserve"> edeceği parayı ifade edeceği hükümlerine yer verilmiştir.</w:t>
      </w:r>
    </w:p>
    <w:p w:rsidR="00DA50CC" w:rsidRPr="00DA50CC" w:rsidRDefault="00DA50CC" w:rsidP="00DA50CC">
      <w:pPr>
        <w:spacing w:after="150" w:line="240" w:lineRule="auto"/>
        <w:jc w:val="both"/>
        <w:rPr>
          <w:rFonts w:ascii="Arial" w:eastAsia="Times New Roman" w:hAnsi="Arial" w:cs="Arial"/>
          <w:color w:val="494949"/>
          <w:sz w:val="24"/>
          <w:szCs w:val="24"/>
          <w:lang w:eastAsia="tr-TR"/>
        </w:rPr>
      </w:pPr>
      <w:r w:rsidRPr="00DA50CC">
        <w:rPr>
          <w:rFonts w:ascii="Arial" w:eastAsia="Times New Roman" w:hAnsi="Arial" w:cs="Arial"/>
          <w:color w:val="494949"/>
          <w:sz w:val="24"/>
          <w:szCs w:val="24"/>
          <w:lang w:eastAsia="tr-TR"/>
        </w:rPr>
        <w:t xml:space="preserve">Kanuna ekli (1) sayılı tablonun "I-Akitlerle İlgili </w:t>
      </w:r>
      <w:proofErr w:type="gramStart"/>
      <w:r w:rsidRPr="00DA50CC">
        <w:rPr>
          <w:rFonts w:ascii="Arial" w:eastAsia="Times New Roman" w:hAnsi="Arial" w:cs="Arial"/>
          <w:color w:val="494949"/>
          <w:sz w:val="24"/>
          <w:szCs w:val="24"/>
          <w:lang w:eastAsia="tr-TR"/>
        </w:rPr>
        <w:t>Kağıtlar</w:t>
      </w:r>
      <w:proofErr w:type="gramEnd"/>
      <w:r w:rsidRPr="00DA50CC">
        <w:rPr>
          <w:rFonts w:ascii="Arial" w:eastAsia="Times New Roman" w:hAnsi="Arial" w:cs="Arial"/>
          <w:color w:val="494949"/>
          <w:sz w:val="24"/>
          <w:szCs w:val="24"/>
          <w:lang w:eastAsia="tr-TR"/>
        </w:rPr>
        <w:t xml:space="preserve">" başlıklı bölümünün A/1 fıkrasında, belli parayı ihtiva eden mukavelenameler, taahhütnameler ve temliknamelerin binde 7,5 nispetinde; A/2 fıkrasında, kira mukavelenamelerinin mukavele süresine göre kira bedeli üzerinden binde 1,5 nispetinde damga vergisine </w:t>
      </w:r>
      <w:r w:rsidRPr="00DA50CC">
        <w:rPr>
          <w:rFonts w:ascii="Arial" w:eastAsia="Times New Roman" w:hAnsi="Arial" w:cs="Arial"/>
          <w:color w:val="494949"/>
          <w:sz w:val="24"/>
          <w:szCs w:val="24"/>
          <w:lang w:eastAsia="tr-TR"/>
        </w:rPr>
        <w:lastRenderedPageBreak/>
        <w:t xml:space="preserve">tabi olduğu hükme bağlanmıştır. </w:t>
      </w:r>
      <w:proofErr w:type="gramStart"/>
      <w:r w:rsidRPr="00DA50CC">
        <w:rPr>
          <w:rFonts w:ascii="Arial" w:eastAsia="Times New Roman" w:hAnsi="Arial" w:cs="Arial"/>
          <w:color w:val="494949"/>
          <w:sz w:val="24"/>
          <w:szCs w:val="24"/>
          <w:lang w:eastAsia="tr-TR"/>
        </w:rPr>
        <w:t>29/12/2009</w:t>
      </w:r>
      <w:proofErr w:type="gramEnd"/>
      <w:r w:rsidRPr="00DA50CC">
        <w:rPr>
          <w:rFonts w:ascii="Arial" w:eastAsia="Times New Roman" w:hAnsi="Arial" w:cs="Arial"/>
          <w:color w:val="494949"/>
          <w:sz w:val="24"/>
          <w:szCs w:val="24"/>
          <w:lang w:eastAsia="tr-TR"/>
        </w:rPr>
        <w:t xml:space="preserve"> tarih ve 2009/15725 sayılı Bakanlar Kurulu Kararı ile 01/01/2010 tarihinden itibaren geçerli olmak üzere nispi damga vergisi oranları, Kanuna ekli (1) sayılı tablonun I/A-1 fıkrasındaki kağıtlar için binde 8,25; I/A-2 fıkrasındaki kağıtlar için binde 1,65 olarak belirlenmiştir.</w:t>
      </w:r>
    </w:p>
    <w:p w:rsidR="00DA50CC" w:rsidRPr="00DA50CC" w:rsidRDefault="00DA50CC" w:rsidP="00DA50CC">
      <w:pPr>
        <w:spacing w:after="150" w:line="240" w:lineRule="auto"/>
        <w:jc w:val="both"/>
        <w:rPr>
          <w:rFonts w:ascii="Arial" w:eastAsia="Times New Roman" w:hAnsi="Arial" w:cs="Arial"/>
          <w:color w:val="494949"/>
          <w:sz w:val="24"/>
          <w:szCs w:val="24"/>
          <w:lang w:eastAsia="tr-TR"/>
        </w:rPr>
      </w:pPr>
      <w:proofErr w:type="spellStart"/>
      <w:r w:rsidRPr="00DA50CC">
        <w:rPr>
          <w:rFonts w:ascii="Arial" w:eastAsia="Times New Roman" w:hAnsi="Arial" w:cs="Arial"/>
          <w:color w:val="494949"/>
          <w:sz w:val="24"/>
          <w:szCs w:val="24"/>
          <w:lang w:eastAsia="tr-TR"/>
        </w:rPr>
        <w:t>Özelge</w:t>
      </w:r>
      <w:proofErr w:type="spellEnd"/>
      <w:r w:rsidRPr="00DA50CC">
        <w:rPr>
          <w:rFonts w:ascii="Arial" w:eastAsia="Times New Roman" w:hAnsi="Arial" w:cs="Arial"/>
          <w:color w:val="494949"/>
          <w:sz w:val="24"/>
          <w:szCs w:val="24"/>
          <w:lang w:eastAsia="tr-TR"/>
        </w:rPr>
        <w:t xml:space="preserve"> talep formu eki sözleşmenin incelenmesinden; sözleşmenin </w:t>
      </w:r>
      <w:proofErr w:type="gramStart"/>
      <w:r w:rsidRPr="00DA50CC">
        <w:rPr>
          <w:rFonts w:ascii="Arial" w:eastAsia="Times New Roman" w:hAnsi="Arial" w:cs="Arial"/>
          <w:color w:val="494949"/>
          <w:sz w:val="24"/>
          <w:szCs w:val="24"/>
          <w:lang w:eastAsia="tr-TR"/>
        </w:rPr>
        <w:t>konusunun ...</w:t>
      </w:r>
      <w:proofErr w:type="gramEnd"/>
      <w:r w:rsidRPr="00DA50CC">
        <w:rPr>
          <w:rFonts w:ascii="Arial" w:eastAsia="Times New Roman" w:hAnsi="Arial" w:cs="Arial"/>
          <w:color w:val="494949"/>
          <w:sz w:val="24"/>
          <w:szCs w:val="24"/>
          <w:lang w:eastAsia="tr-TR"/>
        </w:rPr>
        <w:t xml:space="preserve"> </w:t>
      </w:r>
      <w:proofErr w:type="gramStart"/>
      <w:r w:rsidRPr="00DA50CC">
        <w:rPr>
          <w:rFonts w:ascii="Arial" w:eastAsia="Times New Roman" w:hAnsi="Arial" w:cs="Arial"/>
          <w:color w:val="494949"/>
          <w:sz w:val="24"/>
          <w:szCs w:val="24"/>
          <w:lang w:eastAsia="tr-TR"/>
        </w:rPr>
        <w:t>arsa</w:t>
      </w:r>
      <w:proofErr w:type="gramEnd"/>
      <w:r w:rsidRPr="00DA50CC">
        <w:rPr>
          <w:rFonts w:ascii="Arial" w:eastAsia="Times New Roman" w:hAnsi="Arial" w:cs="Arial"/>
          <w:color w:val="494949"/>
          <w:sz w:val="24"/>
          <w:szCs w:val="24"/>
          <w:lang w:eastAsia="tr-TR"/>
        </w:rPr>
        <w:t xml:space="preserve"> üzerinde betonarme karkası tamamlanmış 14.399 mm inşaat alanlı sosyal tesis imarlı, ince inşaatları iç dekorasyon ve dış cephe kaplamaları tamamlanmış 7 katlı binanın Yap-İşlet-Devret modelindeki genel esaslar dahilinde onaylı imar planı ve projelerine uygun yapımı ve yapı kullanma izin belgesi (iskan) alınarak 10 yıllık süre kiralanması işi olduğu; 3 üncü maddesinde, sosyal tesis binasının kullanıma hazır hale getirilebilmesi için 18 aylık bir süre öngörüldüğü, bu sürenin 01/09/2010 tarihinde başlayacağı ve 01/03/2012 tarihinde sona ereceği, kira sözleşmesinin başlangıç tarihinin 01/03/2012 olduğu ve hiçbir ihtar ve ihbara gerek kalmadan 01/03/2022 tarihinde sona ereceği; 6/a maddesinde, aylık net kira bedelinin ilk 10 (on) yıl için 60.025,00 TL+KDV+Stopaj olacağı, KDV ve stopaj bedelinin kiracıya ait olduğu, ancak kira bedelinin kiracı tarafından yapılacak harcamaların kira bedelinden mahsup edilmesi suretiyle ödeneceği, 6/b maddesinde, kiracı ve kiralayan arasında hazırlanan ve mutabakata varılan mahal listesi ve keşif özetine göre yapılacak işlerin maliyetinin 7.302.000,00 TL+KDV olduğu, 6/d maddesinde de, sözleşmede belirtilen 10 yılın bitiminde sözleşmenin kiracının opsiyonunda 10 yıl daha uzayacağı, ikinci 10 yılın aylık net kira başlangıcının 179.000,00 TL+KDV+Stopaj olduğu ve KDV ve Stopaj tutarının kiracıya ait olduğu belirlemelerine yer verildiği anlaşılmıştır.</w:t>
      </w:r>
    </w:p>
    <w:p w:rsidR="00DA50CC" w:rsidRPr="00DA50CC" w:rsidRDefault="00DA50CC" w:rsidP="00DA50CC">
      <w:pPr>
        <w:spacing w:after="150" w:line="240" w:lineRule="auto"/>
        <w:jc w:val="both"/>
        <w:rPr>
          <w:rFonts w:ascii="Arial" w:eastAsia="Times New Roman" w:hAnsi="Arial" w:cs="Arial"/>
          <w:color w:val="494949"/>
          <w:sz w:val="24"/>
          <w:szCs w:val="24"/>
          <w:lang w:eastAsia="tr-TR"/>
        </w:rPr>
      </w:pPr>
      <w:r w:rsidRPr="00DA50CC">
        <w:rPr>
          <w:rFonts w:ascii="Arial" w:eastAsia="Times New Roman" w:hAnsi="Arial" w:cs="Arial"/>
          <w:color w:val="494949"/>
          <w:sz w:val="24"/>
          <w:szCs w:val="24"/>
          <w:lang w:eastAsia="tr-TR"/>
        </w:rPr>
        <w:t xml:space="preserve">Yukarıda yapılan açıklamalar çerçevesinde, şirketiniz </w:t>
      </w:r>
      <w:proofErr w:type="gramStart"/>
      <w:r w:rsidRPr="00DA50CC">
        <w:rPr>
          <w:rFonts w:ascii="Arial" w:eastAsia="Times New Roman" w:hAnsi="Arial" w:cs="Arial"/>
          <w:color w:val="494949"/>
          <w:sz w:val="24"/>
          <w:szCs w:val="24"/>
          <w:lang w:eastAsia="tr-TR"/>
        </w:rPr>
        <w:t>ile ...</w:t>
      </w:r>
      <w:proofErr w:type="gramEnd"/>
      <w:r w:rsidRPr="00DA50CC">
        <w:rPr>
          <w:rFonts w:ascii="Arial" w:eastAsia="Times New Roman" w:hAnsi="Arial" w:cs="Arial"/>
          <w:color w:val="494949"/>
          <w:sz w:val="24"/>
          <w:szCs w:val="24"/>
          <w:lang w:eastAsia="tr-TR"/>
        </w:rPr>
        <w:t xml:space="preserve"> Sanayi Sitesi İşletme Kooperatifi arasında inşaat yapım karşılığı 10 yıllık kiralama ve bu sürenin sonunda 10 yıllık bir kiralama daha olmak üzere iki ayrı işlemin düzenlendiği söz konusu sözleşmenin;</w:t>
      </w:r>
    </w:p>
    <w:p w:rsidR="00DA50CC" w:rsidRPr="00DA50CC" w:rsidRDefault="00DA50CC" w:rsidP="00DA50CC">
      <w:pPr>
        <w:spacing w:after="150" w:line="240" w:lineRule="auto"/>
        <w:jc w:val="both"/>
        <w:rPr>
          <w:rFonts w:ascii="Arial" w:eastAsia="Times New Roman" w:hAnsi="Arial" w:cs="Arial"/>
          <w:color w:val="494949"/>
          <w:sz w:val="24"/>
          <w:szCs w:val="24"/>
          <w:lang w:eastAsia="tr-TR"/>
        </w:rPr>
      </w:pPr>
      <w:r w:rsidRPr="00DA50CC">
        <w:rPr>
          <w:rFonts w:ascii="Arial" w:eastAsia="Times New Roman" w:hAnsi="Arial" w:cs="Arial"/>
          <w:color w:val="494949"/>
          <w:sz w:val="24"/>
          <w:szCs w:val="24"/>
          <w:lang w:eastAsia="tr-TR"/>
        </w:rPr>
        <w:t xml:space="preserve">- 7 katlı binanın ihale şartnamesi ekinde bulunan onaylı mimari plan ve projeye göre tamamlanmasına ve sonrasında kiralanmasına ilişkin kısmı yönünden, yapım işi ve kiralamaya yönelik bu iki işlemin bir asıldan doğma akit ve işlem olarak kabul edilerek, yapım işine ilişkin 7.302.000,00 TL üzerinden Kanuna ekli (1) sayılı tablonun I/A-1 fıkrası hükmüne göre hesaplanan tutar ile kiralamaya ilişkin ilk 10 yıl için ödenecek toplam kira bedeli (gelir (stopaj) vergisi </w:t>
      </w:r>
      <w:proofErr w:type="gramStart"/>
      <w:r w:rsidRPr="00DA50CC">
        <w:rPr>
          <w:rFonts w:ascii="Arial" w:eastAsia="Times New Roman" w:hAnsi="Arial" w:cs="Arial"/>
          <w:color w:val="494949"/>
          <w:sz w:val="24"/>
          <w:szCs w:val="24"/>
          <w:lang w:eastAsia="tr-TR"/>
        </w:rPr>
        <w:t>dahil</w:t>
      </w:r>
      <w:proofErr w:type="gramEnd"/>
      <w:r w:rsidRPr="00DA50CC">
        <w:rPr>
          <w:rFonts w:ascii="Arial" w:eastAsia="Times New Roman" w:hAnsi="Arial" w:cs="Arial"/>
          <w:color w:val="494949"/>
          <w:sz w:val="24"/>
          <w:szCs w:val="24"/>
          <w:lang w:eastAsia="tr-TR"/>
        </w:rPr>
        <w:t xml:space="preserve">) üzerinden Kanuna ekli (1) sayılı tablonun I/A-2 fıkrasına göre hesaplanan tutarın karşılaştırılarak 488 sayılı Kanunun 6 </w:t>
      </w:r>
      <w:proofErr w:type="spellStart"/>
      <w:r w:rsidRPr="00DA50CC">
        <w:rPr>
          <w:rFonts w:ascii="Arial" w:eastAsia="Times New Roman" w:hAnsi="Arial" w:cs="Arial"/>
          <w:color w:val="494949"/>
          <w:sz w:val="24"/>
          <w:szCs w:val="24"/>
          <w:lang w:eastAsia="tr-TR"/>
        </w:rPr>
        <w:t>ncı</w:t>
      </w:r>
      <w:proofErr w:type="spellEnd"/>
      <w:r w:rsidRPr="00DA50CC">
        <w:rPr>
          <w:rFonts w:ascii="Arial" w:eastAsia="Times New Roman" w:hAnsi="Arial" w:cs="Arial"/>
          <w:color w:val="494949"/>
          <w:sz w:val="24"/>
          <w:szCs w:val="24"/>
          <w:lang w:eastAsia="tr-TR"/>
        </w:rPr>
        <w:t xml:space="preserve"> maddesinin ikinci fıkrası hükmü gereğince en yüksek vergi alınmasını gerektiren işlem üzerinden,</w:t>
      </w:r>
    </w:p>
    <w:p w:rsidR="00DA50CC" w:rsidRPr="00DA50CC" w:rsidRDefault="00DA50CC" w:rsidP="00DA50CC">
      <w:pPr>
        <w:spacing w:after="150" w:line="240" w:lineRule="auto"/>
        <w:jc w:val="both"/>
        <w:rPr>
          <w:rFonts w:ascii="Arial" w:eastAsia="Times New Roman" w:hAnsi="Arial" w:cs="Arial"/>
          <w:color w:val="494949"/>
          <w:sz w:val="24"/>
          <w:szCs w:val="24"/>
          <w:lang w:eastAsia="tr-TR"/>
        </w:rPr>
      </w:pPr>
      <w:proofErr w:type="gramStart"/>
      <w:r w:rsidRPr="00DA50CC">
        <w:rPr>
          <w:rFonts w:ascii="Arial" w:eastAsia="Times New Roman" w:hAnsi="Arial" w:cs="Arial"/>
          <w:color w:val="494949"/>
          <w:sz w:val="24"/>
          <w:szCs w:val="24"/>
          <w:lang w:eastAsia="tr-TR"/>
        </w:rPr>
        <w:t>- Yapım karşılığı kiralama süresi bittikten sonraki ikinci 10 yıllık süre için öngörülen kiralama işleminin de, kiracı tarafından ödeneceği belirtilen ve kira bedelinin bir unsuru olan gelir (stopaj) vergisine ilişkin tutarın ilave edilmesi suretiyle bulunacak kira bedeli (KDV hariç) üzerinden 488 sayılı Kanuna ekli (1) sayılı tablonun I/A-2 fıkrası gereğince,</w:t>
      </w:r>
      <w:proofErr w:type="gramEnd"/>
    </w:p>
    <w:p w:rsidR="00DA50CC" w:rsidRPr="00DA50CC" w:rsidRDefault="00DA50CC" w:rsidP="00DA50CC">
      <w:pPr>
        <w:spacing w:after="150" w:line="240" w:lineRule="auto"/>
        <w:jc w:val="both"/>
        <w:rPr>
          <w:rFonts w:ascii="Arial" w:eastAsia="Times New Roman" w:hAnsi="Arial" w:cs="Arial"/>
          <w:color w:val="494949"/>
          <w:sz w:val="24"/>
          <w:szCs w:val="24"/>
          <w:lang w:eastAsia="tr-TR"/>
        </w:rPr>
      </w:pPr>
      <w:proofErr w:type="gramStart"/>
      <w:r w:rsidRPr="00DA50CC">
        <w:rPr>
          <w:rFonts w:ascii="Arial" w:eastAsia="Times New Roman" w:hAnsi="Arial" w:cs="Arial"/>
          <w:color w:val="494949"/>
          <w:sz w:val="24"/>
          <w:szCs w:val="24"/>
          <w:lang w:eastAsia="tr-TR"/>
        </w:rPr>
        <w:t>damga</w:t>
      </w:r>
      <w:proofErr w:type="gramEnd"/>
      <w:r w:rsidRPr="00DA50CC">
        <w:rPr>
          <w:rFonts w:ascii="Arial" w:eastAsia="Times New Roman" w:hAnsi="Arial" w:cs="Arial"/>
          <w:color w:val="494949"/>
          <w:sz w:val="24"/>
          <w:szCs w:val="24"/>
          <w:lang w:eastAsia="tr-TR"/>
        </w:rPr>
        <w:t xml:space="preserve"> vergisine tabi tutulması gerekmektedir.</w:t>
      </w:r>
    </w:p>
    <w:p w:rsidR="00DA50CC" w:rsidRPr="00DA50CC" w:rsidRDefault="00DA50CC" w:rsidP="00DA50CC">
      <w:pPr>
        <w:spacing w:after="150" w:line="240" w:lineRule="auto"/>
        <w:jc w:val="both"/>
        <w:rPr>
          <w:rFonts w:ascii="Arial" w:eastAsia="Times New Roman" w:hAnsi="Arial" w:cs="Arial"/>
          <w:color w:val="494949"/>
          <w:sz w:val="24"/>
          <w:szCs w:val="24"/>
          <w:lang w:eastAsia="tr-TR"/>
        </w:rPr>
      </w:pPr>
      <w:r w:rsidRPr="00DA50CC">
        <w:rPr>
          <w:rFonts w:ascii="Arial" w:eastAsia="Times New Roman" w:hAnsi="Arial" w:cs="Arial"/>
          <w:color w:val="494949"/>
          <w:sz w:val="24"/>
          <w:szCs w:val="24"/>
          <w:lang w:eastAsia="tr-TR"/>
        </w:rPr>
        <w:t>Bilgi edinilmesini rica ederim.</w:t>
      </w:r>
    </w:p>
    <w:p w:rsidR="000D5678" w:rsidRPr="00DA50CC" w:rsidRDefault="000D5678" w:rsidP="00DA50CC">
      <w:pPr>
        <w:jc w:val="both"/>
        <w:rPr>
          <w:sz w:val="24"/>
          <w:szCs w:val="24"/>
        </w:rPr>
      </w:pPr>
    </w:p>
    <w:sectPr w:rsidR="000D5678" w:rsidRPr="00DA50CC" w:rsidSect="000D567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A50CC"/>
    <w:rsid w:val="000D5678"/>
    <w:rsid w:val="00DA50C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5678"/>
  </w:style>
  <w:style w:type="paragraph" w:styleId="Balk1">
    <w:name w:val="heading 1"/>
    <w:basedOn w:val="Normal"/>
    <w:link w:val="Balk1Char"/>
    <w:uiPriority w:val="9"/>
    <w:qFormat/>
    <w:rsid w:val="00DA50C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DA50CC"/>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A50CC"/>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DA50CC"/>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DA50CC"/>
    <w:rPr>
      <w:color w:val="0000FF"/>
      <w:u w:val="single"/>
    </w:rPr>
  </w:style>
  <w:style w:type="character" w:customStyle="1" w:styleId="date-display-single">
    <w:name w:val="date-display-single"/>
    <w:basedOn w:val="VarsaylanParagrafYazTipi"/>
    <w:rsid w:val="00DA50CC"/>
  </w:style>
  <w:style w:type="paragraph" w:styleId="NormalWeb">
    <w:name w:val="Normal (Web)"/>
    <w:basedOn w:val="Normal"/>
    <w:uiPriority w:val="99"/>
    <w:semiHidden/>
    <w:unhideWhenUsed/>
    <w:rsid w:val="00DA50C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DA50CC"/>
    <w:rPr>
      <w:b/>
      <w:bCs/>
    </w:rPr>
  </w:style>
  <w:style w:type="paragraph" w:styleId="BalonMetni">
    <w:name w:val="Balloon Text"/>
    <w:basedOn w:val="Normal"/>
    <w:link w:val="BalonMetniChar"/>
    <w:uiPriority w:val="99"/>
    <w:semiHidden/>
    <w:unhideWhenUsed/>
    <w:rsid w:val="00DA50C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A50C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39107133">
      <w:bodyDiv w:val="1"/>
      <w:marLeft w:val="0"/>
      <w:marRight w:val="0"/>
      <w:marTop w:val="0"/>
      <w:marBottom w:val="0"/>
      <w:divBdr>
        <w:top w:val="none" w:sz="0" w:space="0" w:color="auto"/>
        <w:left w:val="none" w:sz="0" w:space="0" w:color="auto"/>
        <w:bottom w:val="none" w:sz="0" w:space="0" w:color="auto"/>
        <w:right w:val="none" w:sz="0" w:space="0" w:color="auto"/>
      </w:divBdr>
      <w:divsChild>
        <w:div w:id="1567649464">
          <w:marLeft w:val="0"/>
          <w:marRight w:val="0"/>
          <w:marTop w:val="0"/>
          <w:marBottom w:val="0"/>
          <w:divBdr>
            <w:top w:val="none" w:sz="0" w:space="0" w:color="auto"/>
            <w:left w:val="none" w:sz="0" w:space="0" w:color="auto"/>
            <w:bottom w:val="none" w:sz="0" w:space="0" w:color="auto"/>
            <w:right w:val="none" w:sz="0" w:space="0" w:color="auto"/>
          </w:divBdr>
          <w:divsChild>
            <w:div w:id="1356689341">
              <w:marLeft w:val="0"/>
              <w:marRight w:val="0"/>
              <w:marTop w:val="0"/>
              <w:marBottom w:val="0"/>
              <w:divBdr>
                <w:top w:val="none" w:sz="0" w:space="0" w:color="auto"/>
                <w:left w:val="none" w:sz="0" w:space="0" w:color="auto"/>
                <w:bottom w:val="none" w:sz="0" w:space="0" w:color="auto"/>
                <w:right w:val="none" w:sz="0" w:space="0" w:color="auto"/>
              </w:divBdr>
              <w:divsChild>
                <w:div w:id="1848053139">
                  <w:marLeft w:val="0"/>
                  <w:marRight w:val="0"/>
                  <w:marTop w:val="0"/>
                  <w:marBottom w:val="0"/>
                  <w:divBdr>
                    <w:top w:val="none" w:sz="0" w:space="0" w:color="auto"/>
                    <w:left w:val="none" w:sz="0" w:space="0" w:color="auto"/>
                    <w:bottom w:val="none" w:sz="0" w:space="0" w:color="auto"/>
                    <w:right w:val="none" w:sz="0" w:space="0" w:color="auto"/>
                  </w:divBdr>
                  <w:divsChild>
                    <w:div w:id="1242987231">
                      <w:marLeft w:val="0"/>
                      <w:marRight w:val="0"/>
                      <w:marTop w:val="0"/>
                      <w:marBottom w:val="0"/>
                      <w:divBdr>
                        <w:top w:val="none" w:sz="0" w:space="0" w:color="auto"/>
                        <w:left w:val="none" w:sz="0" w:space="0" w:color="auto"/>
                        <w:bottom w:val="none" w:sz="0" w:space="0" w:color="auto"/>
                        <w:right w:val="none" w:sz="0" w:space="0" w:color="auto"/>
                      </w:divBdr>
                      <w:divsChild>
                        <w:div w:id="1954047018">
                          <w:marLeft w:val="0"/>
                          <w:marRight w:val="0"/>
                          <w:marTop w:val="0"/>
                          <w:marBottom w:val="0"/>
                          <w:divBdr>
                            <w:top w:val="none" w:sz="0" w:space="0" w:color="auto"/>
                            <w:left w:val="none" w:sz="0" w:space="0" w:color="auto"/>
                            <w:bottom w:val="none" w:sz="0" w:space="0" w:color="auto"/>
                            <w:right w:val="none" w:sz="0" w:space="0" w:color="auto"/>
                          </w:divBdr>
                          <w:divsChild>
                            <w:div w:id="1472597887">
                              <w:marLeft w:val="0"/>
                              <w:marRight w:val="0"/>
                              <w:marTop w:val="0"/>
                              <w:marBottom w:val="0"/>
                              <w:divBdr>
                                <w:top w:val="none" w:sz="0" w:space="0" w:color="auto"/>
                                <w:left w:val="none" w:sz="0" w:space="0" w:color="auto"/>
                                <w:bottom w:val="none" w:sz="0" w:space="0" w:color="auto"/>
                                <w:right w:val="none" w:sz="0" w:space="0" w:color="auto"/>
                              </w:divBdr>
                              <w:divsChild>
                                <w:div w:id="1784491964">
                                  <w:marLeft w:val="0"/>
                                  <w:marRight w:val="0"/>
                                  <w:marTop w:val="0"/>
                                  <w:marBottom w:val="0"/>
                                  <w:divBdr>
                                    <w:top w:val="none" w:sz="0" w:space="0" w:color="auto"/>
                                    <w:left w:val="none" w:sz="0" w:space="0" w:color="auto"/>
                                    <w:bottom w:val="none" w:sz="0" w:space="0" w:color="auto"/>
                                    <w:right w:val="none" w:sz="0" w:space="0" w:color="auto"/>
                                  </w:divBdr>
                                  <w:divsChild>
                                    <w:div w:id="1200509884">
                                      <w:marLeft w:val="0"/>
                                      <w:marRight w:val="0"/>
                                      <w:marTop w:val="0"/>
                                      <w:marBottom w:val="0"/>
                                      <w:divBdr>
                                        <w:top w:val="none" w:sz="0" w:space="0" w:color="auto"/>
                                        <w:left w:val="none" w:sz="0" w:space="0" w:color="auto"/>
                                        <w:bottom w:val="none" w:sz="0" w:space="0" w:color="auto"/>
                                        <w:right w:val="none" w:sz="0" w:space="0" w:color="auto"/>
                                      </w:divBdr>
                                      <w:divsChild>
                                        <w:div w:id="1630699150">
                                          <w:marLeft w:val="0"/>
                                          <w:marRight w:val="0"/>
                                          <w:marTop w:val="0"/>
                                          <w:marBottom w:val="0"/>
                                          <w:divBdr>
                                            <w:top w:val="none" w:sz="0" w:space="0" w:color="auto"/>
                                            <w:left w:val="none" w:sz="0" w:space="0" w:color="auto"/>
                                            <w:bottom w:val="none" w:sz="0" w:space="0" w:color="auto"/>
                                            <w:right w:val="none" w:sz="0" w:space="0" w:color="auto"/>
                                          </w:divBdr>
                                          <w:divsChild>
                                            <w:div w:id="281226288">
                                              <w:marLeft w:val="0"/>
                                              <w:marRight w:val="0"/>
                                              <w:marTop w:val="0"/>
                                              <w:marBottom w:val="0"/>
                                              <w:divBdr>
                                                <w:top w:val="none" w:sz="0" w:space="0" w:color="auto"/>
                                                <w:left w:val="none" w:sz="0" w:space="0" w:color="auto"/>
                                                <w:bottom w:val="none" w:sz="0" w:space="0" w:color="auto"/>
                                                <w:right w:val="none" w:sz="0" w:space="0" w:color="auto"/>
                                              </w:divBdr>
                                            </w:div>
                                            <w:div w:id="119546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3374209">
              <w:marLeft w:val="300"/>
              <w:marRight w:val="0"/>
              <w:marTop w:val="0"/>
              <w:marBottom w:val="0"/>
              <w:divBdr>
                <w:top w:val="none" w:sz="0" w:space="0" w:color="auto"/>
                <w:left w:val="none" w:sz="0" w:space="0" w:color="auto"/>
                <w:bottom w:val="none" w:sz="0" w:space="0" w:color="auto"/>
                <w:right w:val="none" w:sz="0" w:space="0" w:color="auto"/>
              </w:divBdr>
              <w:divsChild>
                <w:div w:id="1284145119">
                  <w:marLeft w:val="0"/>
                  <w:marRight w:val="0"/>
                  <w:marTop w:val="0"/>
                  <w:marBottom w:val="0"/>
                  <w:divBdr>
                    <w:top w:val="none" w:sz="0" w:space="0" w:color="auto"/>
                    <w:left w:val="none" w:sz="0" w:space="0" w:color="auto"/>
                    <w:bottom w:val="none" w:sz="0" w:space="0" w:color="auto"/>
                    <w:right w:val="none" w:sz="0" w:space="0" w:color="auto"/>
                  </w:divBdr>
                </w:div>
                <w:div w:id="499394184">
                  <w:marLeft w:val="0"/>
                  <w:marRight w:val="0"/>
                  <w:marTop w:val="0"/>
                  <w:marBottom w:val="0"/>
                  <w:divBdr>
                    <w:top w:val="none" w:sz="0" w:space="0" w:color="auto"/>
                    <w:left w:val="none" w:sz="0" w:space="0" w:color="auto"/>
                    <w:bottom w:val="none" w:sz="0" w:space="0" w:color="auto"/>
                    <w:right w:val="none" w:sz="0" w:space="0" w:color="auto"/>
                  </w:divBdr>
                  <w:divsChild>
                    <w:div w:id="1293245280">
                      <w:marLeft w:val="0"/>
                      <w:marRight w:val="0"/>
                      <w:marTop w:val="0"/>
                      <w:marBottom w:val="0"/>
                      <w:divBdr>
                        <w:top w:val="none" w:sz="0" w:space="0" w:color="auto"/>
                        <w:left w:val="none" w:sz="0" w:space="0" w:color="auto"/>
                        <w:bottom w:val="none" w:sz="0" w:space="0" w:color="auto"/>
                        <w:right w:val="none" w:sz="0" w:space="0" w:color="auto"/>
                      </w:divBdr>
                      <w:divsChild>
                        <w:div w:id="162012766">
                          <w:marLeft w:val="0"/>
                          <w:marRight w:val="0"/>
                          <w:marTop w:val="0"/>
                          <w:marBottom w:val="180"/>
                          <w:divBdr>
                            <w:top w:val="none" w:sz="0" w:space="0" w:color="auto"/>
                            <w:left w:val="none" w:sz="0" w:space="0" w:color="auto"/>
                            <w:bottom w:val="none" w:sz="0" w:space="0" w:color="auto"/>
                            <w:right w:val="none" w:sz="0" w:space="0" w:color="auto"/>
                          </w:divBdr>
                          <w:divsChild>
                            <w:div w:id="752359855">
                              <w:marLeft w:val="0"/>
                              <w:marRight w:val="0"/>
                              <w:marTop w:val="0"/>
                              <w:marBottom w:val="0"/>
                              <w:divBdr>
                                <w:top w:val="none" w:sz="0" w:space="0" w:color="auto"/>
                                <w:left w:val="none" w:sz="0" w:space="0" w:color="auto"/>
                                <w:bottom w:val="none" w:sz="0" w:space="0" w:color="auto"/>
                                <w:right w:val="none" w:sz="0" w:space="0" w:color="auto"/>
                              </w:divBdr>
                            </w:div>
                            <w:div w:id="1352418368">
                              <w:marLeft w:val="0"/>
                              <w:marRight w:val="0"/>
                              <w:marTop w:val="0"/>
                              <w:marBottom w:val="0"/>
                              <w:divBdr>
                                <w:top w:val="none" w:sz="0" w:space="0" w:color="auto"/>
                                <w:left w:val="none" w:sz="0" w:space="0" w:color="auto"/>
                                <w:bottom w:val="none" w:sz="0" w:space="0" w:color="auto"/>
                                <w:right w:val="none" w:sz="0" w:space="0" w:color="auto"/>
                              </w:divBdr>
                            </w:div>
                            <w:div w:id="1696079821">
                              <w:marLeft w:val="0"/>
                              <w:marRight w:val="0"/>
                              <w:marTop w:val="0"/>
                              <w:marBottom w:val="0"/>
                              <w:divBdr>
                                <w:top w:val="none" w:sz="0" w:space="0" w:color="auto"/>
                                <w:left w:val="none" w:sz="0" w:space="0" w:color="auto"/>
                                <w:bottom w:val="none" w:sz="0" w:space="0" w:color="auto"/>
                                <w:right w:val="none" w:sz="0" w:space="0" w:color="auto"/>
                              </w:divBdr>
                            </w:div>
                          </w:divsChild>
                        </w:div>
                        <w:div w:id="313994451">
                          <w:marLeft w:val="0"/>
                          <w:marRight w:val="0"/>
                          <w:marTop w:val="0"/>
                          <w:marBottom w:val="300"/>
                          <w:divBdr>
                            <w:top w:val="none" w:sz="0" w:space="0" w:color="auto"/>
                            <w:left w:val="none" w:sz="0" w:space="0" w:color="auto"/>
                            <w:bottom w:val="none" w:sz="0" w:space="0" w:color="auto"/>
                            <w:right w:val="none" w:sz="0" w:space="0" w:color="auto"/>
                          </w:divBdr>
                          <w:divsChild>
                            <w:div w:id="1626038146">
                              <w:marLeft w:val="0"/>
                              <w:marRight w:val="0"/>
                              <w:marTop w:val="0"/>
                              <w:marBottom w:val="0"/>
                              <w:divBdr>
                                <w:top w:val="none" w:sz="0" w:space="0" w:color="auto"/>
                                <w:left w:val="none" w:sz="0" w:space="0" w:color="auto"/>
                                <w:bottom w:val="none" w:sz="0" w:space="0" w:color="auto"/>
                                <w:right w:val="none" w:sz="0" w:space="0" w:color="auto"/>
                              </w:divBdr>
                              <w:divsChild>
                                <w:div w:id="2143303952">
                                  <w:marLeft w:val="0"/>
                                  <w:marRight w:val="0"/>
                                  <w:marTop w:val="0"/>
                                  <w:marBottom w:val="0"/>
                                  <w:divBdr>
                                    <w:top w:val="none" w:sz="0" w:space="0" w:color="auto"/>
                                    <w:left w:val="none" w:sz="0" w:space="0" w:color="auto"/>
                                    <w:bottom w:val="none" w:sz="0" w:space="0" w:color="auto"/>
                                    <w:right w:val="none" w:sz="0" w:space="0" w:color="auto"/>
                                  </w:divBdr>
                                </w:div>
                                <w:div w:id="1931236173">
                                  <w:marLeft w:val="0"/>
                                  <w:marRight w:val="0"/>
                                  <w:marTop w:val="0"/>
                                  <w:marBottom w:val="0"/>
                                  <w:divBdr>
                                    <w:top w:val="none" w:sz="0" w:space="0" w:color="auto"/>
                                    <w:left w:val="none" w:sz="0" w:space="0" w:color="auto"/>
                                    <w:bottom w:val="none" w:sz="0" w:space="0" w:color="auto"/>
                                    <w:right w:val="none" w:sz="0" w:space="0" w:color="auto"/>
                                  </w:divBdr>
                                  <w:divsChild>
                                    <w:div w:id="105901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073493">
                              <w:marLeft w:val="0"/>
                              <w:marRight w:val="0"/>
                              <w:marTop w:val="0"/>
                              <w:marBottom w:val="0"/>
                              <w:divBdr>
                                <w:top w:val="none" w:sz="0" w:space="0" w:color="auto"/>
                                <w:left w:val="none" w:sz="0" w:space="0" w:color="auto"/>
                                <w:bottom w:val="none" w:sz="0" w:space="0" w:color="auto"/>
                                <w:right w:val="none" w:sz="0" w:space="0" w:color="auto"/>
                              </w:divBdr>
                              <w:divsChild>
                                <w:div w:id="575625945">
                                  <w:marLeft w:val="0"/>
                                  <w:marRight w:val="0"/>
                                  <w:marTop w:val="0"/>
                                  <w:marBottom w:val="0"/>
                                  <w:divBdr>
                                    <w:top w:val="none" w:sz="0" w:space="0" w:color="auto"/>
                                    <w:left w:val="none" w:sz="0" w:space="0" w:color="auto"/>
                                    <w:bottom w:val="none" w:sz="0" w:space="0" w:color="auto"/>
                                    <w:right w:val="none" w:sz="0" w:space="0" w:color="auto"/>
                                  </w:divBdr>
                                </w:div>
                                <w:div w:id="509569420">
                                  <w:marLeft w:val="0"/>
                                  <w:marRight w:val="0"/>
                                  <w:marTop w:val="0"/>
                                  <w:marBottom w:val="0"/>
                                  <w:divBdr>
                                    <w:top w:val="none" w:sz="0" w:space="0" w:color="auto"/>
                                    <w:left w:val="none" w:sz="0" w:space="0" w:color="auto"/>
                                    <w:bottom w:val="none" w:sz="0" w:space="0" w:color="auto"/>
                                    <w:right w:val="none" w:sz="0" w:space="0" w:color="auto"/>
                                  </w:divBdr>
                                  <w:divsChild>
                                    <w:div w:id="149116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744918">
                          <w:marLeft w:val="0"/>
                          <w:marRight w:val="0"/>
                          <w:marTop w:val="0"/>
                          <w:marBottom w:val="0"/>
                          <w:divBdr>
                            <w:top w:val="none" w:sz="0" w:space="0" w:color="auto"/>
                            <w:left w:val="none" w:sz="0" w:space="0" w:color="auto"/>
                            <w:bottom w:val="none" w:sz="0" w:space="0" w:color="auto"/>
                            <w:right w:val="none" w:sz="0" w:space="0" w:color="auto"/>
                          </w:divBdr>
                          <w:divsChild>
                            <w:div w:id="1804468698">
                              <w:marLeft w:val="0"/>
                              <w:marRight w:val="0"/>
                              <w:marTop w:val="0"/>
                              <w:marBottom w:val="0"/>
                              <w:divBdr>
                                <w:top w:val="none" w:sz="0" w:space="0" w:color="auto"/>
                                <w:left w:val="none" w:sz="0" w:space="0" w:color="auto"/>
                                <w:bottom w:val="none" w:sz="0" w:space="0" w:color="auto"/>
                                <w:right w:val="none" w:sz="0" w:space="0" w:color="auto"/>
                              </w:divBdr>
                              <w:divsChild>
                                <w:div w:id="65171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839</Words>
  <Characters>4786</Characters>
  <Application>Microsoft Office Word</Application>
  <DocSecurity>0</DocSecurity>
  <Lines>39</Lines>
  <Paragraphs>11</Paragraphs>
  <ScaleCrop>false</ScaleCrop>
  <Company/>
  <LinksUpToDate>false</LinksUpToDate>
  <CharactersWithSpaces>5614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2022-09-16T11:15:00Z</dcterms:created>
  <dcterms:modified xsi:type="dcterms:W3CDTF">2022-09-16T11:16:00Z</dcterms:modified>
</cp:coreProperties>
</file>