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FFC" w:rsidRPr="00503FFC" w:rsidRDefault="00503FFC" w:rsidP="00503FFC">
      <w:pPr>
        <w:shd w:val="clear" w:color="auto" w:fill="FFFFFF"/>
        <w:spacing w:after="0" w:line="240" w:lineRule="auto"/>
        <w:textAlignment w:val="baseline"/>
        <w:outlineLvl w:val="1"/>
        <w:rPr>
          <w:rFonts w:ascii="Arial" w:eastAsia="Times New Roman" w:hAnsi="Arial" w:cs="Arial"/>
          <w:color w:val="333333"/>
          <w:sz w:val="48"/>
          <w:szCs w:val="48"/>
          <w:lang w:eastAsia="tr-TR"/>
        </w:rPr>
      </w:pPr>
      <w:r w:rsidRPr="00503FFC">
        <w:rPr>
          <w:rFonts w:ascii="Arial" w:eastAsia="Times New Roman" w:hAnsi="Arial" w:cs="Arial"/>
          <w:color w:val="333333"/>
          <w:sz w:val="48"/>
          <w:szCs w:val="48"/>
          <w:lang w:eastAsia="tr-TR"/>
        </w:rPr>
        <w:fldChar w:fldCharType="begin"/>
      </w:r>
      <w:r w:rsidRPr="00503FFC">
        <w:rPr>
          <w:rFonts w:ascii="Arial" w:eastAsia="Times New Roman" w:hAnsi="Arial" w:cs="Arial"/>
          <w:color w:val="333333"/>
          <w:sz w:val="48"/>
          <w:szCs w:val="48"/>
          <w:lang w:eastAsia="tr-TR"/>
        </w:rPr>
        <w:instrText xml:space="preserve"> HYPERLINK "https://burakcemtosun.av.tr/2021/09/01/sgk-hizmet-tespiti-dava-dilekcesi/" \o "SGK HİZMET TESPİTİ DAVA DİLEKÇESİ" </w:instrText>
      </w:r>
      <w:r w:rsidRPr="00503FFC">
        <w:rPr>
          <w:rFonts w:ascii="Arial" w:eastAsia="Times New Roman" w:hAnsi="Arial" w:cs="Arial"/>
          <w:color w:val="333333"/>
          <w:sz w:val="48"/>
          <w:szCs w:val="48"/>
          <w:lang w:eastAsia="tr-TR"/>
        </w:rPr>
        <w:fldChar w:fldCharType="separate"/>
      </w:r>
      <w:r w:rsidRPr="00503FFC">
        <w:rPr>
          <w:rFonts w:ascii="inherit" w:eastAsia="Times New Roman" w:hAnsi="inherit" w:cs="Arial"/>
          <w:color w:val="289DCC"/>
          <w:sz w:val="48"/>
          <w:lang w:eastAsia="tr-TR"/>
        </w:rPr>
        <w:t>SGK HİZMET TESPİTİ DAVA DİLEKÇESİ</w:t>
      </w:r>
      <w:r w:rsidRPr="00503FFC">
        <w:rPr>
          <w:rFonts w:ascii="Arial" w:eastAsia="Times New Roman" w:hAnsi="Arial" w:cs="Arial"/>
          <w:color w:val="333333"/>
          <w:sz w:val="48"/>
          <w:szCs w:val="48"/>
          <w:lang w:eastAsia="tr-TR"/>
        </w:rPr>
        <w:fldChar w:fldCharType="end"/>
      </w:r>
    </w:p>
    <w:p w:rsidR="00503FFC" w:rsidRDefault="00503FFC" w:rsidP="00503FFC">
      <w:pPr>
        <w:pStyle w:val="NormalWeb"/>
        <w:shd w:val="clear" w:color="auto" w:fill="FFFFFF"/>
        <w:spacing w:before="0" w:beforeAutospacing="0" w:after="0" w:afterAutospacing="0"/>
        <w:jc w:val="center"/>
        <w:textAlignment w:val="baseline"/>
        <w:rPr>
          <w:rStyle w:val="Gl"/>
          <w:rFonts w:ascii="inherit" w:hAnsi="inherit"/>
          <w:color w:val="444444"/>
          <w:bdr w:val="none" w:sz="0" w:space="0" w:color="auto" w:frame="1"/>
        </w:rPr>
      </w:pPr>
    </w:p>
    <w:p w:rsidR="00503FFC" w:rsidRDefault="00503FFC" w:rsidP="00503FFC">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 xml:space="preserve">ANKARA (   ) NÖBETÇİ İŞ MAHKEMESİ </w:t>
      </w:r>
      <w:proofErr w:type="gramStart"/>
      <w:r>
        <w:rPr>
          <w:rStyle w:val="Gl"/>
          <w:rFonts w:ascii="inherit" w:hAnsi="inherit"/>
          <w:color w:val="444444"/>
          <w:bdr w:val="none" w:sz="0" w:space="0" w:color="auto" w:frame="1"/>
        </w:rPr>
        <w:t>HAKİMLİĞİNE</w:t>
      </w:r>
      <w:proofErr w:type="gramEnd"/>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DAVACI                   : A</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B….. (T.C.:………..)</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503FFC" w:rsidRDefault="00503FFC" w:rsidP="00503FFC">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bdr w:val="none" w:sz="0" w:space="0" w:color="auto" w:frame="1"/>
        </w:rPr>
        <w:t>VEKİLİ                     :</w:t>
      </w:r>
      <w:proofErr w:type="gramEnd"/>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ADRES                     </w:t>
      </w:r>
    </w:p>
    <w:p w:rsidR="00503FFC" w:rsidRDefault="00503FFC" w:rsidP="00503FFC">
      <w:pPr>
        <w:pStyle w:val="NormalWeb"/>
        <w:shd w:val="clear" w:color="auto" w:fill="FFFFFF"/>
        <w:spacing w:before="0" w:beforeAutospacing="0" w:after="0" w:afterAutospacing="0"/>
        <w:jc w:val="both"/>
        <w:textAlignment w:val="baseline"/>
        <w:rPr>
          <w:color w:val="444444"/>
        </w:rPr>
      </w:pPr>
      <w:proofErr w:type="gramStart"/>
      <w:r>
        <w:rPr>
          <w:rStyle w:val="Gl"/>
          <w:rFonts w:ascii="inherit" w:hAnsi="inherit"/>
          <w:color w:val="444444"/>
          <w:u w:val="single"/>
          <w:bdr w:val="none" w:sz="0" w:space="0" w:color="auto" w:frame="1"/>
        </w:rPr>
        <w:t>DAVALILAR</w:t>
      </w:r>
      <w:r>
        <w:rPr>
          <w:color w:val="444444"/>
        </w:rPr>
        <w:t>           : </w:t>
      </w:r>
      <w:r>
        <w:rPr>
          <w:rStyle w:val="Gl"/>
          <w:rFonts w:ascii="inherit" w:hAnsi="inherit"/>
          <w:color w:val="444444"/>
          <w:bdr w:val="none" w:sz="0" w:space="0" w:color="auto" w:frame="1"/>
        </w:rPr>
        <w:t>1</w:t>
      </w:r>
      <w:proofErr w:type="gramEnd"/>
      <w:r>
        <w:rPr>
          <w:rStyle w:val="Gl"/>
          <w:rFonts w:ascii="inherit" w:hAnsi="inherit"/>
          <w:color w:val="444444"/>
          <w:bdr w:val="none" w:sz="0" w:space="0" w:color="auto" w:frame="1"/>
        </w:rPr>
        <w:t>.Sosyal Güvenlik Kurumu Başkanlığı Sosyal Sigortalar Genel Müdürlüğü (Ankara)</w:t>
      </w:r>
    </w:p>
    <w:p w:rsidR="00503FFC" w:rsidRDefault="00503FFC" w:rsidP="00503FFC">
      <w:pPr>
        <w:pStyle w:val="NormalWeb"/>
        <w:shd w:val="clear" w:color="auto" w:fill="FFFFFF"/>
        <w:spacing w:before="0" w:beforeAutospacing="0" w:after="225" w:afterAutospacing="0"/>
        <w:textAlignment w:val="baseline"/>
        <w:rPr>
          <w:color w:val="444444"/>
        </w:rPr>
      </w:pPr>
      <w:r>
        <w:rPr>
          <w:b/>
          <w:bCs/>
          <w:color w:val="444444"/>
        </w:rPr>
        <w:t>                                      2.C</w:t>
      </w:r>
      <w:proofErr w:type="gramStart"/>
      <w:r>
        <w:rPr>
          <w:b/>
          <w:bCs/>
          <w:color w:val="444444"/>
        </w:rPr>
        <w:t>…………</w:t>
      </w:r>
      <w:proofErr w:type="gramEnd"/>
      <w:r>
        <w:rPr>
          <w:b/>
          <w:bCs/>
          <w:color w:val="444444"/>
        </w:rPr>
        <w:t xml:space="preserve"> B…………</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ADRES </w:t>
      </w:r>
      <w:r>
        <w:rPr>
          <w:rStyle w:val="Gl"/>
          <w:rFonts w:ascii="inherit" w:hAnsi="inherit"/>
          <w:color w:val="444444"/>
          <w:bdr w:val="none" w:sz="0" w:space="0" w:color="auto" w:frame="1"/>
        </w:rPr>
        <w:t>                      </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u w:val="single"/>
          <w:bdr w:val="none" w:sz="0" w:space="0" w:color="auto" w:frame="1"/>
        </w:rPr>
        <w:t>TALEP KONUSU</w:t>
      </w:r>
      <w:r>
        <w:rPr>
          <w:rStyle w:val="Gl"/>
          <w:rFonts w:ascii="inherit" w:hAnsi="inherit"/>
          <w:color w:val="444444"/>
          <w:bdr w:val="none" w:sz="0" w:space="0" w:color="auto" w:frame="1"/>
        </w:rPr>
        <w:t xml:space="preserve">    : Davacı Müvekkilin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Tarihleri Arasında Sigortalı Olarak Çalıştığı Hizmetlerinin Tespitine Karar Verilmesi Talebidir.</w:t>
      </w:r>
    </w:p>
    <w:p w:rsidR="00503FFC" w:rsidRDefault="00503FFC" w:rsidP="00503FFC">
      <w:pPr>
        <w:pStyle w:val="NormalWeb"/>
        <w:shd w:val="clear" w:color="auto" w:fill="FFFFFF"/>
        <w:spacing w:before="0" w:beforeAutospacing="0" w:after="0" w:afterAutospacing="0"/>
        <w:jc w:val="center"/>
        <w:textAlignment w:val="baseline"/>
        <w:rPr>
          <w:color w:val="444444"/>
        </w:rPr>
      </w:pPr>
      <w:r>
        <w:rPr>
          <w:rStyle w:val="Gl"/>
          <w:rFonts w:ascii="inherit" w:hAnsi="inherit"/>
          <w:color w:val="444444"/>
          <w:bdr w:val="none" w:sz="0" w:space="0" w:color="auto" w:frame="1"/>
        </w:rPr>
        <w:t> </w:t>
      </w:r>
      <w:r>
        <w:rPr>
          <w:rStyle w:val="Gl"/>
          <w:rFonts w:ascii="inherit" w:hAnsi="inherit"/>
          <w:color w:val="444444"/>
          <w:u w:val="single"/>
          <w:bdr w:val="none" w:sz="0" w:space="0" w:color="auto" w:frame="1"/>
        </w:rPr>
        <w:t>AÇIKLAMALARIMIZ</w:t>
      </w:r>
    </w:p>
    <w:p w:rsidR="00503FFC" w:rsidRDefault="00503FFC" w:rsidP="00503FFC">
      <w:pPr>
        <w:pStyle w:val="NormalWeb"/>
        <w:shd w:val="clear" w:color="auto" w:fill="FFFFFF"/>
        <w:spacing w:before="0" w:beforeAutospacing="0" w:after="225" w:afterAutospacing="0"/>
        <w:jc w:val="both"/>
        <w:textAlignment w:val="baseline"/>
        <w:rPr>
          <w:color w:val="444444"/>
        </w:rPr>
      </w:pPr>
      <w:r>
        <w:rPr>
          <w:color w:val="444444"/>
        </w:rPr>
        <w:t>Müvekkil A</w:t>
      </w:r>
      <w:proofErr w:type="gramStart"/>
      <w:r>
        <w:rPr>
          <w:color w:val="444444"/>
        </w:rPr>
        <w:t>…..</w:t>
      </w:r>
      <w:proofErr w:type="gramEnd"/>
      <w:r>
        <w:rPr>
          <w:color w:val="444444"/>
        </w:rPr>
        <w:t xml:space="preserve"> B….. işçi statüsüyle girdiği davalı işyerinde …/…/…. Tarihinde işe başlamış ve işten çıkarıldığı …/…/</w:t>
      </w:r>
      <w:proofErr w:type="gramStart"/>
      <w:r>
        <w:rPr>
          <w:color w:val="444444"/>
        </w:rPr>
        <w:t>….</w:t>
      </w:r>
      <w:proofErr w:type="gramEnd"/>
      <w:r>
        <w:rPr>
          <w:color w:val="444444"/>
        </w:rPr>
        <w:t xml:space="preserve"> Tarihine kadar belirsiz süreli hizmet akdi ile kesintisiz olarak çalışmıştır. Bu tarihte iş akdi, sebep gösterilmeksizin ve bildirimsiz olarak feshedilmiştir.</w:t>
      </w:r>
    </w:p>
    <w:p w:rsidR="00503FFC" w:rsidRDefault="00503FFC" w:rsidP="00503FFC">
      <w:pPr>
        <w:pStyle w:val="NormalWeb"/>
        <w:shd w:val="clear" w:color="auto" w:fill="FFFFFF"/>
        <w:spacing w:before="0" w:beforeAutospacing="0" w:after="225" w:afterAutospacing="0"/>
        <w:jc w:val="both"/>
        <w:textAlignment w:val="baseline"/>
        <w:rPr>
          <w:color w:val="444444"/>
        </w:rPr>
      </w:pPr>
      <w:r>
        <w:rPr>
          <w:color w:val="444444"/>
        </w:rPr>
        <w:t xml:space="preserve">Müvekkil belirtilen süre içerisinde kesintisiz olarak davalı işverenlik nezdinde çalışmasını sürdürmüşse de davalı işveren tarafından işverenlik </w:t>
      </w:r>
      <w:proofErr w:type="spellStart"/>
      <w:r>
        <w:rPr>
          <w:color w:val="444444"/>
        </w:rPr>
        <w:t>nezdindeki</w:t>
      </w:r>
      <w:proofErr w:type="spellEnd"/>
      <w:r>
        <w:rPr>
          <w:color w:val="444444"/>
        </w:rPr>
        <w:t xml:space="preserve"> çalışmasının, ilgili sigorta müdürlüğüne zamanında bildirilmediği ve SGK primlerinin eksik yatırıldığı görülmüştür. Bu haksız duruma karşın yasadan kaynaklanan hakları kendisine ödenmemiş olduğundan davacı müvekkilin tüm süre çalıştığının tespiti için işbu davayı ikame etme zarureti </w:t>
      </w:r>
      <w:proofErr w:type="gramStart"/>
      <w:r>
        <w:rPr>
          <w:color w:val="444444"/>
        </w:rPr>
        <w:t>hasıl</w:t>
      </w:r>
      <w:proofErr w:type="gramEnd"/>
      <w:r>
        <w:rPr>
          <w:color w:val="444444"/>
        </w:rPr>
        <w:t xml:space="preserve"> olmuştur.</w:t>
      </w:r>
    </w:p>
    <w:p w:rsidR="00503FFC" w:rsidRDefault="00503FFC" w:rsidP="00503FFC">
      <w:pPr>
        <w:pStyle w:val="NormalWeb"/>
        <w:shd w:val="clear" w:color="auto" w:fill="FFFFFF"/>
        <w:spacing w:before="0" w:beforeAutospacing="0" w:after="225" w:afterAutospacing="0"/>
        <w:jc w:val="both"/>
        <w:textAlignment w:val="baseline"/>
        <w:rPr>
          <w:color w:val="444444"/>
        </w:rPr>
      </w:pPr>
      <w:r>
        <w:rPr>
          <w:color w:val="444444"/>
        </w:rPr>
        <w:t>Aşağıda açıklayacağımız sebepler ve işbu dilekçe ekinde sunacağımız deliller ile tanık anlatımlarıyla da ortaya konulacağı üzere müvekkil kanunen kendisine tanınmış haklarının tamamına hamil olmuştur. Şöyle ki;</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1-</w:t>
      </w:r>
      <w:proofErr w:type="spellStart"/>
      <w:r>
        <w:rPr>
          <w:color w:val="444444"/>
        </w:rPr>
        <w:t>Celb</w:t>
      </w:r>
      <w:proofErr w:type="spellEnd"/>
      <w:r>
        <w:rPr>
          <w:color w:val="444444"/>
        </w:rPr>
        <w:t xml:space="preserve"> edilecek Sigorta belgeleriyle </w:t>
      </w:r>
      <w:r>
        <w:rPr>
          <w:rStyle w:val="Gl"/>
          <w:rFonts w:ascii="inherit" w:hAnsi="inherit"/>
          <w:color w:val="444444"/>
          <w:bdr w:val="none" w:sz="0" w:space="0" w:color="auto" w:frame="1"/>
        </w:rPr>
        <w:t>(EK-1) </w:t>
      </w:r>
      <w:r>
        <w:rPr>
          <w:color w:val="444444"/>
        </w:rPr>
        <w:t>de ortaya konulacağı üzere müvekkil, …/…/</w:t>
      </w:r>
      <w:proofErr w:type="gramStart"/>
      <w:r>
        <w:rPr>
          <w:color w:val="444444"/>
        </w:rPr>
        <w:t>….</w:t>
      </w:r>
      <w:proofErr w:type="gramEnd"/>
      <w:r>
        <w:rPr>
          <w:color w:val="444444"/>
        </w:rPr>
        <w:t xml:space="preserve"> </w:t>
      </w:r>
      <w:proofErr w:type="gramStart"/>
      <w:r>
        <w:rPr>
          <w:color w:val="444444"/>
        </w:rPr>
        <w:t>tarihinde</w:t>
      </w:r>
      <w:proofErr w:type="gramEnd"/>
      <w:r>
        <w:rPr>
          <w:color w:val="444444"/>
        </w:rPr>
        <w:t xml:space="preserve"> nedensiz olarak işten çıkarılmıştır. Bu tarihe kadar kesintisiz çalışmış olup, çalışmasının büyük bir kısmı sigorta müdürlüğüne bildirilmemiştir.</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2- S</w:t>
      </w:r>
      <w:r>
        <w:rPr>
          <w:color w:val="444444"/>
        </w:rPr>
        <w:t>unulan ücret bordrolarından </w:t>
      </w:r>
      <w:r>
        <w:rPr>
          <w:rStyle w:val="Gl"/>
          <w:rFonts w:ascii="inherit" w:hAnsi="inherit"/>
          <w:color w:val="444444"/>
          <w:bdr w:val="none" w:sz="0" w:space="0" w:color="auto" w:frame="1"/>
        </w:rPr>
        <w:t>(EK-2)</w:t>
      </w:r>
      <w:r>
        <w:rPr>
          <w:color w:val="444444"/>
        </w:rPr>
        <w:t xml:space="preserve"> da anlaşılacağı gibi müvekkil çalıştığı dönem boyunca işverenlikte aynı pozisyonda çalışan diğer işçiler gibi sigortası asgari ücretten yatmakta; </w:t>
      </w:r>
      <w:proofErr w:type="gramStart"/>
      <w:r>
        <w:rPr>
          <w:color w:val="444444"/>
        </w:rPr>
        <w:t>…..</w:t>
      </w:r>
      <w:proofErr w:type="gramEnd"/>
      <w:r>
        <w:rPr>
          <w:color w:val="444444"/>
        </w:rPr>
        <w:t xml:space="preserve"> TL ise aylık elden ücret almaktadır. (</w:t>
      </w:r>
      <w:r>
        <w:rPr>
          <w:rStyle w:val="Gl"/>
          <w:rFonts w:ascii="inherit" w:hAnsi="inherit"/>
          <w:color w:val="444444"/>
          <w:bdr w:val="none" w:sz="0" w:space="0" w:color="auto" w:frame="1"/>
        </w:rPr>
        <w:t>Bu hususta tanık anlatımları önem arz etmektedir.)</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3- Davacı müvekkil, davalı işverenliğe, sigorta primlerinin yatırılması yönünde talepte bulunmuşsa da davalı tarafından bununla ilgili herhangi bir cevap verilmemiştir. Bunun üzerine müvekkil,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tarihinde Ankara Noterliğinin 12345 Yevmiye Numaralı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tarihli İhtarnamesi (EK-3) ile davalı işvereni ihtar etmiş, ihtarname muhatabına ulaşmış ancak ihtarname de sonuç doğurmamıştır.</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4- </w:t>
      </w:r>
      <w:r>
        <w:rPr>
          <w:color w:val="444444"/>
        </w:rPr>
        <w:t>Yukarıda açıklanan ve Sayın Mahkemenizce re’ sen dikkate alınacak tüm nedenlerle sair işçilik hak ve alçaklarımız ile fazlasını talep ve dava etme hakkımız saklı kalmak kaydıyla davacı müvekkilin bildirilmeyen bu süreler içerisinde sigortalı olduğunun tespiti amacıyla işbu davayı açma zorunluluğu doğmuştur.</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HUKUKİ </w:t>
      </w:r>
      <w:proofErr w:type="gramStart"/>
      <w:r>
        <w:rPr>
          <w:rStyle w:val="Gl"/>
          <w:rFonts w:ascii="inherit" w:hAnsi="inherit"/>
          <w:color w:val="444444"/>
          <w:bdr w:val="none" w:sz="0" w:space="0" w:color="auto" w:frame="1"/>
        </w:rPr>
        <w:t>SEBEPLER        : İş</w:t>
      </w:r>
      <w:proofErr w:type="gramEnd"/>
      <w:r>
        <w:rPr>
          <w:rStyle w:val="Gl"/>
          <w:rFonts w:ascii="inherit" w:hAnsi="inherit"/>
          <w:color w:val="444444"/>
          <w:bdr w:val="none" w:sz="0" w:space="0" w:color="auto" w:frame="1"/>
        </w:rPr>
        <w:t xml:space="preserve"> Kanunu, Hukuk Muhakemeleri Kanunu, sair ilgili mevzuat</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DELİLLER              : Tanık Anlatımları, Davacının şahsi sicil dosyası, Maaş ödemelerine ilişkin belgelerin bankalardan celbi, Davacının işe giriş ve çıkış bildirgeleri </w:t>
      </w:r>
      <w:r>
        <w:rPr>
          <w:rStyle w:val="Gl"/>
          <w:rFonts w:ascii="inherit" w:hAnsi="inherit"/>
          <w:color w:val="444444"/>
          <w:bdr w:val="none" w:sz="0" w:space="0" w:color="auto" w:frame="1"/>
        </w:rPr>
        <w:lastRenderedPageBreak/>
        <w:t xml:space="preserve">ile hizmet durum belgelerinin SGK’ </w:t>
      </w:r>
      <w:proofErr w:type="gramStart"/>
      <w:r>
        <w:rPr>
          <w:rStyle w:val="Gl"/>
          <w:rFonts w:ascii="inherit" w:hAnsi="inherit"/>
          <w:color w:val="444444"/>
          <w:bdr w:val="none" w:sz="0" w:space="0" w:color="auto" w:frame="1"/>
        </w:rPr>
        <w:t>dan</w:t>
      </w:r>
      <w:proofErr w:type="gramEnd"/>
      <w:r>
        <w:rPr>
          <w:rStyle w:val="Gl"/>
          <w:rFonts w:ascii="inherit" w:hAnsi="inherit"/>
          <w:color w:val="444444"/>
          <w:bdr w:val="none" w:sz="0" w:space="0" w:color="auto" w:frame="1"/>
        </w:rPr>
        <w:t xml:space="preserve"> celbi, EKTE SUNULAN DİĞER BELGELER, Müvekkil ile davalı firma arasındaki mail yazışmaları, dilekçeler, karşılıklı şikayetlere ilişkin hukuki belgeler (bilahare sunulacaktır, celbi de talep edilmektedir.), Her türlü sair delil,</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Davalı tarafın göstereceği delillere karşı delil gösterme hakkımızı saklı tutmaktayız.</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 SONUÇ VE </w:t>
      </w:r>
      <w:proofErr w:type="gramStart"/>
      <w:r>
        <w:rPr>
          <w:rStyle w:val="Gl"/>
          <w:rFonts w:ascii="inherit" w:hAnsi="inherit"/>
          <w:color w:val="444444"/>
          <w:bdr w:val="none" w:sz="0" w:space="0" w:color="auto" w:frame="1"/>
        </w:rPr>
        <w:t>TALEP : Yukarıda</w:t>
      </w:r>
      <w:proofErr w:type="gramEnd"/>
      <w:r>
        <w:rPr>
          <w:rStyle w:val="Gl"/>
          <w:rFonts w:ascii="inherit" w:hAnsi="inherit"/>
          <w:color w:val="444444"/>
          <w:bdr w:val="none" w:sz="0" w:space="0" w:color="auto" w:frame="1"/>
        </w:rPr>
        <w:t xml:space="preserve"> açıklanan ve Mahkemenizce re’ sen dikkate alınacak tüm nedenlerle:</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-Davacı Müvekkilin, davalı işverenlik hizmetinde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w:t>
      </w:r>
      <w:proofErr w:type="gramStart"/>
      <w:r>
        <w:rPr>
          <w:rStyle w:val="Gl"/>
          <w:rFonts w:ascii="inherit" w:hAnsi="inherit"/>
          <w:color w:val="444444"/>
          <w:bdr w:val="none" w:sz="0" w:space="0" w:color="auto" w:frame="1"/>
        </w:rPr>
        <w:t>….</w:t>
      </w:r>
      <w:proofErr w:type="gramEnd"/>
      <w:r>
        <w:rPr>
          <w:rStyle w:val="Gl"/>
          <w:rFonts w:ascii="inherit" w:hAnsi="inherit"/>
          <w:color w:val="444444"/>
          <w:bdr w:val="none" w:sz="0" w:space="0" w:color="auto" w:frame="1"/>
        </w:rPr>
        <w:t xml:space="preserve"> Tarihleri Arasında Kesintisiz Olarak Sigortalı Olarak Çalıştığı Hususunun Tespitine,</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xml:space="preserve">-Her türlü yargılama gideri ve </w:t>
      </w:r>
      <w:proofErr w:type="gramStart"/>
      <w:r>
        <w:rPr>
          <w:rStyle w:val="Gl"/>
          <w:rFonts w:ascii="inherit" w:hAnsi="inherit"/>
          <w:color w:val="444444"/>
          <w:bdr w:val="none" w:sz="0" w:space="0" w:color="auto" w:frame="1"/>
        </w:rPr>
        <w:t>vekalet</w:t>
      </w:r>
      <w:proofErr w:type="gramEnd"/>
      <w:r>
        <w:rPr>
          <w:rStyle w:val="Gl"/>
          <w:rFonts w:ascii="inherit" w:hAnsi="inherit"/>
          <w:color w:val="444444"/>
          <w:bdr w:val="none" w:sz="0" w:space="0" w:color="auto" w:frame="1"/>
        </w:rPr>
        <w:t xml:space="preserve"> ücretinin davalı taraf üzerinde bırakılmasına karar verilmesini vekaleten talep ederiz. 01.09.2021</w:t>
      </w:r>
    </w:p>
    <w:p w:rsidR="00503FFC" w:rsidRDefault="00503FFC" w:rsidP="00503FFC">
      <w:pPr>
        <w:pStyle w:val="NormalWeb"/>
        <w:shd w:val="clear" w:color="auto" w:fill="FFFFFF"/>
        <w:spacing w:before="0" w:beforeAutospacing="0" w:after="0" w:afterAutospacing="0"/>
        <w:jc w:val="both"/>
        <w:textAlignment w:val="baseline"/>
        <w:rPr>
          <w:color w:val="444444"/>
        </w:rPr>
      </w:pPr>
      <w:r>
        <w:rPr>
          <w:rStyle w:val="Gl"/>
          <w:rFonts w:ascii="inherit" w:hAnsi="inherit"/>
          <w:color w:val="444444"/>
          <w:bdr w:val="none" w:sz="0" w:space="0" w:color="auto" w:frame="1"/>
        </w:rPr>
        <w:t> </w:t>
      </w:r>
    </w:p>
    <w:p w:rsidR="00503FFC" w:rsidRDefault="00503FFC" w:rsidP="00503FFC">
      <w:pPr>
        <w:pStyle w:val="NormalWeb"/>
        <w:shd w:val="clear" w:color="auto" w:fill="FFFFFF"/>
        <w:spacing w:before="0" w:beforeAutospacing="0" w:after="0" w:afterAutospacing="0"/>
        <w:jc w:val="right"/>
        <w:textAlignment w:val="baseline"/>
        <w:rPr>
          <w:color w:val="444444"/>
        </w:rPr>
      </w:pPr>
      <w:r>
        <w:rPr>
          <w:rStyle w:val="Gl"/>
          <w:rFonts w:ascii="inherit" w:hAnsi="inherit"/>
          <w:color w:val="444444"/>
          <w:bdr w:val="none" w:sz="0" w:space="0" w:color="auto" w:frame="1"/>
        </w:rPr>
        <w:t>Davacı Vekili</w:t>
      </w:r>
    </w:p>
    <w:p w:rsidR="00041122" w:rsidRDefault="00041122"/>
    <w:sectPr w:rsidR="00041122" w:rsidSect="000411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3FFC"/>
    <w:rsid w:val="00041122"/>
    <w:rsid w:val="00503F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22"/>
  </w:style>
  <w:style w:type="paragraph" w:styleId="Balk2">
    <w:name w:val="heading 2"/>
    <w:basedOn w:val="Normal"/>
    <w:link w:val="Balk2Char"/>
    <w:uiPriority w:val="9"/>
    <w:qFormat/>
    <w:rsid w:val="00503FF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03FF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3FFC"/>
    <w:rPr>
      <w:b/>
      <w:bCs/>
    </w:rPr>
  </w:style>
  <w:style w:type="character" w:customStyle="1" w:styleId="Balk2Char">
    <w:name w:val="Başlık 2 Char"/>
    <w:basedOn w:val="VarsaylanParagrafYazTipi"/>
    <w:link w:val="Balk2"/>
    <w:uiPriority w:val="9"/>
    <w:rsid w:val="00503FF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03FFC"/>
    <w:rPr>
      <w:color w:val="0000FF"/>
      <w:u w:val="single"/>
    </w:rPr>
  </w:style>
</w:styles>
</file>

<file path=word/webSettings.xml><?xml version="1.0" encoding="utf-8"?>
<w:webSettings xmlns:r="http://schemas.openxmlformats.org/officeDocument/2006/relationships" xmlns:w="http://schemas.openxmlformats.org/wordprocessingml/2006/main">
  <w:divs>
    <w:div w:id="211431180">
      <w:bodyDiv w:val="1"/>
      <w:marLeft w:val="0"/>
      <w:marRight w:val="0"/>
      <w:marTop w:val="0"/>
      <w:marBottom w:val="0"/>
      <w:divBdr>
        <w:top w:val="none" w:sz="0" w:space="0" w:color="auto"/>
        <w:left w:val="none" w:sz="0" w:space="0" w:color="auto"/>
        <w:bottom w:val="none" w:sz="0" w:space="0" w:color="auto"/>
        <w:right w:val="none" w:sz="0" w:space="0" w:color="auto"/>
      </w:divBdr>
    </w:div>
    <w:div w:id="4615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2022-09-02T13:11:00Z</dcterms:created>
  <dcterms:modified xsi:type="dcterms:W3CDTF">2022-09-02T13:12:00Z</dcterms:modified>
</cp:coreProperties>
</file>