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60F" w:rsidRPr="0029460F" w:rsidRDefault="0029460F" w:rsidP="0029460F">
      <w:pPr>
        <w:pBdr>
          <w:bottom w:val="single" w:sz="6" w:space="15" w:color="DDDDDD"/>
        </w:pBdr>
        <w:spacing w:after="450" w:line="420" w:lineRule="atLeast"/>
        <w:outlineLvl w:val="0"/>
        <w:rPr>
          <w:rFonts w:ascii="Arial" w:eastAsia="Times New Roman" w:hAnsi="Arial" w:cs="Arial"/>
          <w:color w:val="111111"/>
          <w:kern w:val="36"/>
          <w:sz w:val="24"/>
          <w:szCs w:val="24"/>
          <w:lang w:eastAsia="tr-TR"/>
        </w:rPr>
      </w:pPr>
      <w:r w:rsidRPr="0029460F">
        <w:rPr>
          <w:rFonts w:ascii="Arial" w:eastAsia="Times New Roman" w:hAnsi="Arial" w:cs="Arial"/>
          <w:color w:val="111111"/>
          <w:kern w:val="36"/>
          <w:sz w:val="24"/>
          <w:szCs w:val="24"/>
          <w:lang w:eastAsia="tr-TR"/>
        </w:rPr>
        <w:t xml:space="preserve">Konut yapı kooperatiflerince üyelerinin sosyal ve kültürel ihtiyaçlarını karşılamak üzere yaptırılan okul, hastane, sağlık ocağı, ibadethane gibi yapılara ilişkin inşaat taahhüt işlerinde; kooperatifin inşaat ruhsatının 29.07.1998 tarihinden önce </w:t>
      </w:r>
      <w:proofErr w:type="spellStart"/>
      <w:r w:rsidRPr="0029460F">
        <w:rPr>
          <w:rFonts w:ascii="Arial" w:eastAsia="Times New Roman" w:hAnsi="Arial" w:cs="Arial"/>
          <w:color w:val="111111"/>
          <w:kern w:val="36"/>
          <w:sz w:val="24"/>
          <w:szCs w:val="24"/>
          <w:lang w:eastAsia="tr-TR"/>
        </w:rPr>
        <w:t>alınmı</w:t>
      </w:r>
      <w:proofErr w:type="spellEnd"/>
    </w:p>
    <w:p w:rsidR="0029460F" w:rsidRPr="0029460F" w:rsidRDefault="0029460F" w:rsidP="0029460F">
      <w:pPr>
        <w:shd w:val="clear" w:color="auto" w:fill="EEEEEE"/>
        <w:spacing w:after="0" w:line="240" w:lineRule="auto"/>
        <w:rPr>
          <w:rFonts w:ascii="Arial" w:eastAsia="Times New Roman" w:hAnsi="Arial" w:cs="Arial"/>
          <w:b/>
          <w:bCs/>
          <w:color w:val="494949"/>
          <w:sz w:val="20"/>
          <w:szCs w:val="20"/>
          <w:lang w:eastAsia="tr-TR"/>
        </w:rPr>
      </w:pPr>
      <w:r w:rsidRPr="0029460F">
        <w:rPr>
          <w:rFonts w:ascii="Arial" w:eastAsia="Times New Roman" w:hAnsi="Arial" w:cs="Arial"/>
          <w:b/>
          <w:bCs/>
          <w:color w:val="494949"/>
          <w:sz w:val="20"/>
          <w:szCs w:val="20"/>
          <w:lang w:eastAsia="tr-TR"/>
        </w:rPr>
        <w:t>Tarih: </w:t>
      </w:r>
      <w:proofErr w:type="gramStart"/>
      <w:r w:rsidRPr="0029460F">
        <w:rPr>
          <w:rFonts w:ascii="Arial" w:eastAsia="Times New Roman" w:hAnsi="Arial" w:cs="Arial"/>
          <w:color w:val="494949"/>
          <w:sz w:val="20"/>
          <w:lang w:eastAsia="tr-TR"/>
        </w:rPr>
        <w:t>14/03/2006</w:t>
      </w:r>
      <w:proofErr w:type="gramEnd"/>
    </w:p>
    <w:p w:rsidR="0029460F" w:rsidRPr="0029460F" w:rsidRDefault="0029460F" w:rsidP="0029460F">
      <w:pPr>
        <w:shd w:val="clear" w:color="auto" w:fill="EEEEEE"/>
        <w:spacing w:after="0" w:line="240" w:lineRule="auto"/>
        <w:rPr>
          <w:rFonts w:ascii="Arial" w:eastAsia="Times New Roman" w:hAnsi="Arial" w:cs="Arial"/>
          <w:b/>
          <w:bCs/>
          <w:color w:val="494949"/>
          <w:sz w:val="20"/>
          <w:szCs w:val="20"/>
          <w:lang w:eastAsia="tr-TR"/>
        </w:rPr>
      </w:pPr>
      <w:r w:rsidRPr="0029460F">
        <w:rPr>
          <w:rFonts w:ascii="Arial" w:eastAsia="Times New Roman" w:hAnsi="Arial" w:cs="Arial"/>
          <w:b/>
          <w:bCs/>
          <w:color w:val="494949"/>
          <w:sz w:val="20"/>
          <w:szCs w:val="20"/>
          <w:lang w:eastAsia="tr-TR"/>
        </w:rPr>
        <w:t>Sayı: </w:t>
      </w:r>
      <w:r w:rsidRPr="0029460F">
        <w:rPr>
          <w:rFonts w:ascii="Arial" w:eastAsia="Times New Roman" w:hAnsi="Arial" w:cs="Arial"/>
          <w:color w:val="494949"/>
          <w:sz w:val="20"/>
          <w:szCs w:val="20"/>
          <w:lang w:eastAsia="tr-TR"/>
        </w:rPr>
        <w:t>KDVK-38/2006-4</w:t>
      </w:r>
    </w:p>
    <w:tbl>
      <w:tblPr>
        <w:tblW w:w="10926" w:type="dxa"/>
        <w:tblInd w:w="-426" w:type="dxa"/>
        <w:tblCellMar>
          <w:top w:w="15" w:type="dxa"/>
          <w:left w:w="15" w:type="dxa"/>
          <w:bottom w:w="15" w:type="dxa"/>
          <w:right w:w="15" w:type="dxa"/>
        </w:tblCellMar>
        <w:tblLook w:val="04A0"/>
      </w:tblPr>
      <w:tblGrid>
        <w:gridCol w:w="10926"/>
      </w:tblGrid>
      <w:tr w:rsidR="0029460F" w:rsidRPr="0029460F" w:rsidTr="0029460F">
        <w:tc>
          <w:tcPr>
            <w:tcW w:w="10926" w:type="dxa"/>
            <w:tcBorders>
              <w:top w:val="nil"/>
              <w:left w:val="nil"/>
              <w:bottom w:val="nil"/>
              <w:right w:val="nil"/>
            </w:tcBorders>
            <w:shd w:val="clear" w:color="auto" w:fill="auto"/>
            <w:tcMar>
              <w:top w:w="0" w:type="dxa"/>
              <w:left w:w="0" w:type="dxa"/>
              <w:bottom w:w="0" w:type="dxa"/>
              <w:right w:w="0" w:type="dxa"/>
            </w:tcMar>
            <w:vAlign w:val="center"/>
            <w:hideMark/>
          </w:tcPr>
          <w:p w:rsidR="0029460F" w:rsidRPr="0029460F" w:rsidRDefault="0029460F" w:rsidP="0029460F">
            <w:pPr>
              <w:spacing w:after="0" w:line="240" w:lineRule="auto"/>
              <w:jc w:val="center"/>
              <w:rPr>
                <w:rFonts w:ascii="Times New Roman" w:eastAsia="Times New Roman" w:hAnsi="Times New Roman" w:cs="Times New Roman"/>
                <w:sz w:val="24"/>
                <w:szCs w:val="24"/>
                <w:lang w:eastAsia="tr-TR"/>
              </w:rPr>
            </w:pPr>
            <w:r w:rsidRPr="0029460F">
              <w:rPr>
                <w:rFonts w:ascii="Times New Roman" w:eastAsia="Times New Roman" w:hAnsi="Times New Roman" w:cs="Times New Roman"/>
                <w:b/>
                <w:bCs/>
                <w:sz w:val="24"/>
                <w:szCs w:val="24"/>
                <w:lang w:eastAsia="tr-TR"/>
              </w:rPr>
              <w:t>T.C.</w:t>
            </w:r>
            <w:r w:rsidRPr="0029460F">
              <w:rPr>
                <w:rFonts w:ascii="Times New Roman" w:eastAsia="Times New Roman" w:hAnsi="Times New Roman" w:cs="Times New Roman"/>
                <w:sz w:val="24"/>
                <w:szCs w:val="24"/>
                <w:lang w:eastAsia="tr-TR"/>
              </w:rPr>
              <w:br/>
            </w:r>
            <w:r w:rsidRPr="0029460F">
              <w:rPr>
                <w:rFonts w:ascii="Times New Roman" w:eastAsia="Times New Roman" w:hAnsi="Times New Roman" w:cs="Times New Roman"/>
                <w:b/>
                <w:bCs/>
                <w:sz w:val="24"/>
                <w:szCs w:val="24"/>
                <w:lang w:eastAsia="tr-TR"/>
              </w:rPr>
              <w:t>MALİYE BAKANLIĞI</w:t>
            </w:r>
            <w:r w:rsidRPr="0029460F">
              <w:rPr>
                <w:rFonts w:ascii="Times New Roman" w:eastAsia="Times New Roman" w:hAnsi="Times New Roman" w:cs="Times New Roman"/>
                <w:sz w:val="24"/>
                <w:szCs w:val="24"/>
                <w:lang w:eastAsia="tr-TR"/>
              </w:rPr>
              <w:br/>
            </w:r>
            <w:r w:rsidRPr="0029460F">
              <w:rPr>
                <w:rFonts w:ascii="Times New Roman" w:eastAsia="Times New Roman" w:hAnsi="Times New Roman" w:cs="Times New Roman"/>
                <w:b/>
                <w:bCs/>
                <w:sz w:val="24"/>
                <w:szCs w:val="24"/>
                <w:lang w:eastAsia="tr-TR"/>
              </w:rPr>
              <w:t>Gelir İdaresi Başkanlığı</w:t>
            </w:r>
            <w:r w:rsidRPr="0029460F">
              <w:rPr>
                <w:rFonts w:ascii="Times New Roman" w:eastAsia="Times New Roman" w:hAnsi="Times New Roman" w:cs="Times New Roman"/>
                <w:sz w:val="24"/>
                <w:szCs w:val="24"/>
                <w:lang w:eastAsia="tr-TR"/>
              </w:rPr>
              <w:br/>
            </w:r>
            <w:r w:rsidRPr="0029460F">
              <w:rPr>
                <w:rFonts w:ascii="Times New Roman" w:eastAsia="Times New Roman" w:hAnsi="Times New Roman" w:cs="Times New Roman"/>
                <w:sz w:val="24"/>
                <w:szCs w:val="24"/>
                <w:lang w:eastAsia="tr-TR"/>
              </w:rPr>
              <w:br/>
            </w:r>
            <w:r w:rsidRPr="0029460F">
              <w:rPr>
                <w:rFonts w:ascii="Times New Roman" w:eastAsia="Times New Roman" w:hAnsi="Times New Roman" w:cs="Times New Roman"/>
                <w:b/>
                <w:bCs/>
                <w:sz w:val="24"/>
                <w:szCs w:val="24"/>
                <w:lang w:eastAsia="tr-TR"/>
              </w:rPr>
              <w:t>KATMA DEĞER VERGİSİ SİRKÜLERİ / 38</w:t>
            </w:r>
          </w:p>
          <w:tbl>
            <w:tblPr>
              <w:tblW w:w="0" w:type="auto"/>
              <w:tblCellMar>
                <w:left w:w="0" w:type="dxa"/>
                <w:right w:w="0" w:type="dxa"/>
              </w:tblCellMar>
              <w:tblLook w:val="04A0"/>
            </w:tblPr>
            <w:tblGrid>
              <w:gridCol w:w="2265"/>
              <w:gridCol w:w="7935"/>
            </w:tblGrid>
            <w:tr w:rsidR="0029460F" w:rsidRPr="0029460F">
              <w:tc>
                <w:tcPr>
                  <w:tcW w:w="2265" w:type="dxa"/>
                  <w:tcBorders>
                    <w:top w:val="nil"/>
                    <w:left w:val="nil"/>
                    <w:bottom w:val="nil"/>
                    <w:right w:val="nil"/>
                  </w:tcBorders>
                  <w:shd w:val="clear" w:color="auto" w:fill="auto"/>
                  <w:hideMark/>
                </w:tcPr>
                <w:p w:rsidR="0029460F" w:rsidRPr="0029460F" w:rsidRDefault="0029460F" w:rsidP="0029460F">
                  <w:pPr>
                    <w:spacing w:after="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b/>
                      <w:bCs/>
                      <w:sz w:val="24"/>
                      <w:szCs w:val="24"/>
                      <w:lang w:eastAsia="tr-TR"/>
                    </w:rPr>
                    <w:t>Tarihi</w:t>
                  </w:r>
                </w:p>
              </w:tc>
              <w:tc>
                <w:tcPr>
                  <w:tcW w:w="7935" w:type="dxa"/>
                  <w:tcBorders>
                    <w:top w:val="nil"/>
                    <w:left w:val="nil"/>
                    <w:bottom w:val="nil"/>
                    <w:right w:val="nil"/>
                  </w:tcBorders>
                  <w:shd w:val="clear" w:color="auto" w:fill="auto"/>
                  <w:hideMark/>
                </w:tcPr>
                <w:p w:rsidR="0029460F" w:rsidRPr="0029460F" w:rsidRDefault="0029460F" w:rsidP="0029460F">
                  <w:pPr>
                    <w:spacing w:after="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b/>
                      <w:bCs/>
                      <w:sz w:val="24"/>
                      <w:szCs w:val="24"/>
                      <w:lang w:eastAsia="tr-TR"/>
                    </w:rPr>
                    <w:t>: </w:t>
                  </w:r>
                  <w:proofErr w:type="gramStart"/>
                  <w:r w:rsidRPr="0029460F">
                    <w:rPr>
                      <w:rFonts w:ascii="Times New Roman" w:eastAsia="Times New Roman" w:hAnsi="Times New Roman" w:cs="Times New Roman"/>
                      <w:sz w:val="24"/>
                      <w:szCs w:val="24"/>
                      <w:lang w:eastAsia="tr-TR"/>
                    </w:rPr>
                    <w:t>14/03/2006</w:t>
                  </w:r>
                  <w:proofErr w:type="gramEnd"/>
                </w:p>
              </w:tc>
            </w:tr>
            <w:tr w:rsidR="0029460F" w:rsidRPr="0029460F">
              <w:tc>
                <w:tcPr>
                  <w:tcW w:w="2265" w:type="dxa"/>
                  <w:tcBorders>
                    <w:top w:val="nil"/>
                    <w:left w:val="nil"/>
                    <w:bottom w:val="nil"/>
                    <w:right w:val="nil"/>
                  </w:tcBorders>
                  <w:shd w:val="clear" w:color="auto" w:fill="auto"/>
                  <w:hideMark/>
                </w:tcPr>
                <w:p w:rsidR="0029460F" w:rsidRPr="0029460F" w:rsidRDefault="0029460F" w:rsidP="0029460F">
                  <w:pPr>
                    <w:spacing w:after="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b/>
                      <w:bCs/>
                      <w:sz w:val="24"/>
                      <w:szCs w:val="24"/>
                      <w:lang w:eastAsia="tr-TR"/>
                    </w:rPr>
                    <w:t>Sayısı</w:t>
                  </w:r>
                </w:p>
              </w:tc>
              <w:tc>
                <w:tcPr>
                  <w:tcW w:w="7935" w:type="dxa"/>
                  <w:tcBorders>
                    <w:top w:val="nil"/>
                    <w:left w:val="nil"/>
                    <w:bottom w:val="nil"/>
                    <w:right w:val="nil"/>
                  </w:tcBorders>
                  <w:shd w:val="clear" w:color="auto" w:fill="auto"/>
                  <w:hideMark/>
                </w:tcPr>
                <w:p w:rsidR="0029460F" w:rsidRPr="0029460F" w:rsidRDefault="0029460F" w:rsidP="0029460F">
                  <w:pPr>
                    <w:spacing w:after="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b/>
                      <w:bCs/>
                      <w:sz w:val="24"/>
                      <w:szCs w:val="24"/>
                      <w:lang w:eastAsia="tr-TR"/>
                    </w:rPr>
                    <w:t>: </w:t>
                  </w:r>
                  <w:r w:rsidRPr="0029460F">
                    <w:rPr>
                      <w:rFonts w:ascii="Times New Roman" w:eastAsia="Times New Roman" w:hAnsi="Times New Roman" w:cs="Times New Roman"/>
                      <w:sz w:val="24"/>
                      <w:szCs w:val="24"/>
                      <w:lang w:eastAsia="tr-TR"/>
                    </w:rPr>
                    <w:t>KDVK-38/2006-4</w:t>
                  </w:r>
                </w:p>
              </w:tc>
            </w:tr>
            <w:tr w:rsidR="0029460F" w:rsidRPr="0029460F">
              <w:tc>
                <w:tcPr>
                  <w:tcW w:w="2265" w:type="dxa"/>
                  <w:tcBorders>
                    <w:top w:val="nil"/>
                    <w:left w:val="nil"/>
                    <w:bottom w:val="nil"/>
                    <w:right w:val="nil"/>
                  </w:tcBorders>
                  <w:shd w:val="clear" w:color="auto" w:fill="auto"/>
                  <w:hideMark/>
                </w:tcPr>
                <w:p w:rsidR="0029460F" w:rsidRPr="0029460F" w:rsidRDefault="0029460F" w:rsidP="0029460F">
                  <w:pPr>
                    <w:spacing w:after="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b/>
                      <w:bCs/>
                      <w:sz w:val="24"/>
                      <w:szCs w:val="24"/>
                      <w:lang w:eastAsia="tr-TR"/>
                    </w:rPr>
                    <w:t>Konusu</w:t>
                  </w:r>
                </w:p>
              </w:tc>
              <w:tc>
                <w:tcPr>
                  <w:tcW w:w="7935" w:type="dxa"/>
                  <w:tcBorders>
                    <w:top w:val="nil"/>
                    <w:left w:val="nil"/>
                    <w:bottom w:val="nil"/>
                    <w:right w:val="nil"/>
                  </w:tcBorders>
                  <w:shd w:val="clear" w:color="auto" w:fill="auto"/>
                  <w:hideMark/>
                </w:tcPr>
                <w:p w:rsidR="0029460F" w:rsidRPr="0029460F" w:rsidRDefault="0029460F" w:rsidP="0029460F">
                  <w:pPr>
                    <w:spacing w:after="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b/>
                      <w:bCs/>
                      <w:sz w:val="24"/>
                      <w:szCs w:val="24"/>
                      <w:lang w:eastAsia="tr-TR"/>
                    </w:rPr>
                    <w:t>: </w:t>
                  </w:r>
                  <w:r w:rsidRPr="0029460F">
                    <w:rPr>
                      <w:rFonts w:ascii="Times New Roman" w:eastAsia="Times New Roman" w:hAnsi="Times New Roman" w:cs="Times New Roman"/>
                      <w:sz w:val="24"/>
                      <w:szCs w:val="24"/>
                      <w:lang w:eastAsia="tr-TR"/>
                    </w:rPr>
                    <w:t>Konut yapı kooperatiflerine yapılan inşaat taahhüt işleri</w:t>
                  </w:r>
                  <w:r w:rsidRPr="0029460F">
                    <w:rPr>
                      <w:rFonts w:ascii="Times New Roman" w:eastAsia="Times New Roman" w:hAnsi="Times New Roman" w:cs="Times New Roman"/>
                      <w:b/>
                      <w:bCs/>
                      <w:sz w:val="24"/>
                      <w:szCs w:val="24"/>
                      <w:lang w:eastAsia="tr-TR"/>
                    </w:rPr>
                    <w:t> </w:t>
                  </w:r>
                  <w:proofErr w:type="spellStart"/>
                  <w:r w:rsidRPr="0029460F">
                    <w:rPr>
                      <w:rFonts w:ascii="Times New Roman" w:eastAsia="Times New Roman" w:hAnsi="Times New Roman" w:cs="Times New Roman"/>
                      <w:sz w:val="24"/>
                      <w:szCs w:val="24"/>
                      <w:lang w:eastAsia="tr-TR"/>
                    </w:rPr>
                    <w:t>hk</w:t>
                  </w:r>
                  <w:proofErr w:type="spellEnd"/>
                  <w:r w:rsidRPr="0029460F">
                    <w:rPr>
                      <w:rFonts w:ascii="Times New Roman" w:eastAsia="Times New Roman" w:hAnsi="Times New Roman" w:cs="Times New Roman"/>
                      <w:sz w:val="24"/>
                      <w:szCs w:val="24"/>
                      <w:lang w:eastAsia="tr-TR"/>
                    </w:rPr>
                    <w:t>.</w:t>
                  </w:r>
                </w:p>
              </w:tc>
            </w:tr>
            <w:tr w:rsidR="0029460F" w:rsidRPr="0029460F">
              <w:tc>
                <w:tcPr>
                  <w:tcW w:w="2265" w:type="dxa"/>
                  <w:tcBorders>
                    <w:top w:val="nil"/>
                    <w:left w:val="nil"/>
                    <w:bottom w:val="nil"/>
                    <w:right w:val="nil"/>
                  </w:tcBorders>
                  <w:shd w:val="clear" w:color="auto" w:fill="auto"/>
                  <w:hideMark/>
                </w:tcPr>
                <w:p w:rsidR="0029460F" w:rsidRPr="0029460F" w:rsidRDefault="0029460F" w:rsidP="0029460F">
                  <w:pPr>
                    <w:spacing w:after="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b/>
                      <w:bCs/>
                      <w:sz w:val="24"/>
                      <w:szCs w:val="24"/>
                      <w:lang w:eastAsia="tr-TR"/>
                    </w:rPr>
                    <w:t>İlgili Kanun Maddeleri</w:t>
                  </w:r>
                </w:p>
              </w:tc>
              <w:tc>
                <w:tcPr>
                  <w:tcW w:w="7935" w:type="dxa"/>
                  <w:tcBorders>
                    <w:top w:val="nil"/>
                    <w:left w:val="nil"/>
                    <w:bottom w:val="nil"/>
                    <w:right w:val="nil"/>
                  </w:tcBorders>
                  <w:shd w:val="clear" w:color="auto" w:fill="auto"/>
                  <w:hideMark/>
                </w:tcPr>
                <w:p w:rsidR="0029460F" w:rsidRPr="0029460F" w:rsidRDefault="0029460F" w:rsidP="0029460F">
                  <w:pPr>
                    <w:spacing w:after="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b/>
                      <w:bCs/>
                      <w:sz w:val="24"/>
                      <w:szCs w:val="24"/>
                      <w:lang w:eastAsia="tr-TR"/>
                    </w:rPr>
                    <w:t>: </w:t>
                  </w:r>
                  <w:r w:rsidRPr="0029460F">
                    <w:rPr>
                      <w:rFonts w:ascii="Times New Roman" w:eastAsia="Times New Roman" w:hAnsi="Times New Roman" w:cs="Times New Roman"/>
                      <w:sz w:val="24"/>
                      <w:szCs w:val="24"/>
                      <w:lang w:eastAsia="tr-TR"/>
                    </w:rPr>
                    <w:t>Katma Değer Vergisi Kanununun 28 ve geçici 15 inci maddeleri.</w:t>
                  </w:r>
                </w:p>
              </w:tc>
            </w:tr>
          </w:tbl>
          <w:p w:rsidR="0029460F" w:rsidRPr="0029460F" w:rsidRDefault="0029460F" w:rsidP="0029460F">
            <w:pPr>
              <w:spacing w:after="0" w:line="240" w:lineRule="auto"/>
              <w:rPr>
                <w:rFonts w:ascii="Times New Roman" w:eastAsia="Times New Roman" w:hAnsi="Times New Roman" w:cs="Times New Roman"/>
                <w:sz w:val="24"/>
                <w:szCs w:val="24"/>
                <w:lang w:eastAsia="tr-TR"/>
              </w:rPr>
            </w:pPr>
          </w:p>
          <w:p w:rsidR="0029460F" w:rsidRPr="0029460F" w:rsidRDefault="0029460F" w:rsidP="0029460F">
            <w:pPr>
              <w:spacing w:after="15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sz w:val="24"/>
                <w:szCs w:val="24"/>
                <w:lang w:eastAsia="tr-TR"/>
              </w:rPr>
              <w:t>Başkanlığımıza intikal eden olaylardan, konut yapı kooperatiflerince yaptırılan eğitim ve sağlık tesisleri (okul, hastane, sağlık ocağı vb.) ile ibadethaneler için verilen inşaat işlerinde istisna veya indirimli oranda KDV uygulanıp uygulanamayacağı hususunda tereddüde düşüldüğü anlaşılmaktadır.</w:t>
            </w:r>
          </w:p>
          <w:p w:rsidR="0029460F" w:rsidRPr="0029460F" w:rsidRDefault="0029460F" w:rsidP="0029460F">
            <w:pPr>
              <w:spacing w:after="15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sz w:val="24"/>
                <w:szCs w:val="24"/>
                <w:lang w:eastAsia="tr-TR"/>
              </w:rPr>
              <w:t>3065 sayılı Katma Değer Vergisi Kanununa 4369 sayılı Kanunla geçici 15 inci madde eklenerek, 29.07.1998 tarihinden önce inşaat ruhsatı alınmış inşaatlara ilişkin olarak konut yapı kooperatiflerine yapılan inşaat taahhüt işlerinin katma değer vergisinden istisna olduğu hükme bağlanmıştır.</w:t>
            </w:r>
          </w:p>
          <w:p w:rsidR="0029460F" w:rsidRPr="0029460F" w:rsidRDefault="0029460F" w:rsidP="0029460F">
            <w:pPr>
              <w:spacing w:after="15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sz w:val="24"/>
                <w:szCs w:val="24"/>
                <w:lang w:eastAsia="tr-TR"/>
              </w:rPr>
              <w:t>Diğer taraftan, 30.07.2002 tarih ve 24831 sayılı Resmi Gazete'de yayımlanan 2002/4480 sayılı Bakanlar Kurulu Kararı ile konut yapı kooperatiflerine yapılan inşaat taahhüt işleri için katma değer vergisi oranı %1 olarak tespit edilmiştir.</w:t>
            </w:r>
          </w:p>
          <w:p w:rsidR="0029460F" w:rsidRPr="0029460F" w:rsidRDefault="0029460F" w:rsidP="0029460F">
            <w:pPr>
              <w:spacing w:after="15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sz w:val="24"/>
                <w:szCs w:val="24"/>
                <w:lang w:eastAsia="tr-TR"/>
              </w:rPr>
              <w:t>İnşaat taahhüt işlerinin katma değer vergisinden istisna olabilmesi veya bu işler için indirimli oranda katma değer vergisi uygulanabilmesi için;</w:t>
            </w:r>
            <w:r w:rsidRPr="0029460F">
              <w:rPr>
                <w:rFonts w:ascii="Times New Roman" w:eastAsia="Times New Roman" w:hAnsi="Times New Roman" w:cs="Times New Roman"/>
                <w:sz w:val="24"/>
                <w:szCs w:val="24"/>
                <w:lang w:eastAsia="tr-TR"/>
              </w:rPr>
              <w:br/>
              <w:t>-Kooperatifin konut yapı kooperatifi olması,</w:t>
            </w:r>
            <w:r w:rsidRPr="0029460F">
              <w:rPr>
                <w:rFonts w:ascii="Times New Roman" w:eastAsia="Times New Roman" w:hAnsi="Times New Roman" w:cs="Times New Roman"/>
                <w:sz w:val="24"/>
                <w:szCs w:val="24"/>
                <w:lang w:eastAsia="tr-TR"/>
              </w:rPr>
              <w:br/>
              <w:t>-İşin konut yapı kooperatifine yapılması,</w:t>
            </w:r>
            <w:r w:rsidRPr="0029460F">
              <w:rPr>
                <w:rFonts w:ascii="Times New Roman" w:eastAsia="Times New Roman" w:hAnsi="Times New Roman" w:cs="Times New Roman"/>
                <w:sz w:val="24"/>
                <w:szCs w:val="24"/>
                <w:lang w:eastAsia="tr-TR"/>
              </w:rPr>
              <w:br/>
              <w:t>-Yapılan işin inşaat işi olması ve taahhüde dayanması,</w:t>
            </w:r>
            <w:r w:rsidRPr="0029460F">
              <w:rPr>
                <w:rFonts w:ascii="Times New Roman" w:eastAsia="Times New Roman" w:hAnsi="Times New Roman" w:cs="Times New Roman"/>
                <w:sz w:val="24"/>
                <w:szCs w:val="24"/>
                <w:lang w:eastAsia="tr-TR"/>
              </w:rPr>
              <w:br/>
              <w:t>gerekmektedir.</w:t>
            </w:r>
          </w:p>
          <w:p w:rsidR="0029460F" w:rsidRPr="0029460F" w:rsidRDefault="0029460F" w:rsidP="0029460F">
            <w:pPr>
              <w:spacing w:after="15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sz w:val="24"/>
                <w:szCs w:val="24"/>
                <w:lang w:eastAsia="tr-TR"/>
              </w:rPr>
              <w:t>İnşaat taahhüt kapsamına giren işler ise 49 Seri No.lu Katma Değer Vergisi Genel Tebliği ile 5 Seri No.lu Katma Değer Vergisi Sirkülerinde belirtilmiştir. Tebliğ ve Sirkülerdeki açıklamalara göre istisna veya indirimli oran uygulamasından yararlanabilecek inşaat işleri arasında konut yapımı yanında çocuk parkı, bahçe gibi sosyal tesisler de yer almaktadır.</w:t>
            </w:r>
          </w:p>
          <w:p w:rsidR="0029460F" w:rsidRPr="0029460F" w:rsidRDefault="0029460F" w:rsidP="0029460F">
            <w:pPr>
              <w:spacing w:after="15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sz w:val="24"/>
                <w:szCs w:val="24"/>
                <w:lang w:eastAsia="tr-TR"/>
              </w:rPr>
              <w:t>Buna göre, konut yapı kooperatiflerince üyelerinin sosyal ve kültürel ihtiyaçlarını karşılamak üzere yaptırılan okul, hastane, sağlık ocağı, ibadethane gibi yapılara ilişkin inşaat taahhüt işlerinde;</w:t>
            </w:r>
          </w:p>
          <w:p w:rsidR="0029460F" w:rsidRPr="0029460F" w:rsidRDefault="0029460F" w:rsidP="0029460F">
            <w:pPr>
              <w:spacing w:after="15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sz w:val="24"/>
                <w:szCs w:val="24"/>
                <w:lang w:eastAsia="tr-TR"/>
              </w:rPr>
              <w:t>- Kooperatifin inşaat ruhsatının 29.07.1998 tarihinden önce alınmış olması halinde kısmi istisna hükümlerine göre,</w:t>
            </w:r>
          </w:p>
          <w:p w:rsidR="0029460F" w:rsidRPr="0029460F" w:rsidRDefault="0029460F" w:rsidP="0029460F">
            <w:pPr>
              <w:spacing w:after="15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sz w:val="24"/>
                <w:szCs w:val="24"/>
                <w:lang w:eastAsia="tr-TR"/>
              </w:rPr>
              <w:t>- Ruhsatın bu tarih veya daha sonra alınmış olması halinde % 1 KDV oranı uygulanmak suretiyle,</w:t>
            </w:r>
          </w:p>
          <w:p w:rsidR="0029460F" w:rsidRPr="0029460F" w:rsidRDefault="0029460F" w:rsidP="0029460F">
            <w:pPr>
              <w:spacing w:after="150" w:line="240" w:lineRule="auto"/>
              <w:rPr>
                <w:rFonts w:ascii="Times New Roman" w:eastAsia="Times New Roman" w:hAnsi="Times New Roman" w:cs="Times New Roman"/>
                <w:sz w:val="24"/>
                <w:szCs w:val="24"/>
                <w:lang w:eastAsia="tr-TR"/>
              </w:rPr>
            </w:pPr>
            <w:proofErr w:type="gramStart"/>
            <w:r w:rsidRPr="0029460F">
              <w:rPr>
                <w:rFonts w:ascii="Times New Roman" w:eastAsia="Times New Roman" w:hAnsi="Times New Roman" w:cs="Times New Roman"/>
                <w:sz w:val="24"/>
                <w:szCs w:val="24"/>
                <w:lang w:eastAsia="tr-TR"/>
              </w:rPr>
              <w:t>işlem</w:t>
            </w:r>
            <w:proofErr w:type="gramEnd"/>
            <w:r w:rsidRPr="0029460F">
              <w:rPr>
                <w:rFonts w:ascii="Times New Roman" w:eastAsia="Times New Roman" w:hAnsi="Times New Roman" w:cs="Times New Roman"/>
                <w:sz w:val="24"/>
                <w:szCs w:val="24"/>
                <w:lang w:eastAsia="tr-TR"/>
              </w:rPr>
              <w:t xml:space="preserve"> yapılabilecektir.</w:t>
            </w:r>
          </w:p>
          <w:p w:rsidR="0029460F" w:rsidRPr="0029460F" w:rsidRDefault="0029460F" w:rsidP="0029460F">
            <w:pPr>
              <w:spacing w:after="15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sz w:val="24"/>
                <w:szCs w:val="24"/>
                <w:lang w:eastAsia="tr-TR"/>
              </w:rPr>
              <w:lastRenderedPageBreak/>
              <w:t>Duyurulur.</w:t>
            </w:r>
          </w:p>
          <w:p w:rsidR="0029460F" w:rsidRPr="0029460F" w:rsidRDefault="0029460F" w:rsidP="0029460F">
            <w:pPr>
              <w:spacing w:after="0" w:line="240" w:lineRule="auto"/>
              <w:rPr>
                <w:rFonts w:ascii="Times New Roman" w:eastAsia="Times New Roman" w:hAnsi="Times New Roman" w:cs="Times New Roman"/>
                <w:sz w:val="24"/>
                <w:szCs w:val="24"/>
                <w:lang w:eastAsia="tr-TR"/>
              </w:rPr>
            </w:pPr>
            <w:r w:rsidRPr="0029460F">
              <w:rPr>
                <w:rFonts w:ascii="Times New Roman" w:eastAsia="Times New Roman" w:hAnsi="Times New Roman" w:cs="Times New Roman"/>
                <w:b/>
                <w:bCs/>
                <w:sz w:val="24"/>
                <w:szCs w:val="24"/>
                <w:lang w:eastAsia="tr-TR"/>
              </w:rPr>
              <w:t>Osman ARIOĞLU</w:t>
            </w:r>
            <w:r w:rsidRPr="0029460F">
              <w:rPr>
                <w:rFonts w:ascii="Times New Roman" w:eastAsia="Times New Roman" w:hAnsi="Times New Roman" w:cs="Times New Roman"/>
                <w:sz w:val="24"/>
                <w:szCs w:val="24"/>
                <w:lang w:eastAsia="tr-TR"/>
              </w:rPr>
              <w:br/>
            </w:r>
            <w:r w:rsidRPr="0029460F">
              <w:rPr>
                <w:rFonts w:ascii="Times New Roman" w:eastAsia="Times New Roman" w:hAnsi="Times New Roman" w:cs="Times New Roman"/>
                <w:b/>
                <w:bCs/>
                <w:sz w:val="24"/>
                <w:szCs w:val="24"/>
                <w:lang w:eastAsia="tr-TR"/>
              </w:rPr>
              <w:t>Gelir İdaresi Başkanı</w:t>
            </w:r>
          </w:p>
        </w:tc>
      </w:tr>
    </w:tbl>
    <w:p w:rsidR="008D4884" w:rsidRDefault="008D4884"/>
    <w:sectPr w:rsidR="008D4884" w:rsidSect="008D48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460F"/>
    <w:rsid w:val="0029460F"/>
    <w:rsid w:val="008D488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884"/>
  </w:style>
  <w:style w:type="paragraph" w:styleId="Balk1">
    <w:name w:val="heading 1"/>
    <w:basedOn w:val="Normal"/>
    <w:link w:val="Balk1Char"/>
    <w:uiPriority w:val="9"/>
    <w:qFormat/>
    <w:rsid w:val="002946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9460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9460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9460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9460F"/>
    <w:rPr>
      <w:color w:val="0000FF"/>
      <w:u w:val="single"/>
    </w:rPr>
  </w:style>
  <w:style w:type="character" w:customStyle="1" w:styleId="date-display-single">
    <w:name w:val="date-display-single"/>
    <w:basedOn w:val="VarsaylanParagrafYazTipi"/>
    <w:rsid w:val="0029460F"/>
  </w:style>
  <w:style w:type="character" w:styleId="Gl">
    <w:name w:val="Strong"/>
    <w:basedOn w:val="VarsaylanParagrafYazTipi"/>
    <w:uiPriority w:val="22"/>
    <w:qFormat/>
    <w:rsid w:val="0029460F"/>
    <w:rPr>
      <w:b/>
      <w:bCs/>
    </w:rPr>
  </w:style>
  <w:style w:type="paragraph" w:styleId="NormalWeb">
    <w:name w:val="Normal (Web)"/>
    <w:basedOn w:val="Normal"/>
    <w:uiPriority w:val="99"/>
    <w:semiHidden/>
    <w:unhideWhenUsed/>
    <w:rsid w:val="002946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946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46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7389649">
      <w:bodyDiv w:val="1"/>
      <w:marLeft w:val="0"/>
      <w:marRight w:val="0"/>
      <w:marTop w:val="0"/>
      <w:marBottom w:val="0"/>
      <w:divBdr>
        <w:top w:val="none" w:sz="0" w:space="0" w:color="auto"/>
        <w:left w:val="none" w:sz="0" w:space="0" w:color="auto"/>
        <w:bottom w:val="none" w:sz="0" w:space="0" w:color="auto"/>
        <w:right w:val="none" w:sz="0" w:space="0" w:color="auto"/>
      </w:divBdr>
      <w:divsChild>
        <w:div w:id="276328570">
          <w:marLeft w:val="0"/>
          <w:marRight w:val="0"/>
          <w:marTop w:val="0"/>
          <w:marBottom w:val="0"/>
          <w:divBdr>
            <w:top w:val="none" w:sz="0" w:space="0" w:color="auto"/>
            <w:left w:val="none" w:sz="0" w:space="0" w:color="auto"/>
            <w:bottom w:val="none" w:sz="0" w:space="0" w:color="auto"/>
            <w:right w:val="none" w:sz="0" w:space="0" w:color="auto"/>
          </w:divBdr>
          <w:divsChild>
            <w:div w:id="108282290">
              <w:marLeft w:val="0"/>
              <w:marRight w:val="0"/>
              <w:marTop w:val="0"/>
              <w:marBottom w:val="0"/>
              <w:divBdr>
                <w:top w:val="none" w:sz="0" w:space="0" w:color="auto"/>
                <w:left w:val="none" w:sz="0" w:space="0" w:color="auto"/>
                <w:bottom w:val="none" w:sz="0" w:space="0" w:color="auto"/>
                <w:right w:val="none" w:sz="0" w:space="0" w:color="auto"/>
              </w:divBdr>
              <w:divsChild>
                <w:div w:id="662317786">
                  <w:marLeft w:val="0"/>
                  <w:marRight w:val="0"/>
                  <w:marTop w:val="0"/>
                  <w:marBottom w:val="0"/>
                  <w:divBdr>
                    <w:top w:val="none" w:sz="0" w:space="0" w:color="auto"/>
                    <w:left w:val="none" w:sz="0" w:space="0" w:color="auto"/>
                    <w:bottom w:val="none" w:sz="0" w:space="0" w:color="auto"/>
                    <w:right w:val="none" w:sz="0" w:space="0" w:color="auto"/>
                  </w:divBdr>
                  <w:divsChild>
                    <w:div w:id="2103719867">
                      <w:marLeft w:val="0"/>
                      <w:marRight w:val="0"/>
                      <w:marTop w:val="0"/>
                      <w:marBottom w:val="0"/>
                      <w:divBdr>
                        <w:top w:val="none" w:sz="0" w:space="0" w:color="auto"/>
                        <w:left w:val="none" w:sz="0" w:space="0" w:color="auto"/>
                        <w:bottom w:val="none" w:sz="0" w:space="0" w:color="auto"/>
                        <w:right w:val="none" w:sz="0" w:space="0" w:color="auto"/>
                      </w:divBdr>
                      <w:divsChild>
                        <w:div w:id="251013997">
                          <w:marLeft w:val="0"/>
                          <w:marRight w:val="0"/>
                          <w:marTop w:val="0"/>
                          <w:marBottom w:val="0"/>
                          <w:divBdr>
                            <w:top w:val="none" w:sz="0" w:space="0" w:color="auto"/>
                            <w:left w:val="none" w:sz="0" w:space="0" w:color="auto"/>
                            <w:bottom w:val="none" w:sz="0" w:space="0" w:color="auto"/>
                            <w:right w:val="none" w:sz="0" w:space="0" w:color="auto"/>
                          </w:divBdr>
                          <w:divsChild>
                            <w:div w:id="775448714">
                              <w:marLeft w:val="0"/>
                              <w:marRight w:val="0"/>
                              <w:marTop w:val="0"/>
                              <w:marBottom w:val="0"/>
                              <w:divBdr>
                                <w:top w:val="none" w:sz="0" w:space="0" w:color="auto"/>
                                <w:left w:val="none" w:sz="0" w:space="0" w:color="auto"/>
                                <w:bottom w:val="none" w:sz="0" w:space="0" w:color="auto"/>
                                <w:right w:val="none" w:sz="0" w:space="0" w:color="auto"/>
                              </w:divBdr>
                              <w:divsChild>
                                <w:div w:id="952251106">
                                  <w:marLeft w:val="0"/>
                                  <w:marRight w:val="0"/>
                                  <w:marTop w:val="0"/>
                                  <w:marBottom w:val="0"/>
                                  <w:divBdr>
                                    <w:top w:val="none" w:sz="0" w:space="0" w:color="auto"/>
                                    <w:left w:val="none" w:sz="0" w:space="0" w:color="auto"/>
                                    <w:bottom w:val="none" w:sz="0" w:space="0" w:color="auto"/>
                                    <w:right w:val="none" w:sz="0" w:space="0" w:color="auto"/>
                                  </w:divBdr>
                                  <w:divsChild>
                                    <w:div w:id="503283055">
                                      <w:marLeft w:val="0"/>
                                      <w:marRight w:val="0"/>
                                      <w:marTop w:val="0"/>
                                      <w:marBottom w:val="0"/>
                                      <w:divBdr>
                                        <w:top w:val="none" w:sz="0" w:space="0" w:color="auto"/>
                                        <w:left w:val="none" w:sz="0" w:space="0" w:color="auto"/>
                                        <w:bottom w:val="none" w:sz="0" w:space="0" w:color="auto"/>
                                        <w:right w:val="none" w:sz="0" w:space="0" w:color="auto"/>
                                      </w:divBdr>
                                      <w:divsChild>
                                        <w:div w:id="2080982088">
                                          <w:marLeft w:val="0"/>
                                          <w:marRight w:val="0"/>
                                          <w:marTop w:val="0"/>
                                          <w:marBottom w:val="0"/>
                                          <w:divBdr>
                                            <w:top w:val="none" w:sz="0" w:space="0" w:color="auto"/>
                                            <w:left w:val="none" w:sz="0" w:space="0" w:color="auto"/>
                                            <w:bottom w:val="none" w:sz="0" w:space="0" w:color="auto"/>
                                            <w:right w:val="none" w:sz="0" w:space="0" w:color="auto"/>
                                          </w:divBdr>
                                          <w:divsChild>
                                            <w:div w:id="97914575">
                                              <w:marLeft w:val="0"/>
                                              <w:marRight w:val="0"/>
                                              <w:marTop w:val="0"/>
                                              <w:marBottom w:val="0"/>
                                              <w:divBdr>
                                                <w:top w:val="none" w:sz="0" w:space="0" w:color="auto"/>
                                                <w:left w:val="none" w:sz="0" w:space="0" w:color="auto"/>
                                                <w:bottom w:val="none" w:sz="0" w:space="0" w:color="auto"/>
                                                <w:right w:val="none" w:sz="0" w:space="0" w:color="auto"/>
                                              </w:divBdr>
                                            </w:div>
                                            <w:div w:id="5899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25554">
              <w:marLeft w:val="300"/>
              <w:marRight w:val="0"/>
              <w:marTop w:val="0"/>
              <w:marBottom w:val="0"/>
              <w:divBdr>
                <w:top w:val="none" w:sz="0" w:space="0" w:color="auto"/>
                <w:left w:val="none" w:sz="0" w:space="0" w:color="auto"/>
                <w:bottom w:val="none" w:sz="0" w:space="0" w:color="auto"/>
                <w:right w:val="none" w:sz="0" w:space="0" w:color="auto"/>
              </w:divBdr>
              <w:divsChild>
                <w:div w:id="1742630073">
                  <w:marLeft w:val="0"/>
                  <w:marRight w:val="0"/>
                  <w:marTop w:val="0"/>
                  <w:marBottom w:val="0"/>
                  <w:divBdr>
                    <w:top w:val="none" w:sz="0" w:space="0" w:color="auto"/>
                    <w:left w:val="none" w:sz="0" w:space="0" w:color="auto"/>
                    <w:bottom w:val="none" w:sz="0" w:space="0" w:color="auto"/>
                    <w:right w:val="none" w:sz="0" w:space="0" w:color="auto"/>
                  </w:divBdr>
                </w:div>
                <w:div w:id="173496263">
                  <w:marLeft w:val="0"/>
                  <w:marRight w:val="0"/>
                  <w:marTop w:val="0"/>
                  <w:marBottom w:val="0"/>
                  <w:divBdr>
                    <w:top w:val="none" w:sz="0" w:space="0" w:color="auto"/>
                    <w:left w:val="none" w:sz="0" w:space="0" w:color="auto"/>
                    <w:bottom w:val="none" w:sz="0" w:space="0" w:color="auto"/>
                    <w:right w:val="none" w:sz="0" w:space="0" w:color="auto"/>
                  </w:divBdr>
                  <w:divsChild>
                    <w:div w:id="1533347600">
                      <w:marLeft w:val="0"/>
                      <w:marRight w:val="0"/>
                      <w:marTop w:val="0"/>
                      <w:marBottom w:val="0"/>
                      <w:divBdr>
                        <w:top w:val="none" w:sz="0" w:space="0" w:color="auto"/>
                        <w:left w:val="none" w:sz="0" w:space="0" w:color="auto"/>
                        <w:bottom w:val="none" w:sz="0" w:space="0" w:color="auto"/>
                        <w:right w:val="none" w:sz="0" w:space="0" w:color="auto"/>
                      </w:divBdr>
                      <w:divsChild>
                        <w:div w:id="1679427741">
                          <w:marLeft w:val="0"/>
                          <w:marRight w:val="0"/>
                          <w:marTop w:val="0"/>
                          <w:marBottom w:val="180"/>
                          <w:divBdr>
                            <w:top w:val="none" w:sz="0" w:space="0" w:color="auto"/>
                            <w:left w:val="none" w:sz="0" w:space="0" w:color="auto"/>
                            <w:bottom w:val="none" w:sz="0" w:space="0" w:color="auto"/>
                            <w:right w:val="none" w:sz="0" w:space="0" w:color="auto"/>
                          </w:divBdr>
                          <w:divsChild>
                            <w:div w:id="403989561">
                              <w:marLeft w:val="0"/>
                              <w:marRight w:val="0"/>
                              <w:marTop w:val="0"/>
                              <w:marBottom w:val="0"/>
                              <w:divBdr>
                                <w:top w:val="none" w:sz="0" w:space="0" w:color="auto"/>
                                <w:left w:val="none" w:sz="0" w:space="0" w:color="auto"/>
                                <w:bottom w:val="none" w:sz="0" w:space="0" w:color="auto"/>
                                <w:right w:val="none" w:sz="0" w:space="0" w:color="auto"/>
                              </w:divBdr>
                            </w:div>
                            <w:div w:id="2116634429">
                              <w:marLeft w:val="0"/>
                              <w:marRight w:val="0"/>
                              <w:marTop w:val="0"/>
                              <w:marBottom w:val="0"/>
                              <w:divBdr>
                                <w:top w:val="none" w:sz="0" w:space="0" w:color="auto"/>
                                <w:left w:val="none" w:sz="0" w:space="0" w:color="auto"/>
                                <w:bottom w:val="none" w:sz="0" w:space="0" w:color="auto"/>
                                <w:right w:val="none" w:sz="0" w:space="0" w:color="auto"/>
                              </w:divBdr>
                            </w:div>
                            <w:div w:id="398795174">
                              <w:marLeft w:val="0"/>
                              <w:marRight w:val="0"/>
                              <w:marTop w:val="0"/>
                              <w:marBottom w:val="0"/>
                              <w:divBdr>
                                <w:top w:val="none" w:sz="0" w:space="0" w:color="auto"/>
                                <w:left w:val="none" w:sz="0" w:space="0" w:color="auto"/>
                                <w:bottom w:val="none" w:sz="0" w:space="0" w:color="auto"/>
                                <w:right w:val="none" w:sz="0" w:space="0" w:color="auto"/>
                              </w:divBdr>
                            </w:div>
                          </w:divsChild>
                        </w:div>
                        <w:div w:id="1966428370">
                          <w:marLeft w:val="0"/>
                          <w:marRight w:val="0"/>
                          <w:marTop w:val="0"/>
                          <w:marBottom w:val="300"/>
                          <w:divBdr>
                            <w:top w:val="none" w:sz="0" w:space="0" w:color="auto"/>
                            <w:left w:val="none" w:sz="0" w:space="0" w:color="auto"/>
                            <w:bottom w:val="none" w:sz="0" w:space="0" w:color="auto"/>
                            <w:right w:val="none" w:sz="0" w:space="0" w:color="auto"/>
                          </w:divBdr>
                          <w:divsChild>
                            <w:div w:id="1419013085">
                              <w:marLeft w:val="0"/>
                              <w:marRight w:val="0"/>
                              <w:marTop w:val="0"/>
                              <w:marBottom w:val="0"/>
                              <w:divBdr>
                                <w:top w:val="none" w:sz="0" w:space="0" w:color="auto"/>
                                <w:left w:val="none" w:sz="0" w:space="0" w:color="auto"/>
                                <w:bottom w:val="none" w:sz="0" w:space="0" w:color="auto"/>
                                <w:right w:val="none" w:sz="0" w:space="0" w:color="auto"/>
                              </w:divBdr>
                              <w:divsChild>
                                <w:div w:id="42949094">
                                  <w:marLeft w:val="0"/>
                                  <w:marRight w:val="0"/>
                                  <w:marTop w:val="0"/>
                                  <w:marBottom w:val="0"/>
                                  <w:divBdr>
                                    <w:top w:val="none" w:sz="0" w:space="0" w:color="auto"/>
                                    <w:left w:val="none" w:sz="0" w:space="0" w:color="auto"/>
                                    <w:bottom w:val="none" w:sz="0" w:space="0" w:color="auto"/>
                                    <w:right w:val="none" w:sz="0" w:space="0" w:color="auto"/>
                                  </w:divBdr>
                                </w:div>
                                <w:div w:id="837230970">
                                  <w:marLeft w:val="0"/>
                                  <w:marRight w:val="0"/>
                                  <w:marTop w:val="0"/>
                                  <w:marBottom w:val="0"/>
                                  <w:divBdr>
                                    <w:top w:val="none" w:sz="0" w:space="0" w:color="auto"/>
                                    <w:left w:val="none" w:sz="0" w:space="0" w:color="auto"/>
                                    <w:bottom w:val="none" w:sz="0" w:space="0" w:color="auto"/>
                                    <w:right w:val="none" w:sz="0" w:space="0" w:color="auto"/>
                                  </w:divBdr>
                                  <w:divsChild>
                                    <w:div w:id="21085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637891">
                              <w:marLeft w:val="0"/>
                              <w:marRight w:val="0"/>
                              <w:marTop w:val="0"/>
                              <w:marBottom w:val="0"/>
                              <w:divBdr>
                                <w:top w:val="none" w:sz="0" w:space="0" w:color="auto"/>
                                <w:left w:val="none" w:sz="0" w:space="0" w:color="auto"/>
                                <w:bottom w:val="none" w:sz="0" w:space="0" w:color="auto"/>
                                <w:right w:val="none" w:sz="0" w:space="0" w:color="auto"/>
                              </w:divBdr>
                              <w:divsChild>
                                <w:div w:id="566499320">
                                  <w:marLeft w:val="0"/>
                                  <w:marRight w:val="0"/>
                                  <w:marTop w:val="0"/>
                                  <w:marBottom w:val="0"/>
                                  <w:divBdr>
                                    <w:top w:val="none" w:sz="0" w:space="0" w:color="auto"/>
                                    <w:left w:val="none" w:sz="0" w:space="0" w:color="auto"/>
                                    <w:bottom w:val="none" w:sz="0" w:space="0" w:color="auto"/>
                                    <w:right w:val="none" w:sz="0" w:space="0" w:color="auto"/>
                                  </w:divBdr>
                                </w:div>
                                <w:div w:id="487669830">
                                  <w:marLeft w:val="0"/>
                                  <w:marRight w:val="0"/>
                                  <w:marTop w:val="0"/>
                                  <w:marBottom w:val="0"/>
                                  <w:divBdr>
                                    <w:top w:val="none" w:sz="0" w:space="0" w:color="auto"/>
                                    <w:left w:val="none" w:sz="0" w:space="0" w:color="auto"/>
                                    <w:bottom w:val="none" w:sz="0" w:space="0" w:color="auto"/>
                                    <w:right w:val="none" w:sz="0" w:space="0" w:color="auto"/>
                                  </w:divBdr>
                                  <w:divsChild>
                                    <w:div w:id="2745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40060">
                          <w:marLeft w:val="0"/>
                          <w:marRight w:val="0"/>
                          <w:marTop w:val="0"/>
                          <w:marBottom w:val="0"/>
                          <w:divBdr>
                            <w:top w:val="none" w:sz="0" w:space="0" w:color="auto"/>
                            <w:left w:val="none" w:sz="0" w:space="0" w:color="auto"/>
                            <w:bottom w:val="none" w:sz="0" w:space="0" w:color="auto"/>
                            <w:right w:val="none" w:sz="0" w:space="0" w:color="auto"/>
                          </w:divBdr>
                          <w:divsChild>
                            <w:div w:id="1921329819">
                              <w:marLeft w:val="0"/>
                              <w:marRight w:val="0"/>
                              <w:marTop w:val="0"/>
                              <w:marBottom w:val="0"/>
                              <w:divBdr>
                                <w:top w:val="none" w:sz="0" w:space="0" w:color="auto"/>
                                <w:left w:val="none" w:sz="0" w:space="0" w:color="auto"/>
                                <w:bottom w:val="none" w:sz="0" w:space="0" w:color="auto"/>
                                <w:right w:val="none" w:sz="0" w:space="0" w:color="auto"/>
                              </w:divBdr>
                              <w:divsChild>
                                <w:div w:id="1953435075">
                                  <w:marLeft w:val="0"/>
                                  <w:marRight w:val="0"/>
                                  <w:marTop w:val="0"/>
                                  <w:marBottom w:val="0"/>
                                  <w:divBdr>
                                    <w:top w:val="none" w:sz="0" w:space="0" w:color="auto"/>
                                    <w:left w:val="none" w:sz="0" w:space="0" w:color="auto"/>
                                    <w:bottom w:val="none" w:sz="0" w:space="0" w:color="auto"/>
                                    <w:right w:val="none" w:sz="0" w:space="0" w:color="auto"/>
                                  </w:divBdr>
                                  <w:divsChild>
                                    <w:div w:id="810369228">
                                      <w:marLeft w:val="0"/>
                                      <w:marRight w:val="0"/>
                                      <w:marTop w:val="0"/>
                                      <w:marBottom w:val="0"/>
                                      <w:divBdr>
                                        <w:top w:val="none" w:sz="0" w:space="0" w:color="auto"/>
                                        <w:left w:val="none" w:sz="0" w:space="0" w:color="auto"/>
                                        <w:bottom w:val="none" w:sz="0" w:space="0" w:color="auto"/>
                                        <w:right w:val="none" w:sz="0" w:space="0" w:color="auto"/>
                                      </w:divBdr>
                                      <w:divsChild>
                                        <w:div w:id="7583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2022-11-10T10:35:00Z</dcterms:created>
  <dcterms:modified xsi:type="dcterms:W3CDTF">2022-11-10T10:37:00Z</dcterms:modified>
</cp:coreProperties>
</file>