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FD" w:rsidRPr="00006EFD" w:rsidRDefault="00006EFD" w:rsidP="00006EFD">
      <w:pPr>
        <w:spacing w:before="465" w:after="0" w:line="240" w:lineRule="auto"/>
        <w:outlineLvl w:val="0"/>
        <w:rPr>
          <w:rFonts w:ascii="Helvetica" w:eastAsia="Times New Roman" w:hAnsi="Helvetica" w:cs="Helvetica"/>
          <w:b/>
          <w:bCs/>
          <w:color w:val="FF0000"/>
          <w:spacing w:val="-4"/>
          <w:kern w:val="36"/>
          <w:sz w:val="48"/>
          <w:szCs w:val="48"/>
          <w:lang w:eastAsia="tr-TR"/>
        </w:rPr>
      </w:pPr>
      <w:r w:rsidRPr="00006EFD">
        <w:rPr>
          <w:rFonts w:ascii="Helvetica" w:eastAsia="Times New Roman" w:hAnsi="Helvetica" w:cs="Helvetica"/>
          <w:b/>
          <w:bCs/>
          <w:color w:val="FF0000"/>
          <w:spacing w:val="-4"/>
          <w:kern w:val="36"/>
          <w:sz w:val="48"/>
          <w:szCs w:val="48"/>
          <w:lang w:eastAsia="tr-TR"/>
        </w:rPr>
        <w:t>Türkiye'nin Onayladığı ILO Sözleşmeleri</w:t>
      </w:r>
    </w:p>
    <w:p w:rsidR="00006EFD" w:rsidRPr="00006EFD" w:rsidRDefault="00006EFD" w:rsidP="00006E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0050"/>
          <w:sz w:val="23"/>
          <w:szCs w:val="23"/>
          <w:lang w:eastAsia="tr-TR"/>
        </w:rPr>
      </w:pPr>
      <w:r w:rsidRPr="00006EFD">
        <w:rPr>
          <w:rFonts w:ascii="Helvetica" w:eastAsia="Times New Roman" w:hAnsi="Helvetica" w:cs="Helvetica"/>
          <w:b/>
          <w:bCs/>
          <w:color w:val="230050"/>
          <w:sz w:val="23"/>
          <w:lang w:eastAsia="tr-TR"/>
        </w:rPr>
        <w:t>59 Sözleşme</w:t>
      </w:r>
    </w:p>
    <w:p w:rsidR="00006EFD" w:rsidRPr="00006EFD" w:rsidRDefault="00006EFD" w:rsidP="00006EFD">
      <w:pPr>
        <w:numPr>
          <w:ilvl w:val="0"/>
          <w:numId w:val="1"/>
        </w:numPr>
        <w:shd w:val="clear" w:color="auto" w:fill="FFFFFF"/>
        <w:spacing w:before="100" w:beforeAutospacing="1" w:after="155" w:line="240" w:lineRule="auto"/>
        <w:ind w:left="488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r w:rsidRPr="00006EFD"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  <w:t>Temel Sözleşmeler: 8’inin tamamı</w:t>
      </w:r>
    </w:p>
    <w:p w:rsidR="00006EFD" w:rsidRPr="00006EFD" w:rsidRDefault="00006EFD" w:rsidP="00006EFD">
      <w:pPr>
        <w:numPr>
          <w:ilvl w:val="0"/>
          <w:numId w:val="1"/>
        </w:numPr>
        <w:shd w:val="clear" w:color="auto" w:fill="FFFFFF"/>
        <w:spacing w:before="100" w:beforeAutospacing="1" w:after="155" w:line="240" w:lineRule="auto"/>
        <w:ind w:left="488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r w:rsidRPr="00006EFD"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  <w:t>Yönetişim Sözleşmeleri (Öncelikli): 4’ünden 3’ü</w:t>
      </w:r>
    </w:p>
    <w:p w:rsidR="00006EFD" w:rsidRPr="00006EFD" w:rsidRDefault="00006EFD" w:rsidP="00006EFD">
      <w:pPr>
        <w:numPr>
          <w:ilvl w:val="0"/>
          <w:numId w:val="1"/>
        </w:numPr>
        <w:shd w:val="clear" w:color="auto" w:fill="FFFFFF"/>
        <w:spacing w:before="100" w:beforeAutospacing="1" w:after="155" w:line="240" w:lineRule="auto"/>
        <w:ind w:left="488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r w:rsidRPr="00006EFD"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  <w:t>Teknik Sözleşmeler: 177 Sözleşmeden 48’sı</w:t>
      </w:r>
    </w:p>
    <w:p w:rsidR="00006EFD" w:rsidRPr="00006EFD" w:rsidRDefault="00006EFD" w:rsidP="00006E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r w:rsidRPr="00006EFD">
        <w:rPr>
          <w:rFonts w:ascii="Helvetica" w:eastAsia="Times New Roman" w:hAnsi="Helvetica" w:cs="Helvetica"/>
          <w:i/>
          <w:iCs/>
          <w:color w:val="230050"/>
          <w:sz w:val="28"/>
          <w:szCs w:val="28"/>
          <w:lang w:eastAsia="tr-TR"/>
        </w:rPr>
        <w:t>Türkiye tarafından onaylanan </w:t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t>59 </w:t>
      </w:r>
      <w:r w:rsidRPr="00006EFD">
        <w:rPr>
          <w:rFonts w:ascii="Helvetica" w:eastAsia="Times New Roman" w:hAnsi="Helvetica" w:cs="Helvetica"/>
          <w:i/>
          <w:iCs/>
          <w:color w:val="230050"/>
          <w:sz w:val="28"/>
          <w:szCs w:val="28"/>
          <w:lang w:eastAsia="tr-TR"/>
        </w:rPr>
        <w:t>Sözleşmeden </w:t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t>55</w:t>
      </w:r>
      <w:r w:rsidRPr="00006EFD">
        <w:rPr>
          <w:rFonts w:ascii="Helvetica" w:eastAsia="Times New Roman" w:hAnsi="Helvetica" w:cs="Helvetica"/>
          <w:i/>
          <w:iCs/>
          <w:color w:val="230050"/>
          <w:sz w:val="28"/>
          <w:szCs w:val="28"/>
          <w:lang w:eastAsia="tr-TR"/>
        </w:rPr>
        <w:t>'i yürürlüktedir, </w:t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t>3 </w:t>
      </w:r>
      <w:r w:rsidRPr="00006EFD">
        <w:rPr>
          <w:rFonts w:ascii="Helvetica" w:eastAsia="Times New Roman" w:hAnsi="Helvetica" w:cs="Helvetica"/>
          <w:i/>
          <w:iCs/>
          <w:color w:val="230050"/>
          <w:sz w:val="28"/>
          <w:szCs w:val="28"/>
          <w:lang w:eastAsia="tr-TR"/>
        </w:rPr>
        <w:t>Sözleşmeye karşı çıkılmıştır ve geçtiğimiz </w:t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t>12 </w:t>
      </w:r>
      <w:r w:rsidRPr="00006EFD">
        <w:rPr>
          <w:rFonts w:ascii="Helvetica" w:eastAsia="Times New Roman" w:hAnsi="Helvetica" w:cs="Helvetica"/>
          <w:i/>
          <w:iCs/>
          <w:color w:val="230050"/>
          <w:sz w:val="28"/>
          <w:szCs w:val="28"/>
          <w:lang w:eastAsia="tr-TR"/>
        </w:rPr>
        <w:t>ayda onaylanan Sözleşme </w:t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t>bulunmamaktadır.</w:t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br/>
      </w:r>
      <w:r w:rsidRPr="00006EFD">
        <w:rPr>
          <w:rFonts w:ascii="Helvetica" w:eastAsia="Times New Roman" w:hAnsi="Helvetica" w:cs="Helvetica"/>
          <w:b/>
          <w:bCs/>
          <w:i/>
          <w:iCs/>
          <w:color w:val="230050"/>
          <w:sz w:val="28"/>
          <w:szCs w:val="28"/>
          <w:lang w:eastAsia="tr-TR"/>
        </w:rPr>
        <w:br/>
      </w:r>
      <w:hyperlink r:id="rId5" w:tgtFrame="" w:history="1">
        <w:r w:rsidRPr="00006EFD">
          <w:rPr>
            <w:rFonts w:ascii="Helvetica" w:eastAsia="Times New Roman" w:hAnsi="Helvetica" w:cs="Helvetica"/>
            <w:b/>
            <w:bCs/>
            <w:i/>
            <w:iCs/>
            <w:color w:val="1E2DBE"/>
            <w:sz w:val="28"/>
            <w:szCs w:val="28"/>
            <w:u w:val="single"/>
            <w:lang w:eastAsia="tr-TR"/>
          </w:rPr>
          <w:t>Türkiye'nin Onayladığı ILO Sözleşmeleri Listesi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6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İşsizlik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7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11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Örgütlenme Özgürlüğü (Tarım)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8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14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Haftalık Dinlenme (Sanayi)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9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Yaş (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Trimciler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ve Ateşçiler)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0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26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Ücret Belirleme Yöntemi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1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29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Zorla Çalıştırma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2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34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Ücretli İş Bulma Büroları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3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42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İşçinin Tazmini (Meslek Hastalıkları) Sözleşmesi (Revize)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4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45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Yeraltı İşleri (Kadınlar)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5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53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Ticaret Gemilerinde Çalışan Kaptanlar Ve Gemi Zabitlerinin Meslekî Yeterliliklerinin Asgari İcaplarına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6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55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Gemiadamlarının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Hastalanması, Yaralanması ya da Ölümü Halinde Armatörün Sorumluluğuna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7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58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Yaş (Deniz) Sözleşmesi (Revize)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8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59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Yaş (Sanayi) Sözleşmesi (Revize)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19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68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Gemilerde Mürettebat İçin İaşe ve Yemek Hizmetlerine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0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69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Gemi Aşçılarının Mesleki Ehliyet Diplomalarına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1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73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Gemiadamlarının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Sağlık Muayenesine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2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77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Gençlerin Tıbbi Muayenesi (Sanayi)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3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80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Son Maddelerin Revizyonu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4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81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 Teftişi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5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87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Sendika Özgürlüğü ve Sendikalaşma Hakkının Korunması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6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88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 ve İşçi Bulma Servisi Kurulması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7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92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Mürettebatin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Gemide Barınmasına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8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94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Çalışma Şartları (Kamu Sözleşmeleri)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29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95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Ücretlerin Korunması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0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96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Ücretli İş Bulma Büroları Sözleşmesi (Revize)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1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98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Örgütlenme ve Toplu Pazarlık Hakkı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2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99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Ücret Tespit Mekanizması (Tarım)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3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100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Eşit Ücret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4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102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Sosyal Güvenlik (Asgari Standartlar)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5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105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Zorla Çalıştırmanın Kaldırılması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6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108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Ulusal Kimlik Katlarına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7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111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Ayırımcılık (İş ve Meslek)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8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115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Radyasyondan Korunma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39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116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Son Maddelerin Revizyonu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0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118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Muamele Eşitliği (Sosyal Güvenlik)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1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119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Makinaların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Korunma Tertibatı ile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Techizi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2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122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İstihdam Politikası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3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123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Yaş (Yeraltı İşleri)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4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127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Azami Ağırlık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5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133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Mürettebatın Gemide Barındırılmasına İlişkin Sözleşme (İlave Hükümler)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6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134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 Kazalarının Önlenmesine (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)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7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135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İşçi Temsilcileri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8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138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Asgari Yaş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49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142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İnsan Kaynaklarının Geliştirilmesi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0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144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Üçlü Danışma (Uluslararası Çalışma Standartları)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1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146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Gemiadamlarının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Yıllık Ücretli İznine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2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151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Çalışma İlişkileri (Kamu Hizmeti)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3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Liman İşlerinde Sağlık ve Güvenliğe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4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153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Karayolları Taşımacılığında Çalışma Saatleri ve Dinlenme Sürelerine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5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155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Sağliği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ve Güvenliği ve Çalışma Ortamına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6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158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Hizmet İlişkisine Son Verilmesi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7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159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Mesleki Rehabilitasyon ve İstihdam (Sakatlar)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8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161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Sağlık Hizmetlerine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59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164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Gemiadamlarının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Sağlığının Korunması ve Tıbbi Bakımına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60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166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Gemiadamlarının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Ülkelerine Geri Gönderilmesine İlişkin Sözleşme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61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167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İnşaat İşlerinde Güvenlik ve Sağlık Sözleşmesi, 1988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62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176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Madenlerde Güvenlik ve Sağlık Sözleşmesi, 1995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bottom w:val="single" w:sz="6" w:space="4" w:color="E4E4E4"/>
          <w:right w:val="single" w:sz="6" w:space="9" w:color="E4E4E4"/>
        </w:pBdr>
        <w:shd w:val="clear" w:color="auto" w:fill="FFFFFF"/>
        <w:spacing w:beforeAutospacing="1" w:after="139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63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182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No’lu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En Kötü Biçimlerdeki Çocuk İşçiliğinin Yasaklanması ve Ortadan Kaldırılmasına İlişkin Acil Eylem Sözleşmesi </w:t>
        </w:r>
      </w:hyperlink>
    </w:p>
    <w:p w:rsidR="00006EFD" w:rsidRPr="00006EFD" w:rsidRDefault="00006EFD" w:rsidP="00006EFD">
      <w:pPr>
        <w:numPr>
          <w:ilvl w:val="0"/>
          <w:numId w:val="2"/>
        </w:numPr>
        <w:pBdr>
          <w:top w:val="single" w:sz="6" w:space="8" w:color="E4E4E4"/>
          <w:left w:val="single" w:sz="6" w:space="9" w:color="E4E4E4"/>
          <w:right w:val="single" w:sz="6" w:space="9" w:color="E4E4E4"/>
        </w:pBdr>
        <w:shd w:val="clear" w:color="auto" w:fill="FFFFFF"/>
        <w:spacing w:before="100" w:beforeAutospacing="1" w:after="0" w:line="240" w:lineRule="auto"/>
        <w:ind w:left="488"/>
        <w:outlineLvl w:val="4"/>
        <w:rPr>
          <w:rFonts w:ascii="Helvetica" w:eastAsia="Times New Roman" w:hAnsi="Helvetica" w:cs="Helvetica"/>
          <w:color w:val="230050"/>
          <w:sz w:val="28"/>
          <w:szCs w:val="28"/>
          <w:lang w:eastAsia="tr-TR"/>
        </w:rPr>
      </w:pPr>
      <w:hyperlink r:id="rId64" w:history="1"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187 </w:t>
        </w:r>
        <w:proofErr w:type="spellStart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>No'lu</w:t>
        </w:r>
        <w:proofErr w:type="spellEnd"/>
        <w:r w:rsidRPr="00006EFD">
          <w:rPr>
            <w:rFonts w:ascii="Helvetica" w:eastAsia="Times New Roman" w:hAnsi="Helvetica" w:cs="Helvetica"/>
            <w:color w:val="1E2DBE"/>
            <w:sz w:val="28"/>
            <w:szCs w:val="28"/>
            <w:u w:val="single"/>
            <w:lang w:eastAsia="tr-TR"/>
          </w:rPr>
          <w:t xml:space="preserve"> İş Sağlığı ve Güvenliğini Geliştirme Çerçeve Sözleşmesi </w:t>
        </w:r>
      </w:hyperlink>
    </w:p>
    <w:p w:rsidR="003A6AE9" w:rsidRDefault="003A6AE9"/>
    <w:sectPr w:rsidR="003A6AE9" w:rsidSect="003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A2D"/>
    <w:multiLevelType w:val="multilevel"/>
    <w:tmpl w:val="1CD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E477C"/>
    <w:multiLevelType w:val="multilevel"/>
    <w:tmpl w:val="5120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006EFD"/>
    <w:rsid w:val="00006EFD"/>
    <w:rsid w:val="003A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E9"/>
  </w:style>
  <w:style w:type="paragraph" w:styleId="Balk1">
    <w:name w:val="heading 1"/>
    <w:basedOn w:val="Normal"/>
    <w:link w:val="Balk1Char"/>
    <w:uiPriority w:val="9"/>
    <w:qFormat/>
    <w:rsid w:val="00006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5">
    <w:name w:val="heading 5"/>
    <w:basedOn w:val="Normal"/>
    <w:link w:val="Balk5Char"/>
    <w:uiPriority w:val="9"/>
    <w:qFormat/>
    <w:rsid w:val="00006E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6EF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06E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006EFD"/>
    <w:rPr>
      <w:b/>
      <w:bCs/>
    </w:rPr>
  </w:style>
  <w:style w:type="character" w:styleId="Vurgu">
    <w:name w:val="Emphasis"/>
    <w:basedOn w:val="VarsaylanParagrafYazTipi"/>
    <w:uiPriority w:val="20"/>
    <w:qFormat/>
    <w:rsid w:val="00006EFD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006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913">
          <w:marLeft w:val="-232"/>
          <w:marRight w:val="-2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790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511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lo.org/ankara/conventions-ratified-by-turkey/WCMS_377247/lang--tr/index.htm" TargetMode="External"/><Relationship Id="rId18" Type="http://schemas.openxmlformats.org/officeDocument/2006/relationships/hyperlink" Target="https://www.ilo.org/ankara/conventions-ratified-by-turkey/WCMS_377252/lang--tr/index.htm" TargetMode="External"/><Relationship Id="rId26" Type="http://schemas.openxmlformats.org/officeDocument/2006/relationships/hyperlink" Target="https://www.ilo.org/ankara/conventions-ratified-by-turkey/WCMS_377262/lang--tr/index.htm" TargetMode="External"/><Relationship Id="rId39" Type="http://schemas.openxmlformats.org/officeDocument/2006/relationships/hyperlink" Target="https://www.ilo.org/ankara/conventions-ratified-by-turkey/WCMS_377275/lang--tr/index.htm" TargetMode="External"/><Relationship Id="rId21" Type="http://schemas.openxmlformats.org/officeDocument/2006/relationships/hyperlink" Target="https://www.ilo.org/ankara/conventions-ratified-by-turkey/WCMS_377256/lang--tr/index.htm" TargetMode="External"/><Relationship Id="rId34" Type="http://schemas.openxmlformats.org/officeDocument/2006/relationships/hyperlink" Target="https://www.ilo.org/ankara/conventions-ratified-by-turkey/WCMS_377270/lang--tr/index.htm" TargetMode="External"/><Relationship Id="rId42" Type="http://schemas.openxmlformats.org/officeDocument/2006/relationships/hyperlink" Target="https://www.ilo.org/ankara/conventions-ratified-by-turkey/WCMS_377278/lang--tr/index.htm" TargetMode="External"/><Relationship Id="rId47" Type="http://schemas.openxmlformats.org/officeDocument/2006/relationships/hyperlink" Target="https://www.ilo.org/ankara/conventions-ratified-by-turkey/WCMS_377285/lang--tr/index.htm" TargetMode="External"/><Relationship Id="rId50" Type="http://schemas.openxmlformats.org/officeDocument/2006/relationships/hyperlink" Target="https://www.ilo.org/ankara/conventions-ratified-by-turkey/WCMS_377289/lang--tr/index.htm" TargetMode="External"/><Relationship Id="rId55" Type="http://schemas.openxmlformats.org/officeDocument/2006/relationships/hyperlink" Target="https://www.ilo.org/ankara/conventions-ratified-by-turkey/WCMS_377299/lang--tr/index.htm" TargetMode="External"/><Relationship Id="rId63" Type="http://schemas.openxmlformats.org/officeDocument/2006/relationships/hyperlink" Target="https://www.ilo.org/ankara/conventions-ratified-by-turkey/WCMS_377311/lang--tr/index.htm" TargetMode="External"/><Relationship Id="rId7" Type="http://schemas.openxmlformats.org/officeDocument/2006/relationships/hyperlink" Target="https://www.ilo.org/ankara/conventions-ratified-by-turkey/WCMS_377237/lang--tr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lo.org/ankara/conventions-ratified-by-turkey/WCMS_377250/lang--tr/index.htm" TargetMode="External"/><Relationship Id="rId20" Type="http://schemas.openxmlformats.org/officeDocument/2006/relationships/hyperlink" Target="https://www.ilo.org/ankara/conventions-ratified-by-turkey/WCMS_377254/lang--tr/index.htm" TargetMode="External"/><Relationship Id="rId29" Type="http://schemas.openxmlformats.org/officeDocument/2006/relationships/hyperlink" Target="https://www.ilo.org/ankara/conventions-ratified-by-turkey/WCMS_377265/lang--tr/index.htm" TargetMode="External"/><Relationship Id="rId41" Type="http://schemas.openxmlformats.org/officeDocument/2006/relationships/hyperlink" Target="https://www.ilo.org/ankara/conventions-ratified-by-turkey/WCMS_377277/lang--tr/index.htm" TargetMode="External"/><Relationship Id="rId54" Type="http://schemas.openxmlformats.org/officeDocument/2006/relationships/hyperlink" Target="https://www.ilo.org/ankara/conventions-ratified-by-turkey/WCMS_377296/lang--tr/index.htm" TargetMode="External"/><Relationship Id="rId62" Type="http://schemas.openxmlformats.org/officeDocument/2006/relationships/hyperlink" Target="https://www.ilo.org/ankara/conventions-ratified-by-turkey/WCMS_377309/lang--tr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lo.org/ankara/conventions-ratified-by-turkey/WCMS_377236/lang--tr/index.htm" TargetMode="External"/><Relationship Id="rId11" Type="http://schemas.openxmlformats.org/officeDocument/2006/relationships/hyperlink" Target="https://www.ilo.org/ankara/conventions-ratified-by-turkey/WCMS_377244/lang--tr/index.htm" TargetMode="External"/><Relationship Id="rId24" Type="http://schemas.openxmlformats.org/officeDocument/2006/relationships/hyperlink" Target="https://www.ilo.org/ankara/conventions-ratified-by-turkey/WCMS_377260/lang--tr/index.htm" TargetMode="External"/><Relationship Id="rId32" Type="http://schemas.openxmlformats.org/officeDocument/2006/relationships/hyperlink" Target="https://www.ilo.org/ankara/conventions-ratified-by-turkey/WCMS_377268/lang--tr/index.htm" TargetMode="External"/><Relationship Id="rId37" Type="http://schemas.openxmlformats.org/officeDocument/2006/relationships/hyperlink" Target="https://www.ilo.org/ankara/conventions-ratified-by-turkey/WCMS_377273/lang--tr/index.htm" TargetMode="External"/><Relationship Id="rId40" Type="http://schemas.openxmlformats.org/officeDocument/2006/relationships/hyperlink" Target="https://www.ilo.org/ankara/conventions-ratified-by-turkey/WCMS_377276/lang--tr/index.htm" TargetMode="External"/><Relationship Id="rId45" Type="http://schemas.openxmlformats.org/officeDocument/2006/relationships/hyperlink" Target="https://www.ilo.org/ankara/conventions-ratified-by-turkey/WCMS_377282/lang--tr/index.htm" TargetMode="External"/><Relationship Id="rId53" Type="http://schemas.openxmlformats.org/officeDocument/2006/relationships/hyperlink" Target="https://www.ilo.org/ankara/conventions-ratified-by-turkey/WCMS_377292/lang--tr/index.htm" TargetMode="External"/><Relationship Id="rId58" Type="http://schemas.openxmlformats.org/officeDocument/2006/relationships/hyperlink" Target="https://www.ilo.org/ankara/conventions-ratified-by-turkey/WCMS_377304/lang--tr/index.htm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ilo.org/wcmsp5/groups/public/---europe/---ro-geneva/---ilo-ankara/documents/genericdocument/wcms_645630.pdf" TargetMode="External"/><Relationship Id="rId15" Type="http://schemas.openxmlformats.org/officeDocument/2006/relationships/hyperlink" Target="https://www.ilo.org/ankara/conventions-ratified-by-turkey/WCMS_377249/lang--tr/index.htm" TargetMode="External"/><Relationship Id="rId23" Type="http://schemas.openxmlformats.org/officeDocument/2006/relationships/hyperlink" Target="https://www.ilo.org/ankara/conventions-ratified-by-turkey/WCMS_377259/lang--tr/index.htm" TargetMode="External"/><Relationship Id="rId28" Type="http://schemas.openxmlformats.org/officeDocument/2006/relationships/hyperlink" Target="https://www.ilo.org/ankara/conventions-ratified-by-turkey/WCMS_377264/lang--tr/index.htm" TargetMode="External"/><Relationship Id="rId36" Type="http://schemas.openxmlformats.org/officeDocument/2006/relationships/hyperlink" Target="https://www.ilo.org/ankara/conventions-ratified-by-turkey/WCMS_377272/lang--tr/index.htm" TargetMode="External"/><Relationship Id="rId49" Type="http://schemas.openxmlformats.org/officeDocument/2006/relationships/hyperlink" Target="https://www.ilo.org/ankara/conventions-ratified-by-turkey/WCMS_377288/lang--tr/index.htm" TargetMode="External"/><Relationship Id="rId57" Type="http://schemas.openxmlformats.org/officeDocument/2006/relationships/hyperlink" Target="https://www.ilo.org/ankara/conventions-ratified-by-turkey/WCMS_377302/lang--tr/index.htm" TargetMode="External"/><Relationship Id="rId61" Type="http://schemas.openxmlformats.org/officeDocument/2006/relationships/hyperlink" Target="https://www.ilo.org/ankara/conventions-ratified-by-turkey/WCMS_377308/lang--tr/index.htm" TargetMode="External"/><Relationship Id="rId10" Type="http://schemas.openxmlformats.org/officeDocument/2006/relationships/hyperlink" Target="https://www.ilo.org/ankara/conventions-ratified-by-turkey/WCMS_377243/lang--tr/index.htm" TargetMode="External"/><Relationship Id="rId19" Type="http://schemas.openxmlformats.org/officeDocument/2006/relationships/hyperlink" Target="https://www.ilo.org/ankara/conventions-ratified-by-turkey/WCMS_377253/lang--tr/index.htm" TargetMode="External"/><Relationship Id="rId31" Type="http://schemas.openxmlformats.org/officeDocument/2006/relationships/hyperlink" Target="https://www.ilo.org/ankara/conventions-ratified-by-turkey/WCMS_377267/lang--tr/index.htm" TargetMode="External"/><Relationship Id="rId44" Type="http://schemas.openxmlformats.org/officeDocument/2006/relationships/hyperlink" Target="https://www.ilo.org/ankara/conventions-ratified-by-turkey/WCMS_377281/lang--tr/index.htm" TargetMode="External"/><Relationship Id="rId52" Type="http://schemas.openxmlformats.org/officeDocument/2006/relationships/hyperlink" Target="https://www.ilo.org/ankara/conventions-ratified-by-turkey/WCMS_377291/lang--tr/index.htm" TargetMode="External"/><Relationship Id="rId60" Type="http://schemas.openxmlformats.org/officeDocument/2006/relationships/hyperlink" Target="https://www.ilo.org/ankara/conventions-ratified-by-turkey/WCMS_377307/lang--tr/index.htm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lo.org/ankara/conventions-ratified-by-turkey/WCMS_377242/lang--tr/index.htm" TargetMode="External"/><Relationship Id="rId14" Type="http://schemas.openxmlformats.org/officeDocument/2006/relationships/hyperlink" Target="https://www.ilo.org/ankara/conventions-ratified-by-turkey/WCMS_377248/lang--tr/index.htm" TargetMode="External"/><Relationship Id="rId22" Type="http://schemas.openxmlformats.org/officeDocument/2006/relationships/hyperlink" Target="https://www.ilo.org/ankara/conventions-ratified-by-turkey/WCMS_377258/lang--tr/index.htm" TargetMode="External"/><Relationship Id="rId27" Type="http://schemas.openxmlformats.org/officeDocument/2006/relationships/hyperlink" Target="https://www.ilo.org/ankara/conventions-ratified-by-turkey/WCMS_377263/lang--tr/index.htm" TargetMode="External"/><Relationship Id="rId30" Type="http://schemas.openxmlformats.org/officeDocument/2006/relationships/hyperlink" Target="https://www.ilo.org/ankara/conventions-ratified-by-turkey/WCMS_377266/lang--tr/index.htm" TargetMode="External"/><Relationship Id="rId35" Type="http://schemas.openxmlformats.org/officeDocument/2006/relationships/hyperlink" Target="https://www.ilo.org/ankara/conventions-ratified-by-turkey/WCMS_377271/lang--tr/index.htm" TargetMode="External"/><Relationship Id="rId43" Type="http://schemas.openxmlformats.org/officeDocument/2006/relationships/hyperlink" Target="https://www.ilo.org/ankara/conventions-ratified-by-turkey/WCMS_377280/lang--tr/index.htm" TargetMode="External"/><Relationship Id="rId48" Type="http://schemas.openxmlformats.org/officeDocument/2006/relationships/hyperlink" Target="https://www.ilo.org/ankara/conventions-ratified-by-turkey/WCMS_377287/lang--tr/index.htm" TargetMode="External"/><Relationship Id="rId56" Type="http://schemas.openxmlformats.org/officeDocument/2006/relationships/hyperlink" Target="https://www.ilo.org/ankara/conventions-ratified-by-turkey/WCMS_377301/lang--tr/index.htm" TargetMode="External"/><Relationship Id="rId64" Type="http://schemas.openxmlformats.org/officeDocument/2006/relationships/hyperlink" Target="https://www.ilo.org/ankara/conventions-ratified-by-turkey/WCMS_377312/lang--tr/index.htm" TargetMode="External"/><Relationship Id="rId8" Type="http://schemas.openxmlformats.org/officeDocument/2006/relationships/hyperlink" Target="https://www.ilo.org/ankara/conventions-ratified-by-turkey/WCMS_377241/lang--tr/index.htm" TargetMode="External"/><Relationship Id="rId51" Type="http://schemas.openxmlformats.org/officeDocument/2006/relationships/hyperlink" Target="https://www.ilo.org/ankara/conventions-ratified-by-turkey/WCMS_377290/lang--tr/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lo.org/ankara/conventions-ratified-by-turkey/WCMS_377245/lang--tr/index.htm" TargetMode="External"/><Relationship Id="rId17" Type="http://schemas.openxmlformats.org/officeDocument/2006/relationships/hyperlink" Target="https://www.ilo.org/ankara/conventions-ratified-by-turkey/WCMS_377251/lang--tr/index.htm" TargetMode="External"/><Relationship Id="rId25" Type="http://schemas.openxmlformats.org/officeDocument/2006/relationships/hyperlink" Target="https://www.ilo.org/ankara/conventions-ratified-by-turkey/WCMS_377261/lang--tr/index.htm" TargetMode="External"/><Relationship Id="rId33" Type="http://schemas.openxmlformats.org/officeDocument/2006/relationships/hyperlink" Target="https://www.ilo.org/ankara/conventions-ratified-by-turkey/WCMS_377269/lang--tr/index.htm" TargetMode="External"/><Relationship Id="rId38" Type="http://schemas.openxmlformats.org/officeDocument/2006/relationships/hyperlink" Target="https://www.ilo.org/ankara/conventions-ratified-by-turkey/WCMS_377274/lang--tr/index.htm" TargetMode="External"/><Relationship Id="rId46" Type="http://schemas.openxmlformats.org/officeDocument/2006/relationships/hyperlink" Target="https://www.ilo.org/ankara/conventions-ratified-by-turkey/WCMS_377283/lang--tr/index.htm" TargetMode="External"/><Relationship Id="rId59" Type="http://schemas.openxmlformats.org/officeDocument/2006/relationships/hyperlink" Target="https://www.ilo.org/ankara/conventions-ratified-by-turkey/WCMS_377305/lang--tr/index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2022-11-23T11:10:00Z</dcterms:created>
  <dcterms:modified xsi:type="dcterms:W3CDTF">2022-11-23T11:11:00Z</dcterms:modified>
</cp:coreProperties>
</file>