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811" w:rsidRPr="00176811" w:rsidRDefault="00176811" w:rsidP="00176811">
      <w:pPr>
        <w:shd w:val="clear" w:color="auto" w:fill="FFFFFF"/>
        <w:spacing w:after="0" w:line="240" w:lineRule="auto"/>
        <w:jc w:val="center"/>
        <w:outlineLvl w:val="0"/>
        <w:rPr>
          <w:rFonts w:ascii="Arial" w:eastAsia="Times New Roman" w:hAnsi="Arial" w:cs="Arial"/>
          <w:color w:val="000000"/>
          <w:kern w:val="36"/>
          <w:sz w:val="25"/>
          <w:szCs w:val="25"/>
          <w:lang w:eastAsia="tr-TR"/>
        </w:rPr>
      </w:pPr>
      <w:r>
        <w:rPr>
          <w:rFonts w:ascii="Arial" w:eastAsia="Times New Roman" w:hAnsi="Arial" w:cs="Arial"/>
          <w:b/>
          <w:bCs/>
          <w:caps/>
          <w:color w:val="993300"/>
          <w:spacing w:val="-15"/>
          <w:kern w:val="36"/>
          <w:sz w:val="33"/>
          <w:lang w:eastAsia="tr-TR"/>
        </w:rPr>
        <w:t xml:space="preserve">NOTERLİK İŞLEMLERİNDE </w:t>
      </w:r>
      <w:r w:rsidRPr="00176811">
        <w:rPr>
          <w:rFonts w:ascii="Arial" w:eastAsia="Times New Roman" w:hAnsi="Arial" w:cs="Arial"/>
          <w:b/>
          <w:bCs/>
          <w:caps/>
          <w:color w:val="993300"/>
          <w:spacing w:val="-15"/>
          <w:kern w:val="36"/>
          <w:sz w:val="33"/>
          <w:lang w:eastAsia="tr-TR"/>
        </w:rPr>
        <w:t>KOOPERATİF MEVZUATI</w:t>
      </w:r>
    </w:p>
    <w:p w:rsidR="00176811" w:rsidRPr="00176811" w:rsidRDefault="00176811" w:rsidP="00176811">
      <w:pPr>
        <w:shd w:val="clear" w:color="auto" w:fill="FFFFFF"/>
        <w:spacing w:after="0" w:line="240" w:lineRule="auto"/>
        <w:jc w:val="both"/>
        <w:rPr>
          <w:rFonts w:ascii="Arial" w:eastAsia="Times New Roman" w:hAnsi="Arial" w:cs="Arial"/>
          <w:color w:val="000000"/>
          <w:sz w:val="25"/>
          <w:szCs w:val="25"/>
          <w:lang w:eastAsia="tr-TR"/>
        </w:rPr>
      </w:pPr>
      <w:r w:rsidRPr="00176811">
        <w:rPr>
          <w:rFonts w:ascii="Arial" w:eastAsia="Times New Roman" w:hAnsi="Arial" w:cs="Arial"/>
          <w:color w:val="000000"/>
          <w:sz w:val="25"/>
          <w:szCs w:val="25"/>
          <w:lang w:eastAsia="tr-TR"/>
        </w:rPr>
        <w:t> </w:t>
      </w:r>
    </w:p>
    <w:tbl>
      <w:tblPr>
        <w:tblW w:w="5000" w:type="pct"/>
        <w:tblCellSpacing w:w="15" w:type="dxa"/>
        <w:tblBorders>
          <w:top w:val="single" w:sz="6" w:space="0" w:color="800080"/>
          <w:left w:val="single" w:sz="6" w:space="0" w:color="800080"/>
          <w:bottom w:val="single" w:sz="6" w:space="0" w:color="E0C0E0"/>
          <w:right w:val="single" w:sz="6" w:space="0" w:color="E0C0E0"/>
        </w:tblBorders>
        <w:tblCellMar>
          <w:top w:w="15" w:type="dxa"/>
          <w:left w:w="15" w:type="dxa"/>
          <w:bottom w:w="15" w:type="dxa"/>
          <w:right w:w="15" w:type="dxa"/>
        </w:tblCellMar>
        <w:tblLook w:val="04A0"/>
      </w:tblPr>
      <w:tblGrid>
        <w:gridCol w:w="9472"/>
      </w:tblGrid>
      <w:tr w:rsidR="00176811" w:rsidRPr="00176811" w:rsidTr="00176811">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5" w:type="dxa"/>
              <w:left w:w="155" w:type="dxa"/>
              <w:bottom w:w="155" w:type="dxa"/>
              <w:right w:w="155" w:type="dxa"/>
            </w:tcMar>
            <w:hideMark/>
          </w:tcPr>
          <w:p w:rsidR="00176811" w:rsidRPr="00176811" w:rsidRDefault="00176811" w:rsidP="00176811">
            <w:pPr>
              <w:spacing w:after="0" w:line="240" w:lineRule="auto"/>
              <w:jc w:val="center"/>
              <w:rPr>
                <w:rFonts w:ascii="Arial" w:eastAsia="Times New Roman" w:hAnsi="Arial" w:cs="Arial"/>
                <w:color w:val="000000"/>
                <w:sz w:val="25"/>
                <w:szCs w:val="25"/>
                <w:lang w:eastAsia="tr-TR"/>
              </w:rPr>
            </w:pPr>
            <w:r w:rsidRPr="00176811">
              <w:rPr>
                <w:rFonts w:ascii="Arial" w:eastAsia="Times New Roman" w:hAnsi="Arial" w:cs="Arial"/>
                <w:b/>
                <w:bCs/>
                <w:color w:val="FF0000"/>
                <w:sz w:val="25"/>
                <w:lang w:eastAsia="tr-TR"/>
              </w:rPr>
              <w:t>KOOPERATİF MEVZUATI</w:t>
            </w:r>
          </w:p>
        </w:tc>
      </w:tr>
      <w:tr w:rsidR="00176811" w:rsidRPr="00176811" w:rsidTr="00176811">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5" w:type="dxa"/>
              <w:left w:w="155" w:type="dxa"/>
              <w:bottom w:w="155" w:type="dxa"/>
              <w:right w:w="155" w:type="dxa"/>
            </w:tcMar>
            <w:hideMark/>
          </w:tcPr>
          <w:p w:rsidR="00176811" w:rsidRPr="00176811" w:rsidRDefault="00176811" w:rsidP="00176811">
            <w:pPr>
              <w:spacing w:after="0" w:line="480" w:lineRule="auto"/>
              <w:jc w:val="both"/>
              <w:rPr>
                <w:rFonts w:ascii="Arial" w:eastAsia="Times New Roman" w:hAnsi="Arial" w:cs="Arial"/>
                <w:color w:val="000000"/>
                <w:sz w:val="25"/>
                <w:szCs w:val="25"/>
                <w:lang w:eastAsia="tr-TR"/>
              </w:rPr>
            </w:pPr>
            <w:hyperlink r:id="rId4" w:anchor="kooperatifanaszlemeonaylarnnticaretsicilimdrlklerindeyaplaca" w:tgtFrame="hmcontent" w:history="1">
              <w:r w:rsidRPr="00176811">
                <w:rPr>
                  <w:rFonts w:ascii="Arial" w:eastAsia="Times New Roman" w:hAnsi="Arial" w:cs="Arial"/>
                  <w:color w:val="0000FF"/>
                  <w:sz w:val="25"/>
                  <w:u w:val="single"/>
                  <w:lang w:eastAsia="tr-TR"/>
                </w:rPr>
                <w:t xml:space="preserve">KOOPERATİF ANA SÖZLEŞME ONAYI TİCARET SİCİLİ MÜDÜRLÜKLERİNDE </w:t>
              </w:r>
              <w:proofErr w:type="gramStart"/>
              <w:r w:rsidRPr="00176811">
                <w:rPr>
                  <w:rFonts w:ascii="Arial" w:eastAsia="Times New Roman" w:hAnsi="Arial" w:cs="Arial"/>
                  <w:color w:val="0000FF"/>
                  <w:sz w:val="25"/>
                  <w:u w:val="single"/>
                  <w:lang w:eastAsia="tr-TR"/>
                </w:rPr>
                <w:t>YAPILIR.NOTERLİKLERDE</w:t>
              </w:r>
              <w:proofErr w:type="gramEnd"/>
              <w:r w:rsidRPr="00176811">
                <w:rPr>
                  <w:rFonts w:ascii="Arial" w:eastAsia="Times New Roman" w:hAnsi="Arial" w:cs="Arial"/>
                  <w:color w:val="0000FF"/>
                  <w:sz w:val="25"/>
                  <w:u w:val="single"/>
                  <w:lang w:eastAsia="tr-TR"/>
                </w:rPr>
                <w:t xml:space="preserve"> YAPILMAZ</w:t>
              </w:r>
            </w:hyperlink>
            <w:r w:rsidRPr="00176811">
              <w:rPr>
                <w:rFonts w:ascii="Arial" w:eastAsia="Times New Roman" w:hAnsi="Arial" w:cs="Arial"/>
                <w:color w:val="000000"/>
                <w:sz w:val="25"/>
                <w:szCs w:val="25"/>
                <w:u w:val="single"/>
                <w:lang w:eastAsia="tr-TR"/>
              </w:rPr>
              <w:t>.</w:t>
            </w:r>
          </w:p>
        </w:tc>
      </w:tr>
      <w:tr w:rsidR="00176811" w:rsidRPr="00176811" w:rsidTr="00176811">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5" w:type="dxa"/>
              <w:left w:w="155" w:type="dxa"/>
              <w:bottom w:w="155" w:type="dxa"/>
              <w:right w:w="155" w:type="dxa"/>
            </w:tcMar>
            <w:hideMark/>
          </w:tcPr>
          <w:p w:rsidR="00176811" w:rsidRPr="00176811" w:rsidRDefault="00176811" w:rsidP="00176811">
            <w:pPr>
              <w:spacing w:after="0" w:line="480" w:lineRule="auto"/>
              <w:jc w:val="both"/>
              <w:rPr>
                <w:rFonts w:ascii="Arial" w:eastAsia="Times New Roman" w:hAnsi="Arial" w:cs="Arial"/>
                <w:color w:val="000000"/>
                <w:sz w:val="25"/>
                <w:szCs w:val="25"/>
                <w:lang w:eastAsia="tr-TR"/>
              </w:rPr>
            </w:pPr>
            <w:hyperlink r:id="rId5" w:anchor="kooperatifitemsileyetkiliklnankimselerintescilbeyannamelerininonaylanmasiletemsilyetkisinedayanakolankararlarnrneklerininkarlmasilemlerininticaretsicilimdrlklerincebunlardndakalanlarnisenoterliklerdeyaplaca" w:tgtFrame="hmcontent" w:history="1">
              <w:r w:rsidRPr="00176811">
                <w:rPr>
                  <w:rFonts w:ascii="Arial" w:eastAsia="Times New Roman" w:hAnsi="Arial" w:cs="Arial"/>
                  <w:color w:val="0000FF"/>
                  <w:sz w:val="25"/>
                  <w:u w:val="single"/>
                  <w:lang w:eastAsia="tr-TR"/>
                </w:rPr>
                <w:t>KOOPERATİF TESCİL BEYANNAMELERİNİN ONAYLANMASI İLE TEMSİL YETKİSİNE DAYANAK OLAN KARAR ÖRNEKLERİNİN ÇIKARILMASI İŞLEMLERİ TİCARET SİCİLİ MÜDÜRLÜKLERİNCE YAPILIR. BUNLAR DIŞINDA KALAN İŞLEMLER İSE NOTERLİKLERDE YAPILIR.</w:t>
              </w:r>
            </w:hyperlink>
          </w:p>
        </w:tc>
      </w:tr>
      <w:tr w:rsidR="00176811" w:rsidRPr="00176811" w:rsidTr="00176811">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5" w:type="dxa"/>
              <w:left w:w="155" w:type="dxa"/>
              <w:bottom w:w="155" w:type="dxa"/>
              <w:right w:w="155" w:type="dxa"/>
            </w:tcMar>
            <w:hideMark/>
          </w:tcPr>
          <w:p w:rsidR="00176811" w:rsidRPr="00176811" w:rsidRDefault="00176811" w:rsidP="00176811">
            <w:pPr>
              <w:spacing w:after="0" w:line="240" w:lineRule="auto"/>
              <w:jc w:val="both"/>
              <w:rPr>
                <w:rFonts w:ascii="Arial" w:eastAsia="Times New Roman" w:hAnsi="Arial" w:cs="Arial"/>
                <w:color w:val="000000"/>
                <w:sz w:val="25"/>
                <w:szCs w:val="25"/>
                <w:lang w:eastAsia="tr-TR"/>
              </w:rPr>
            </w:pPr>
            <w:hyperlink r:id="rId6" w:tgtFrame="hmcontent" w:history="1">
              <w:r w:rsidRPr="00176811">
                <w:rPr>
                  <w:rFonts w:ascii="Arial" w:eastAsia="Times New Roman" w:hAnsi="Arial" w:cs="Arial"/>
                  <w:color w:val="0000FF"/>
                  <w:sz w:val="25"/>
                  <w:u w:val="single"/>
                  <w:lang w:eastAsia="tr-TR"/>
                </w:rPr>
                <w:t>KOOPERATİF ANA SÖZLEŞME ONAYI</w:t>
              </w:r>
            </w:hyperlink>
          </w:p>
        </w:tc>
      </w:tr>
      <w:tr w:rsidR="00176811" w:rsidRPr="00176811" w:rsidTr="00176811">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5" w:type="dxa"/>
              <w:left w:w="155" w:type="dxa"/>
              <w:bottom w:w="155" w:type="dxa"/>
              <w:right w:w="155" w:type="dxa"/>
            </w:tcMar>
            <w:hideMark/>
          </w:tcPr>
          <w:p w:rsidR="00176811" w:rsidRPr="00176811" w:rsidRDefault="00176811" w:rsidP="00176811">
            <w:pPr>
              <w:spacing w:after="0" w:line="240" w:lineRule="auto"/>
              <w:jc w:val="both"/>
              <w:rPr>
                <w:rFonts w:ascii="Arial" w:eastAsia="Times New Roman" w:hAnsi="Arial" w:cs="Arial"/>
                <w:color w:val="000000"/>
                <w:sz w:val="25"/>
                <w:szCs w:val="25"/>
                <w:lang w:eastAsia="tr-TR"/>
              </w:rPr>
            </w:pPr>
            <w:hyperlink r:id="rId7" w:anchor="madde4" w:tgtFrame="hmcontent" w:history="1">
              <w:r w:rsidRPr="00176811">
                <w:rPr>
                  <w:rFonts w:ascii="Arial" w:eastAsia="Times New Roman" w:hAnsi="Arial" w:cs="Arial"/>
                  <w:color w:val="0000FF"/>
                  <w:sz w:val="25"/>
                  <w:u w:val="single"/>
                  <w:lang w:eastAsia="tr-TR"/>
                </w:rPr>
                <w:t>KOOPERATİF TESCİL TALEPNAMESİ</w:t>
              </w:r>
            </w:hyperlink>
          </w:p>
        </w:tc>
      </w:tr>
      <w:tr w:rsidR="00176811" w:rsidRPr="00176811" w:rsidTr="00176811">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5" w:type="dxa"/>
              <w:left w:w="155" w:type="dxa"/>
              <w:bottom w:w="155" w:type="dxa"/>
              <w:right w:w="155" w:type="dxa"/>
            </w:tcMar>
            <w:hideMark/>
          </w:tcPr>
          <w:p w:rsidR="00176811" w:rsidRPr="00176811" w:rsidRDefault="00176811" w:rsidP="00176811">
            <w:pPr>
              <w:spacing w:after="0" w:line="240" w:lineRule="auto"/>
              <w:jc w:val="both"/>
              <w:rPr>
                <w:rFonts w:ascii="Arial" w:eastAsia="Times New Roman" w:hAnsi="Arial" w:cs="Arial"/>
                <w:color w:val="000000"/>
                <w:sz w:val="25"/>
                <w:szCs w:val="25"/>
                <w:lang w:eastAsia="tr-TR"/>
              </w:rPr>
            </w:pPr>
            <w:hyperlink r:id="rId8" w:tgtFrame="hmcontent" w:history="1">
              <w:r w:rsidRPr="00176811">
                <w:rPr>
                  <w:rFonts w:ascii="Arial" w:eastAsia="Times New Roman" w:hAnsi="Arial" w:cs="Arial"/>
                  <w:color w:val="0000FF"/>
                  <w:sz w:val="25"/>
                  <w:u w:val="single"/>
                  <w:lang w:eastAsia="tr-TR"/>
                </w:rPr>
                <w:t>KOOPERATİF İMZA SİRKÜLERİ</w:t>
              </w:r>
            </w:hyperlink>
          </w:p>
        </w:tc>
      </w:tr>
      <w:tr w:rsidR="00176811" w:rsidRPr="00176811" w:rsidTr="00176811">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5" w:type="dxa"/>
              <w:left w:w="155" w:type="dxa"/>
              <w:bottom w:w="155" w:type="dxa"/>
              <w:right w:w="155" w:type="dxa"/>
            </w:tcMar>
            <w:hideMark/>
          </w:tcPr>
          <w:p w:rsidR="00176811" w:rsidRPr="00176811" w:rsidRDefault="00176811" w:rsidP="00176811">
            <w:pPr>
              <w:spacing w:after="0" w:line="240" w:lineRule="auto"/>
              <w:jc w:val="both"/>
              <w:rPr>
                <w:rFonts w:ascii="Arial" w:eastAsia="Times New Roman" w:hAnsi="Arial" w:cs="Arial"/>
                <w:color w:val="000000"/>
                <w:sz w:val="25"/>
                <w:szCs w:val="25"/>
                <w:lang w:eastAsia="tr-TR"/>
              </w:rPr>
            </w:pPr>
            <w:hyperlink r:id="rId9" w:tgtFrame="hmcontent" w:history="1">
              <w:r w:rsidRPr="00176811">
                <w:rPr>
                  <w:rFonts w:ascii="Arial" w:eastAsia="Times New Roman" w:hAnsi="Arial" w:cs="Arial"/>
                  <w:color w:val="0000FF"/>
                  <w:sz w:val="25"/>
                  <w:u w:val="single"/>
                  <w:lang w:eastAsia="tr-TR"/>
                </w:rPr>
                <w:t>KOOPERATİF HİSSE DEVRİ</w:t>
              </w:r>
            </w:hyperlink>
          </w:p>
        </w:tc>
      </w:tr>
      <w:tr w:rsidR="00176811" w:rsidRPr="00176811" w:rsidTr="00176811">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5" w:type="dxa"/>
              <w:left w:w="155" w:type="dxa"/>
              <w:bottom w:w="155" w:type="dxa"/>
              <w:right w:w="155" w:type="dxa"/>
            </w:tcMar>
            <w:hideMark/>
          </w:tcPr>
          <w:p w:rsidR="00176811" w:rsidRPr="00176811" w:rsidRDefault="00176811" w:rsidP="00176811">
            <w:pPr>
              <w:spacing w:after="0" w:line="240" w:lineRule="auto"/>
              <w:jc w:val="both"/>
              <w:rPr>
                <w:rFonts w:ascii="Arial" w:eastAsia="Times New Roman" w:hAnsi="Arial" w:cs="Arial"/>
                <w:color w:val="000000"/>
                <w:sz w:val="25"/>
                <w:szCs w:val="25"/>
                <w:lang w:eastAsia="tr-TR"/>
              </w:rPr>
            </w:pPr>
            <w:hyperlink r:id="rId10" w:tgtFrame="hmcontent" w:history="1">
              <w:r w:rsidRPr="00176811">
                <w:rPr>
                  <w:rFonts w:ascii="Arial" w:eastAsia="Times New Roman" w:hAnsi="Arial" w:cs="Arial"/>
                  <w:color w:val="0000FF"/>
                  <w:sz w:val="25"/>
                  <w:u w:val="single"/>
                  <w:lang w:eastAsia="tr-TR"/>
                </w:rPr>
                <w:t>KOOPERATİF HİSSE DEVRİ - TAAHHÜTLÜ</w:t>
              </w:r>
            </w:hyperlink>
          </w:p>
        </w:tc>
      </w:tr>
      <w:tr w:rsidR="00176811" w:rsidRPr="00176811" w:rsidTr="00176811">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5" w:type="dxa"/>
              <w:left w:w="155" w:type="dxa"/>
              <w:bottom w:w="155" w:type="dxa"/>
              <w:right w:w="155" w:type="dxa"/>
            </w:tcMar>
            <w:hideMark/>
          </w:tcPr>
          <w:p w:rsidR="00176811" w:rsidRPr="00176811" w:rsidRDefault="00176811" w:rsidP="00176811">
            <w:pPr>
              <w:spacing w:after="0" w:line="240" w:lineRule="auto"/>
              <w:jc w:val="both"/>
              <w:rPr>
                <w:rFonts w:ascii="Arial" w:eastAsia="Times New Roman" w:hAnsi="Arial" w:cs="Arial"/>
                <w:color w:val="000000"/>
                <w:sz w:val="25"/>
                <w:szCs w:val="25"/>
                <w:lang w:eastAsia="tr-TR"/>
              </w:rPr>
            </w:pPr>
            <w:hyperlink r:id="rId11" w:tgtFrame="hmcontent" w:history="1">
              <w:proofErr w:type="gramStart"/>
              <w:r w:rsidRPr="00176811">
                <w:rPr>
                  <w:rFonts w:ascii="Arial" w:eastAsia="Times New Roman" w:hAnsi="Arial" w:cs="Arial"/>
                  <w:color w:val="0000FF"/>
                  <w:sz w:val="25"/>
                  <w:u w:val="single"/>
                  <w:lang w:eastAsia="tr-TR"/>
                </w:rPr>
                <w:t xml:space="preserve">TEMSİL, İMZA ONAYLAMASI VE İMZA SİRKÜLERİ İŞLEMLERİ (TİCARET ŞİRKETLERİ VE KOOPERATİFLERDE) HAK. </w:t>
              </w:r>
              <w:proofErr w:type="gramEnd"/>
              <w:r w:rsidRPr="00176811">
                <w:rPr>
                  <w:rFonts w:ascii="Arial" w:eastAsia="Times New Roman" w:hAnsi="Arial" w:cs="Arial"/>
                  <w:color w:val="0000FF"/>
                  <w:sz w:val="25"/>
                  <w:u w:val="single"/>
                  <w:lang w:eastAsia="tr-TR"/>
                </w:rPr>
                <w:t>BİRLEŞTİRİLMİŞ 16 SAYILI GENELGE</w:t>
              </w:r>
            </w:hyperlink>
          </w:p>
        </w:tc>
      </w:tr>
      <w:tr w:rsidR="00176811" w:rsidRPr="00176811" w:rsidTr="00176811">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5" w:type="dxa"/>
              <w:left w:w="155" w:type="dxa"/>
              <w:bottom w:w="155" w:type="dxa"/>
              <w:right w:w="155" w:type="dxa"/>
            </w:tcMar>
            <w:hideMark/>
          </w:tcPr>
          <w:p w:rsidR="00176811" w:rsidRPr="00176811" w:rsidRDefault="00176811" w:rsidP="00176811">
            <w:pPr>
              <w:spacing w:after="0" w:line="240" w:lineRule="auto"/>
              <w:jc w:val="both"/>
              <w:rPr>
                <w:rFonts w:ascii="Arial" w:eastAsia="Times New Roman" w:hAnsi="Arial" w:cs="Arial"/>
                <w:color w:val="000000"/>
                <w:sz w:val="25"/>
                <w:szCs w:val="25"/>
                <w:lang w:eastAsia="tr-TR"/>
              </w:rPr>
            </w:pPr>
            <w:hyperlink r:id="rId12" w:tgtFrame="hmcontent" w:history="1">
              <w:r w:rsidRPr="00176811">
                <w:rPr>
                  <w:rFonts w:ascii="Arial" w:eastAsia="Times New Roman" w:hAnsi="Arial" w:cs="Arial"/>
                  <w:color w:val="0000FF"/>
                  <w:sz w:val="25"/>
                  <w:u w:val="single"/>
                  <w:lang w:eastAsia="tr-TR"/>
                </w:rPr>
                <w:t xml:space="preserve">KOOPERATİF İŞLEMLERİNE İLİŞKİN DÜZENLEMELER VE AÇIKLAMALAR </w:t>
              </w:r>
              <w:proofErr w:type="gramStart"/>
              <w:r w:rsidRPr="00176811">
                <w:rPr>
                  <w:rFonts w:ascii="Arial" w:eastAsia="Times New Roman" w:hAnsi="Arial" w:cs="Arial"/>
                  <w:color w:val="0000FF"/>
                  <w:sz w:val="25"/>
                  <w:u w:val="single"/>
                  <w:lang w:eastAsia="tr-TR"/>
                </w:rPr>
                <w:t>HAK.BİRLEŞTİRİLMİŞ</w:t>
              </w:r>
              <w:proofErr w:type="gramEnd"/>
              <w:r w:rsidRPr="00176811">
                <w:rPr>
                  <w:rFonts w:ascii="Arial" w:eastAsia="Times New Roman" w:hAnsi="Arial" w:cs="Arial"/>
                  <w:color w:val="0000FF"/>
                  <w:sz w:val="25"/>
                  <w:u w:val="single"/>
                  <w:lang w:eastAsia="tr-TR"/>
                </w:rPr>
                <w:t xml:space="preserve"> 41 SAYILI GENELGE</w:t>
              </w:r>
            </w:hyperlink>
          </w:p>
        </w:tc>
      </w:tr>
      <w:tr w:rsidR="00176811" w:rsidRPr="00176811" w:rsidTr="00176811">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5" w:type="dxa"/>
              <w:left w:w="155" w:type="dxa"/>
              <w:bottom w:w="155" w:type="dxa"/>
              <w:right w:w="155" w:type="dxa"/>
            </w:tcMar>
            <w:hideMark/>
          </w:tcPr>
          <w:p w:rsidR="00176811" w:rsidRPr="00176811" w:rsidRDefault="00176811" w:rsidP="00176811">
            <w:pPr>
              <w:spacing w:after="0" w:line="240" w:lineRule="auto"/>
              <w:jc w:val="both"/>
              <w:rPr>
                <w:rFonts w:ascii="Arial" w:eastAsia="Times New Roman" w:hAnsi="Arial" w:cs="Arial"/>
                <w:color w:val="000000"/>
                <w:sz w:val="25"/>
                <w:szCs w:val="25"/>
                <w:lang w:eastAsia="tr-TR"/>
              </w:rPr>
            </w:pPr>
            <w:hyperlink r:id="rId13" w:tgtFrame="hmcontent" w:history="1">
              <w:r w:rsidRPr="00176811">
                <w:rPr>
                  <w:rFonts w:ascii="Arial" w:eastAsia="Times New Roman" w:hAnsi="Arial" w:cs="Arial"/>
                  <w:color w:val="0000FF"/>
                  <w:sz w:val="25"/>
                  <w:u w:val="single"/>
                  <w:lang w:eastAsia="tr-TR"/>
                </w:rPr>
                <w:t>KOOPERATİFLER HAKKINDA GENELGE VE GENEL YAZILAR</w:t>
              </w:r>
            </w:hyperlink>
          </w:p>
        </w:tc>
      </w:tr>
      <w:tr w:rsidR="00176811" w:rsidRPr="00176811" w:rsidTr="00176811">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5" w:type="dxa"/>
              <w:left w:w="155" w:type="dxa"/>
              <w:bottom w:w="155" w:type="dxa"/>
              <w:right w:w="155" w:type="dxa"/>
            </w:tcMar>
            <w:hideMark/>
          </w:tcPr>
          <w:p w:rsidR="00176811" w:rsidRPr="00176811" w:rsidRDefault="00176811" w:rsidP="00176811">
            <w:pPr>
              <w:spacing w:after="0" w:line="240" w:lineRule="auto"/>
              <w:jc w:val="both"/>
              <w:rPr>
                <w:rFonts w:ascii="Arial" w:eastAsia="Times New Roman" w:hAnsi="Arial" w:cs="Arial"/>
                <w:color w:val="000000"/>
                <w:sz w:val="25"/>
                <w:szCs w:val="25"/>
                <w:lang w:eastAsia="tr-TR"/>
              </w:rPr>
            </w:pPr>
            <w:hyperlink r:id="rId14" w:tgtFrame="hmcontent" w:history="1">
              <w:r w:rsidRPr="00176811">
                <w:rPr>
                  <w:rFonts w:ascii="Arial" w:eastAsia="Times New Roman" w:hAnsi="Arial" w:cs="Arial"/>
                  <w:color w:val="0000FF"/>
                  <w:sz w:val="25"/>
                  <w:u w:val="single"/>
                  <w:lang w:eastAsia="tr-TR"/>
                </w:rPr>
                <w:t>KOOPERATİFLER KANUNU</w:t>
              </w:r>
            </w:hyperlink>
          </w:p>
        </w:tc>
      </w:tr>
      <w:tr w:rsidR="00176811" w:rsidRPr="00176811" w:rsidTr="00176811">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5" w:type="dxa"/>
              <w:left w:w="155" w:type="dxa"/>
              <w:bottom w:w="155" w:type="dxa"/>
              <w:right w:w="155" w:type="dxa"/>
            </w:tcMar>
            <w:hideMark/>
          </w:tcPr>
          <w:p w:rsidR="00176811" w:rsidRPr="00176811" w:rsidRDefault="00176811" w:rsidP="00176811">
            <w:pPr>
              <w:spacing w:after="0" w:line="240" w:lineRule="auto"/>
              <w:jc w:val="both"/>
              <w:rPr>
                <w:rFonts w:ascii="Arial" w:eastAsia="Times New Roman" w:hAnsi="Arial" w:cs="Arial"/>
                <w:color w:val="000000"/>
                <w:sz w:val="25"/>
                <w:szCs w:val="25"/>
                <w:lang w:eastAsia="tr-TR"/>
              </w:rPr>
            </w:pPr>
            <w:hyperlink r:id="rId15" w:tgtFrame="hmcontent" w:tooltip="Tümünü okumak için tıklayınız." w:history="1">
              <w:r w:rsidRPr="00176811">
                <w:rPr>
                  <w:rFonts w:ascii="Arial" w:eastAsia="Times New Roman" w:hAnsi="Arial" w:cs="Arial"/>
                  <w:color w:val="0000FF"/>
                  <w:sz w:val="25"/>
                  <w:u w:val="single"/>
                  <w:lang w:eastAsia="tr-TR"/>
                </w:rPr>
                <w:t>TARIM KREDİ KOOPERATİFLERİ VE BİRLİKLERİ KANUNU</w:t>
              </w:r>
            </w:hyperlink>
          </w:p>
        </w:tc>
      </w:tr>
      <w:tr w:rsidR="00176811" w:rsidRPr="00176811" w:rsidTr="00176811">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5" w:type="dxa"/>
              <w:left w:w="155" w:type="dxa"/>
              <w:bottom w:w="155" w:type="dxa"/>
              <w:right w:w="155" w:type="dxa"/>
            </w:tcMar>
            <w:hideMark/>
          </w:tcPr>
          <w:p w:rsidR="00176811" w:rsidRPr="00176811" w:rsidRDefault="00176811" w:rsidP="00176811">
            <w:pPr>
              <w:spacing w:after="0" w:line="240" w:lineRule="auto"/>
              <w:jc w:val="both"/>
              <w:rPr>
                <w:rFonts w:ascii="Arial" w:eastAsia="Times New Roman" w:hAnsi="Arial" w:cs="Arial"/>
                <w:color w:val="000000"/>
                <w:sz w:val="25"/>
                <w:szCs w:val="25"/>
                <w:lang w:eastAsia="tr-TR"/>
              </w:rPr>
            </w:pPr>
            <w:hyperlink r:id="rId16" w:tgtFrame="hmcontent" w:tooltip="Tümünü okumak için tıklayınız." w:history="1">
              <w:r w:rsidRPr="00176811">
                <w:rPr>
                  <w:rFonts w:ascii="Arial" w:eastAsia="Times New Roman" w:hAnsi="Arial" w:cs="Arial"/>
                  <w:color w:val="0000FF"/>
                  <w:sz w:val="25"/>
                  <w:u w:val="single"/>
                  <w:lang w:eastAsia="tr-TR"/>
                </w:rPr>
                <w:t>TARIM SATIŞ KOOPERATİF VE BİRLİKLERİ HAKKINDA KANUN</w:t>
              </w:r>
            </w:hyperlink>
          </w:p>
        </w:tc>
      </w:tr>
      <w:tr w:rsidR="00176811" w:rsidRPr="00176811" w:rsidTr="00176811">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5" w:type="dxa"/>
              <w:left w:w="155" w:type="dxa"/>
              <w:bottom w:w="155" w:type="dxa"/>
              <w:right w:w="155" w:type="dxa"/>
            </w:tcMar>
            <w:hideMark/>
          </w:tcPr>
          <w:p w:rsidR="00176811" w:rsidRPr="00176811" w:rsidRDefault="00176811" w:rsidP="00176811">
            <w:pPr>
              <w:spacing w:after="0" w:line="240" w:lineRule="auto"/>
              <w:jc w:val="both"/>
              <w:rPr>
                <w:rFonts w:ascii="Arial" w:eastAsia="Times New Roman" w:hAnsi="Arial" w:cs="Arial"/>
                <w:color w:val="000000"/>
                <w:sz w:val="25"/>
                <w:szCs w:val="25"/>
                <w:lang w:eastAsia="tr-TR"/>
              </w:rPr>
            </w:pPr>
            <w:hyperlink r:id="rId17" w:tgtFrame="hmcontent" w:tooltip="Tümünü okumak için tıklayınız." w:history="1">
              <w:r w:rsidRPr="00176811">
                <w:rPr>
                  <w:rFonts w:ascii="Arial" w:eastAsia="Times New Roman" w:hAnsi="Arial" w:cs="Arial"/>
                  <w:color w:val="0000FF"/>
                  <w:sz w:val="25"/>
                  <w:u w:val="single"/>
                  <w:lang w:eastAsia="tr-TR"/>
                </w:rPr>
                <w:t>TARIMSAL ÜRETİCİ BİRLİKLERİ KANUNU</w:t>
              </w:r>
            </w:hyperlink>
          </w:p>
        </w:tc>
      </w:tr>
      <w:tr w:rsidR="00176811" w:rsidRPr="00176811" w:rsidTr="00176811">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5" w:type="dxa"/>
              <w:left w:w="155" w:type="dxa"/>
              <w:bottom w:w="155" w:type="dxa"/>
              <w:right w:w="155" w:type="dxa"/>
            </w:tcMar>
            <w:hideMark/>
          </w:tcPr>
          <w:p w:rsidR="00176811" w:rsidRPr="00176811" w:rsidRDefault="00176811" w:rsidP="00176811">
            <w:pPr>
              <w:spacing w:after="0" w:line="240" w:lineRule="auto"/>
              <w:jc w:val="both"/>
              <w:rPr>
                <w:rFonts w:ascii="Arial" w:eastAsia="Times New Roman" w:hAnsi="Arial" w:cs="Arial"/>
                <w:color w:val="000000"/>
                <w:sz w:val="25"/>
                <w:szCs w:val="25"/>
                <w:lang w:eastAsia="tr-TR"/>
              </w:rPr>
            </w:pPr>
            <w:hyperlink r:id="rId18" w:tgtFrame="hmcontent" w:tooltip="Tümünü okumak için tıklayınız." w:history="1">
              <w:r w:rsidRPr="00176811">
                <w:rPr>
                  <w:rFonts w:ascii="Arial" w:eastAsia="Times New Roman" w:hAnsi="Arial" w:cs="Arial"/>
                  <w:color w:val="0000FF"/>
                  <w:sz w:val="25"/>
                  <w:u w:val="single"/>
                  <w:lang w:eastAsia="tr-TR"/>
                </w:rPr>
                <w:t>KOOPERATİFLERİN KURULUŞ VE ANASÖZLEŞME DEĞİŞİKLİK İŞLEMLERİ</w:t>
              </w:r>
            </w:hyperlink>
          </w:p>
        </w:tc>
      </w:tr>
      <w:tr w:rsidR="00176811" w:rsidRPr="00176811" w:rsidTr="00176811">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5" w:type="dxa"/>
              <w:left w:w="155" w:type="dxa"/>
              <w:bottom w:w="155" w:type="dxa"/>
              <w:right w:w="155" w:type="dxa"/>
            </w:tcMar>
            <w:hideMark/>
          </w:tcPr>
          <w:p w:rsidR="00176811" w:rsidRPr="00176811" w:rsidRDefault="00176811" w:rsidP="00176811">
            <w:pPr>
              <w:spacing w:after="0" w:line="240" w:lineRule="auto"/>
              <w:jc w:val="both"/>
              <w:rPr>
                <w:rFonts w:ascii="Arial" w:eastAsia="Times New Roman" w:hAnsi="Arial" w:cs="Arial"/>
                <w:color w:val="000000"/>
                <w:sz w:val="25"/>
                <w:szCs w:val="25"/>
                <w:lang w:eastAsia="tr-TR"/>
              </w:rPr>
            </w:pPr>
            <w:hyperlink r:id="rId19" w:tgtFrame="hmcontent" w:tooltip="Tümünü okumak için tıklayınız." w:history="1">
              <w:r w:rsidRPr="00176811">
                <w:rPr>
                  <w:rFonts w:ascii="Arial" w:eastAsia="Times New Roman" w:hAnsi="Arial" w:cs="Arial"/>
                  <w:color w:val="0000FF"/>
                  <w:sz w:val="25"/>
                  <w:u w:val="single"/>
                  <w:lang w:eastAsia="tr-TR"/>
                </w:rPr>
                <w:t>TARIM SATIŞ KOOPERATİFİ - BİRLİĞİ ÖRNEK ANASÖZLEŞME DEĞİŞİKLİKLERİ HAK TEBLİĞİ</w:t>
              </w:r>
            </w:hyperlink>
          </w:p>
        </w:tc>
      </w:tr>
      <w:tr w:rsidR="00176811" w:rsidRPr="00176811" w:rsidTr="00176811">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5" w:type="dxa"/>
              <w:left w:w="155" w:type="dxa"/>
              <w:bottom w:w="155" w:type="dxa"/>
              <w:right w:w="155" w:type="dxa"/>
            </w:tcMar>
            <w:hideMark/>
          </w:tcPr>
          <w:p w:rsidR="00176811" w:rsidRPr="00176811" w:rsidRDefault="00176811" w:rsidP="00176811">
            <w:pPr>
              <w:spacing w:after="0" w:line="240" w:lineRule="auto"/>
              <w:jc w:val="both"/>
              <w:rPr>
                <w:rFonts w:ascii="Arial" w:eastAsia="Times New Roman" w:hAnsi="Arial" w:cs="Arial"/>
                <w:color w:val="000000"/>
                <w:sz w:val="25"/>
                <w:szCs w:val="25"/>
                <w:lang w:eastAsia="tr-TR"/>
              </w:rPr>
            </w:pPr>
            <w:hyperlink r:id="rId20" w:tgtFrame="_blank" w:tooltip="Tümünü okumak için tıklayınız." w:history="1">
              <w:r w:rsidRPr="00176811">
                <w:rPr>
                  <w:rFonts w:ascii="Arial" w:eastAsia="Times New Roman" w:hAnsi="Arial" w:cs="Arial"/>
                  <w:color w:val="0000FF"/>
                  <w:sz w:val="25"/>
                  <w:u w:val="single"/>
                  <w:lang w:eastAsia="tr-TR"/>
                </w:rPr>
                <w:t>1163 SAYILI KOOPERATİFLER KANUNUNA DAİR TEBLİĞ (TEBLİĞ NO: 2004/1)</w:t>
              </w:r>
            </w:hyperlink>
          </w:p>
        </w:tc>
      </w:tr>
      <w:tr w:rsidR="00176811" w:rsidRPr="00176811" w:rsidTr="00176811">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5" w:type="dxa"/>
              <w:left w:w="155" w:type="dxa"/>
              <w:bottom w:w="155" w:type="dxa"/>
              <w:right w:w="155" w:type="dxa"/>
            </w:tcMar>
            <w:hideMark/>
          </w:tcPr>
          <w:p w:rsidR="00176811" w:rsidRPr="00176811" w:rsidRDefault="00176811" w:rsidP="00176811">
            <w:pPr>
              <w:spacing w:after="0" w:line="240" w:lineRule="auto"/>
              <w:jc w:val="center"/>
              <w:rPr>
                <w:rFonts w:ascii="Arial" w:eastAsia="Times New Roman" w:hAnsi="Arial" w:cs="Arial"/>
                <w:color w:val="000000"/>
                <w:sz w:val="25"/>
                <w:szCs w:val="25"/>
                <w:lang w:eastAsia="tr-TR"/>
              </w:rPr>
            </w:pPr>
            <w:r w:rsidRPr="00176811">
              <w:rPr>
                <w:rFonts w:ascii="Arial" w:eastAsia="Times New Roman" w:hAnsi="Arial" w:cs="Arial"/>
                <w:b/>
                <w:bCs/>
                <w:color w:val="FF0000"/>
                <w:sz w:val="25"/>
                <w:lang w:eastAsia="tr-TR"/>
              </w:rPr>
              <w:t>TAVSİYELER</w:t>
            </w:r>
          </w:p>
        </w:tc>
      </w:tr>
      <w:tr w:rsidR="00176811" w:rsidRPr="00176811" w:rsidTr="00176811">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5" w:type="dxa"/>
              <w:left w:w="155" w:type="dxa"/>
              <w:bottom w:w="155" w:type="dxa"/>
              <w:right w:w="155" w:type="dxa"/>
            </w:tcMar>
            <w:hideMark/>
          </w:tcPr>
          <w:p w:rsidR="00176811" w:rsidRPr="00176811" w:rsidRDefault="00176811" w:rsidP="00176811">
            <w:pPr>
              <w:spacing w:after="0" w:line="240" w:lineRule="auto"/>
              <w:jc w:val="both"/>
              <w:rPr>
                <w:rFonts w:ascii="Arial" w:eastAsia="Times New Roman" w:hAnsi="Arial" w:cs="Arial"/>
                <w:color w:val="000000"/>
                <w:sz w:val="25"/>
                <w:szCs w:val="25"/>
                <w:lang w:eastAsia="tr-TR"/>
              </w:rPr>
            </w:pPr>
            <w:r w:rsidRPr="00176811">
              <w:rPr>
                <w:rFonts w:ascii="Arial" w:eastAsia="Times New Roman" w:hAnsi="Arial" w:cs="Arial"/>
                <w:b/>
                <w:bCs/>
                <w:color w:val="000000"/>
                <w:sz w:val="25"/>
                <w:lang w:eastAsia="tr-TR"/>
              </w:rPr>
              <w:t>Tarım Satış Kooperatifi: Taşıma Sözleşmesi-Harç</w:t>
            </w:r>
          </w:p>
          <w:p w:rsidR="00176811" w:rsidRPr="00176811" w:rsidRDefault="00176811" w:rsidP="00176811">
            <w:pPr>
              <w:spacing w:after="0" w:line="240" w:lineRule="auto"/>
              <w:jc w:val="both"/>
              <w:rPr>
                <w:rFonts w:ascii="Arial" w:eastAsia="Times New Roman" w:hAnsi="Arial" w:cs="Arial"/>
                <w:color w:val="000000"/>
                <w:sz w:val="25"/>
                <w:szCs w:val="25"/>
                <w:lang w:eastAsia="tr-TR"/>
              </w:rPr>
            </w:pPr>
            <w:r w:rsidRPr="00176811">
              <w:rPr>
                <w:rFonts w:ascii="Arial" w:eastAsia="Times New Roman" w:hAnsi="Arial" w:cs="Arial"/>
                <w:color w:val="000000"/>
                <w:sz w:val="25"/>
                <w:lang w:eastAsia="tr-TR"/>
              </w:rPr>
              <w:t xml:space="preserve">... sayılı Tarım Satış Kooperatifi temsilcisi ile </w:t>
            </w:r>
            <w:proofErr w:type="gramStart"/>
            <w:r w:rsidRPr="00176811">
              <w:rPr>
                <w:rFonts w:ascii="Arial" w:eastAsia="Times New Roman" w:hAnsi="Arial" w:cs="Arial"/>
                <w:color w:val="000000"/>
                <w:sz w:val="25"/>
                <w:lang w:eastAsia="tr-TR"/>
              </w:rPr>
              <w:t>müteahhit</w:t>
            </w:r>
            <w:proofErr w:type="gramEnd"/>
            <w:r w:rsidRPr="00176811">
              <w:rPr>
                <w:rFonts w:ascii="Arial" w:eastAsia="Times New Roman" w:hAnsi="Arial" w:cs="Arial"/>
                <w:color w:val="000000"/>
                <w:sz w:val="25"/>
                <w:lang w:eastAsia="tr-TR"/>
              </w:rPr>
              <w:t xml:space="preserve"> şahıs arasında imzalanan mal taşıma sözleşmesinin, </w:t>
            </w:r>
            <w:proofErr w:type="spellStart"/>
            <w:r w:rsidRPr="00176811">
              <w:rPr>
                <w:rFonts w:ascii="Arial" w:eastAsia="Times New Roman" w:hAnsi="Arial" w:cs="Arial"/>
                <w:color w:val="000000"/>
                <w:sz w:val="25"/>
                <w:lang w:eastAsia="tr-TR"/>
              </w:rPr>
              <w:t>harçlandırılması</w:t>
            </w:r>
            <w:proofErr w:type="spellEnd"/>
            <w:r w:rsidRPr="00176811">
              <w:rPr>
                <w:rFonts w:ascii="Arial" w:eastAsia="Times New Roman" w:hAnsi="Arial" w:cs="Arial"/>
                <w:color w:val="000000"/>
                <w:sz w:val="25"/>
                <w:lang w:eastAsia="tr-TR"/>
              </w:rPr>
              <w:t xml:space="preserve"> sırasında bağışıklığı olan kooperatifin imzasının da harca esas alındığı anlaşılmıştır.2834 sayılı Tarım Satış Kooperatifleri ve Birlikleri Hakkındaki Kanun’un 21. maddesi uyarınca "bunların tasdik ettirecekleri her türlü kağıt ve defterler” harçtan muaf sayıldığından, adı geçen kooperatiflerle birliklerinin tanzim ettirdikleri tek taraflı işlemler nedeniyle hiçbir harç tahsil edilemeyeceğinin, iki veya daha çok taraflı muamelelerde de bunların imzaları nedeniyle harç tahakkuk ettirilemeyeceğinin, harcın bağışıklığı bulunmayan ve imzası onaylanan şahıstan alınması gerektiğinin benzeri işlerde göz önünde tutulması,</w:t>
            </w:r>
          </w:p>
        </w:tc>
      </w:tr>
      <w:tr w:rsidR="00176811" w:rsidRPr="00176811" w:rsidTr="00176811">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5" w:type="dxa"/>
              <w:left w:w="155" w:type="dxa"/>
              <w:bottom w:w="155" w:type="dxa"/>
              <w:right w:w="155" w:type="dxa"/>
            </w:tcMar>
            <w:hideMark/>
          </w:tcPr>
          <w:p w:rsidR="00176811" w:rsidRPr="00176811" w:rsidRDefault="00176811" w:rsidP="00176811">
            <w:pPr>
              <w:spacing w:after="0" w:line="240" w:lineRule="auto"/>
              <w:jc w:val="both"/>
              <w:rPr>
                <w:rFonts w:ascii="Arial" w:eastAsia="Times New Roman" w:hAnsi="Arial" w:cs="Arial"/>
                <w:color w:val="000000"/>
                <w:sz w:val="25"/>
                <w:szCs w:val="25"/>
                <w:lang w:eastAsia="tr-TR"/>
              </w:rPr>
            </w:pPr>
            <w:r w:rsidRPr="00176811">
              <w:rPr>
                <w:rFonts w:ascii="Arial" w:eastAsia="Times New Roman" w:hAnsi="Arial" w:cs="Arial"/>
                <w:b/>
                <w:bCs/>
                <w:color w:val="000000"/>
                <w:sz w:val="25"/>
                <w:lang w:eastAsia="tr-TR"/>
              </w:rPr>
              <w:t xml:space="preserve">Tarım Satış Kooperatifi: İmza Sirküleri-Üyenin Üçüncü Şahsa Verdiği </w:t>
            </w:r>
            <w:proofErr w:type="gramStart"/>
            <w:r w:rsidRPr="00176811">
              <w:rPr>
                <w:rFonts w:ascii="Arial" w:eastAsia="Times New Roman" w:hAnsi="Arial" w:cs="Arial"/>
                <w:b/>
                <w:bCs/>
                <w:color w:val="000000"/>
                <w:sz w:val="25"/>
                <w:lang w:eastAsia="tr-TR"/>
              </w:rPr>
              <w:t>vekalet</w:t>
            </w:r>
            <w:proofErr w:type="gramEnd"/>
            <w:r w:rsidRPr="00176811">
              <w:rPr>
                <w:rFonts w:ascii="Arial" w:eastAsia="Times New Roman" w:hAnsi="Arial" w:cs="Arial"/>
                <w:b/>
                <w:bCs/>
                <w:color w:val="000000"/>
                <w:sz w:val="25"/>
                <w:lang w:eastAsia="tr-TR"/>
              </w:rPr>
              <w:t>-Harç</w:t>
            </w:r>
          </w:p>
          <w:p w:rsidR="00176811" w:rsidRPr="00176811" w:rsidRDefault="00176811" w:rsidP="00176811">
            <w:pPr>
              <w:spacing w:after="0" w:line="240" w:lineRule="auto"/>
              <w:jc w:val="both"/>
              <w:rPr>
                <w:rFonts w:ascii="Arial" w:eastAsia="Times New Roman" w:hAnsi="Arial" w:cs="Arial"/>
                <w:color w:val="000000"/>
                <w:sz w:val="25"/>
                <w:szCs w:val="25"/>
                <w:lang w:eastAsia="tr-TR"/>
              </w:rPr>
            </w:pPr>
            <w:r w:rsidRPr="00176811">
              <w:rPr>
                <w:rFonts w:ascii="Arial" w:eastAsia="Times New Roman" w:hAnsi="Arial" w:cs="Arial"/>
                <w:color w:val="000000"/>
                <w:sz w:val="25"/>
                <w:lang w:eastAsia="tr-TR"/>
              </w:rPr>
              <w:t>... sayılıda, Fındık Tarım Satış Kooperatifi yönetim kurulu üyesi bir şahsın imza sirkülerinden harç tahsil edildiği</w:t>
            </w:r>
            <w:proofErr w:type="gramStart"/>
            <w:r w:rsidRPr="00176811">
              <w:rPr>
                <w:rFonts w:ascii="Arial" w:eastAsia="Times New Roman" w:hAnsi="Arial" w:cs="Arial"/>
                <w:color w:val="000000"/>
                <w:sz w:val="25"/>
                <w:lang w:eastAsia="tr-TR"/>
              </w:rPr>
              <w:t>,...</w:t>
            </w:r>
            <w:proofErr w:type="gramEnd"/>
            <w:r w:rsidRPr="00176811">
              <w:rPr>
                <w:rFonts w:ascii="Arial" w:eastAsia="Times New Roman" w:hAnsi="Arial" w:cs="Arial"/>
                <w:color w:val="000000"/>
                <w:sz w:val="25"/>
                <w:lang w:eastAsia="tr-TR"/>
              </w:rPr>
              <w:t xml:space="preserve">sayılıda, Tarım Kredi Kooperatifine karşı kendisini temsil edebilmesi için ortak tarafından verilen vekaletnameden de harç alınmadığı görülüp, eksiklik tamamlattırılmıştır,Tarım Satış Kooperatifleri Hakkındaki 2834 sayılı Kanun’un 21/d maddesiyle, bu nevi kooperatifler ile birliklerin (tasdik ettirecekleri her türlü kağıtlar) sebebiyle harçtan (muaf) sayıldığının; buna değinen Bakanlık HİGM’ </w:t>
            </w:r>
            <w:proofErr w:type="spellStart"/>
            <w:r w:rsidRPr="00176811">
              <w:rPr>
                <w:rFonts w:ascii="Arial" w:eastAsia="Times New Roman" w:hAnsi="Arial" w:cs="Arial"/>
                <w:color w:val="000000"/>
                <w:sz w:val="25"/>
                <w:lang w:eastAsia="tr-TR"/>
              </w:rPr>
              <w:t>nin</w:t>
            </w:r>
            <w:proofErr w:type="spellEnd"/>
            <w:r w:rsidRPr="00176811">
              <w:rPr>
                <w:rFonts w:ascii="Arial" w:eastAsia="Times New Roman" w:hAnsi="Arial" w:cs="Arial"/>
                <w:color w:val="000000"/>
                <w:sz w:val="25"/>
                <w:lang w:eastAsia="tr-TR"/>
              </w:rPr>
              <w:t xml:space="preserve"> 21/02/1973 gün 6029 sayılı Mütalaası’nda da kooperatifi temsil etmek üzere oluşturulan imza sirkülerleri nedeniyle harç alınamayacağının vurgulandığının bilinmesi,</w:t>
            </w:r>
          </w:p>
          <w:p w:rsidR="00176811" w:rsidRPr="00176811" w:rsidRDefault="00176811" w:rsidP="00176811">
            <w:pPr>
              <w:spacing w:after="0" w:line="240" w:lineRule="auto"/>
              <w:jc w:val="both"/>
              <w:rPr>
                <w:rFonts w:ascii="Arial" w:eastAsia="Times New Roman" w:hAnsi="Arial" w:cs="Arial"/>
                <w:color w:val="000000"/>
                <w:sz w:val="25"/>
                <w:szCs w:val="25"/>
                <w:lang w:eastAsia="tr-TR"/>
              </w:rPr>
            </w:pPr>
            <w:r w:rsidRPr="00176811">
              <w:rPr>
                <w:rFonts w:ascii="Arial" w:eastAsia="Times New Roman" w:hAnsi="Arial" w:cs="Arial"/>
                <w:color w:val="000000"/>
                <w:sz w:val="25"/>
                <w:lang w:eastAsia="tr-TR"/>
              </w:rPr>
              <w:t xml:space="preserve">Bakanlık Hukuk İşleri Genel Müdürlüğünün 23/08/1967 tarih ve 18888 sayılı Mütalaası’nda da açıklandığı üzere, ortak ile üçüncü şahıs arasındaki vekalet ilişkisinin, ortak ile kooperatif arasında yapılmış bir işlem olarak kabulü mümkün olmadığından, 1581 sayılı Yasa’nın 19/A maddesindeki istisna kapsamına da girmediğinden, bu muamele sebebiyle harç karşılığı tahsil olunması </w:t>
            </w:r>
            <w:proofErr w:type="gramStart"/>
            <w:r w:rsidRPr="00176811">
              <w:rPr>
                <w:rFonts w:ascii="Arial" w:eastAsia="Times New Roman" w:hAnsi="Arial" w:cs="Arial"/>
                <w:color w:val="000000"/>
                <w:sz w:val="25"/>
                <w:lang w:eastAsia="tr-TR"/>
              </w:rPr>
              <w:t>gerektiğinin,Bundan</w:t>
            </w:r>
            <w:proofErr w:type="gramEnd"/>
            <w:r w:rsidRPr="00176811">
              <w:rPr>
                <w:rFonts w:ascii="Arial" w:eastAsia="Times New Roman" w:hAnsi="Arial" w:cs="Arial"/>
                <w:color w:val="000000"/>
                <w:sz w:val="25"/>
                <w:lang w:eastAsia="tr-TR"/>
              </w:rPr>
              <w:t xml:space="preserve"> böyle hatırdan çıkarılmaması,</w:t>
            </w:r>
          </w:p>
        </w:tc>
      </w:tr>
      <w:tr w:rsidR="00176811" w:rsidRPr="00176811" w:rsidTr="00176811">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5" w:type="dxa"/>
              <w:left w:w="155" w:type="dxa"/>
              <w:bottom w:w="155" w:type="dxa"/>
              <w:right w:w="155" w:type="dxa"/>
            </w:tcMar>
            <w:hideMark/>
          </w:tcPr>
          <w:p w:rsidR="00176811" w:rsidRPr="00176811" w:rsidRDefault="00176811" w:rsidP="00176811">
            <w:pPr>
              <w:spacing w:after="0" w:line="240" w:lineRule="auto"/>
              <w:jc w:val="both"/>
              <w:rPr>
                <w:rFonts w:ascii="Arial" w:eastAsia="Times New Roman" w:hAnsi="Arial" w:cs="Arial"/>
                <w:color w:val="000000"/>
                <w:sz w:val="25"/>
                <w:szCs w:val="25"/>
                <w:lang w:eastAsia="tr-TR"/>
              </w:rPr>
            </w:pPr>
            <w:r w:rsidRPr="00176811">
              <w:rPr>
                <w:rFonts w:ascii="Arial" w:eastAsia="Times New Roman" w:hAnsi="Arial" w:cs="Arial"/>
                <w:b/>
                <w:bCs/>
                <w:color w:val="000000"/>
                <w:sz w:val="25"/>
                <w:lang w:eastAsia="tr-TR"/>
              </w:rPr>
              <w:t>Kooperatif: Kalkınma Kooperatifi-İmza Sirküleri-Harç</w:t>
            </w:r>
          </w:p>
          <w:p w:rsidR="00176811" w:rsidRPr="00176811" w:rsidRDefault="00176811" w:rsidP="00176811">
            <w:pPr>
              <w:spacing w:after="0" w:line="240" w:lineRule="auto"/>
              <w:jc w:val="both"/>
              <w:rPr>
                <w:rFonts w:ascii="Arial" w:eastAsia="Times New Roman" w:hAnsi="Arial" w:cs="Arial"/>
                <w:color w:val="000000"/>
                <w:sz w:val="25"/>
                <w:szCs w:val="25"/>
                <w:lang w:eastAsia="tr-TR"/>
              </w:rPr>
            </w:pPr>
            <w:r w:rsidRPr="00176811">
              <w:rPr>
                <w:rFonts w:ascii="Arial" w:eastAsia="Times New Roman" w:hAnsi="Arial" w:cs="Arial"/>
                <w:color w:val="000000"/>
                <w:sz w:val="25"/>
                <w:lang w:eastAsia="tr-TR"/>
              </w:rPr>
              <w:t xml:space="preserve">... </w:t>
            </w:r>
            <w:proofErr w:type="gramStart"/>
            <w:r w:rsidRPr="00176811">
              <w:rPr>
                <w:rFonts w:ascii="Arial" w:eastAsia="Times New Roman" w:hAnsi="Arial" w:cs="Arial"/>
                <w:color w:val="000000"/>
                <w:sz w:val="25"/>
                <w:lang w:eastAsia="tr-TR"/>
              </w:rPr>
              <w:t>sayılı</w:t>
            </w:r>
            <w:proofErr w:type="gramEnd"/>
            <w:r w:rsidRPr="00176811">
              <w:rPr>
                <w:rFonts w:ascii="Arial" w:eastAsia="Times New Roman" w:hAnsi="Arial" w:cs="Arial"/>
                <w:color w:val="000000"/>
                <w:sz w:val="25"/>
                <w:lang w:eastAsia="tr-TR"/>
              </w:rPr>
              <w:t xml:space="preserve"> Gürsu Köyü Kalkınma Kooperatifi başkanı ile iki üyesinin tanzim ettirdikleri imza sirkülerinden, muaf olduğu gerekçesiyle harç alınmadığı </w:t>
            </w:r>
            <w:r w:rsidRPr="00176811">
              <w:rPr>
                <w:rFonts w:ascii="Arial" w:eastAsia="Times New Roman" w:hAnsi="Arial" w:cs="Arial"/>
                <w:color w:val="000000"/>
                <w:sz w:val="25"/>
                <w:lang w:eastAsia="tr-TR"/>
              </w:rPr>
              <w:lastRenderedPageBreak/>
              <w:t>görülmüş, eksiklik tamamlattırılmıştır.1163 sayılı Kooperatifler Yasası’nın 93. maddesi ile her nevi kooperatiflerin defter ve ana sözleşme tasdikleri ile aynı Yasa’nın 13. maddesi uyarınca verilecek bildirimlerin harç ve damga vergisinden muaf tutulduğunun, imza sirkülerlerinin bunun içinde sayılmadığının, Kalkınma Kooperatiflerinin tabi oldukları özel bir yasa ve kendilerine bağışıklık sağlayan özel bir yasal hüküm bulunmadığının unutulmaması,</w:t>
            </w:r>
          </w:p>
        </w:tc>
      </w:tr>
    </w:tbl>
    <w:p w:rsidR="000B0513" w:rsidRDefault="000B0513"/>
    <w:sectPr w:rsidR="000B0513" w:rsidSect="000B05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176811"/>
    <w:rsid w:val="000B0513"/>
    <w:rsid w:val="001768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513"/>
  </w:style>
  <w:style w:type="paragraph" w:styleId="Balk1">
    <w:name w:val="heading 1"/>
    <w:basedOn w:val="Normal"/>
    <w:link w:val="Balk1Char"/>
    <w:uiPriority w:val="9"/>
    <w:qFormat/>
    <w:rsid w:val="001768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6811"/>
    <w:rPr>
      <w:rFonts w:ascii="Times New Roman" w:eastAsia="Times New Roman" w:hAnsi="Times New Roman" w:cs="Times New Roman"/>
      <w:b/>
      <w:bCs/>
      <w:kern w:val="36"/>
      <w:sz w:val="48"/>
      <w:szCs w:val="48"/>
      <w:lang w:eastAsia="tr-TR"/>
    </w:rPr>
  </w:style>
  <w:style w:type="character" w:customStyle="1" w:styleId="fheading1">
    <w:name w:val="f_heading1"/>
    <w:basedOn w:val="VarsaylanParagrafYazTipi"/>
    <w:rsid w:val="00176811"/>
  </w:style>
  <w:style w:type="paragraph" w:customStyle="1" w:styleId="pnormal">
    <w:name w:val="p_normal"/>
    <w:basedOn w:val="Normal"/>
    <w:rsid w:val="0017681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ial12">
    <w:name w:val="p_arial12"/>
    <w:basedOn w:val="Normal"/>
    <w:rsid w:val="001768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arial12">
    <w:name w:val="f_arial12"/>
    <w:basedOn w:val="VarsaylanParagrafYazTipi"/>
    <w:rsid w:val="00176811"/>
  </w:style>
  <w:style w:type="paragraph" w:styleId="NormalWeb">
    <w:name w:val="Normal (Web)"/>
    <w:basedOn w:val="Normal"/>
    <w:uiPriority w:val="99"/>
    <w:unhideWhenUsed/>
    <w:rsid w:val="001768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76811"/>
    <w:rPr>
      <w:color w:val="0000FF"/>
      <w:u w:val="single"/>
    </w:rPr>
  </w:style>
  <w:style w:type="paragraph" w:styleId="BalonMetni">
    <w:name w:val="Balloon Text"/>
    <w:basedOn w:val="Normal"/>
    <w:link w:val="BalonMetniChar"/>
    <w:uiPriority w:val="99"/>
    <w:semiHidden/>
    <w:unhideWhenUsed/>
    <w:rsid w:val="001768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68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7246674">
      <w:bodyDiv w:val="1"/>
      <w:marLeft w:val="0"/>
      <w:marRight w:val="0"/>
      <w:marTop w:val="0"/>
      <w:marBottom w:val="0"/>
      <w:divBdr>
        <w:top w:val="none" w:sz="0" w:space="0" w:color="auto"/>
        <w:left w:val="none" w:sz="0" w:space="0" w:color="auto"/>
        <w:bottom w:val="none" w:sz="0" w:space="0" w:color="auto"/>
        <w:right w:val="none" w:sz="0" w:space="0" w:color="auto"/>
      </w:divBdr>
      <w:divsChild>
        <w:div w:id="116796058">
          <w:marLeft w:val="0"/>
          <w:marRight w:val="0"/>
          <w:marTop w:val="0"/>
          <w:marBottom w:val="77"/>
          <w:divBdr>
            <w:top w:val="none" w:sz="0" w:space="0" w:color="auto"/>
            <w:left w:val="none" w:sz="0" w:space="0" w:color="auto"/>
            <w:bottom w:val="single" w:sz="6" w:space="4" w:color="C0C0C0"/>
            <w:right w:val="none" w:sz="0" w:space="0" w:color="auto"/>
          </w:divBdr>
          <w:divsChild>
            <w:div w:id="2092505046">
              <w:marLeft w:val="0"/>
              <w:marRight w:val="774"/>
              <w:marTop w:val="0"/>
              <w:marBottom w:val="0"/>
              <w:divBdr>
                <w:top w:val="none" w:sz="0" w:space="0" w:color="auto"/>
                <w:left w:val="none" w:sz="0" w:space="0" w:color="auto"/>
                <w:bottom w:val="none" w:sz="0" w:space="0" w:color="auto"/>
                <w:right w:val="none" w:sz="0" w:space="0" w:color="auto"/>
              </w:divBdr>
            </w:div>
          </w:divsChild>
        </w:div>
        <w:div w:id="1774478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terlikrehberi.net/rehber/kooperatif-imza-sirkuleri.html" TargetMode="External"/><Relationship Id="rId13" Type="http://schemas.openxmlformats.org/officeDocument/2006/relationships/hyperlink" Target="https://www.noterlikrehberi.net/rehber/kooperatifler-hakkinda-genelge-genel-yazilar.html" TargetMode="External"/><Relationship Id="rId18" Type="http://schemas.openxmlformats.org/officeDocument/2006/relationships/hyperlink" Target="https://www.noterlikrehberi.net/rehber/kooperatiflerin-kurulusu-ve-anasozlesme-degisiklik.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noterlikrehberi.net/rehber/kooperatiflerin-kurulusu-ve-anasozlesme-degisiklik.html" TargetMode="External"/><Relationship Id="rId12" Type="http://schemas.openxmlformats.org/officeDocument/2006/relationships/hyperlink" Target="https://www.noterlikrehberi.net/rehber/kooperatif-islemleri-hak-birlestirilmis-41-sayili-genelge.html" TargetMode="External"/><Relationship Id="rId17" Type="http://schemas.openxmlformats.org/officeDocument/2006/relationships/hyperlink" Target="https://www.noterlikrehberi.net/rehber/tarimsal-uretici-birlikleri-kanunu.html" TargetMode="External"/><Relationship Id="rId2" Type="http://schemas.openxmlformats.org/officeDocument/2006/relationships/settings" Target="settings.xml"/><Relationship Id="rId16" Type="http://schemas.openxmlformats.org/officeDocument/2006/relationships/hyperlink" Target="https://www.noterlikrehberi.net/rehber/tarim-satis-kooperatif-birlikleri-hak-kanun.html" TargetMode="External"/><Relationship Id="rId20" Type="http://schemas.openxmlformats.org/officeDocument/2006/relationships/hyperlink" Target="http://www.mevzuat.gov.tr/Metin.Aspx?MevzuatKod=9.5.6196&amp;MevzuatIliski=0&amp;sourceXmlSearch=" TargetMode="External"/><Relationship Id="rId1" Type="http://schemas.openxmlformats.org/officeDocument/2006/relationships/styles" Target="styles.xml"/><Relationship Id="rId6" Type="http://schemas.openxmlformats.org/officeDocument/2006/relationships/hyperlink" Target="https://www.noterlikrehberi.net/rehber/kooperatif-ana-sozlesme-onayi.html" TargetMode="External"/><Relationship Id="rId11" Type="http://schemas.openxmlformats.org/officeDocument/2006/relationships/hyperlink" Target="https://www.noterlikrehberi.net/rehber/temsil-imza-onaylamasi-ve-imza-sirkuleri-ticaret-sirketi-ve-kooperatif-birlestirilmis-16-sayili-genelge.html" TargetMode="External"/><Relationship Id="rId5" Type="http://schemas.openxmlformats.org/officeDocument/2006/relationships/hyperlink" Target="https://www.noterlikrehberi.net/rehber/kooperatif-islemleri-hak-birlestirilmis-41-sayili-genelge.html" TargetMode="External"/><Relationship Id="rId15" Type="http://schemas.openxmlformats.org/officeDocument/2006/relationships/hyperlink" Target="https://www.noterlikrehberi.net/rehber/tarim-kredi-kooperatifleri-birlikleri-kanunu.html" TargetMode="External"/><Relationship Id="rId10" Type="http://schemas.openxmlformats.org/officeDocument/2006/relationships/hyperlink" Target="https://www.noterlikrehberi.net/rehber/kooperatif-hisse-devri-soz-taahhutlu.html" TargetMode="External"/><Relationship Id="rId19" Type="http://schemas.openxmlformats.org/officeDocument/2006/relationships/hyperlink" Target="https://www.noterlikrehberi.net/rehber/tarim-satis-koop-birl-ornek-anasozlesme-deg-hak-tebligi.html" TargetMode="External"/><Relationship Id="rId4" Type="http://schemas.openxmlformats.org/officeDocument/2006/relationships/hyperlink" Target="https://www.noterlikrehberi.net/rehber/kooperatif-islemleri-hak-birlestirilmis-41-sayili-genelge.html" TargetMode="External"/><Relationship Id="rId9" Type="http://schemas.openxmlformats.org/officeDocument/2006/relationships/hyperlink" Target="https://www.noterlikrehberi.net/rehber/kooperatif-hisse-devri-soz.html" TargetMode="External"/><Relationship Id="rId14" Type="http://schemas.openxmlformats.org/officeDocument/2006/relationships/hyperlink" Target="https://www.noterlikrehberi.net/rehber/kooperatifler-kanunu.html"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5445</Characters>
  <Application>Microsoft Office Word</Application>
  <DocSecurity>0</DocSecurity>
  <Lines>45</Lines>
  <Paragraphs>12</Paragraphs>
  <ScaleCrop>false</ScaleCrop>
  <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2022-11-22T10:27:00Z</dcterms:created>
  <dcterms:modified xsi:type="dcterms:W3CDTF">2022-11-22T10:27:00Z</dcterms:modified>
</cp:coreProperties>
</file>