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B03" w:rsidRPr="004C7B03" w:rsidRDefault="004C7B03" w:rsidP="004C7B03">
      <w:pPr>
        <w:spacing w:after="124" w:line="613" w:lineRule="atLeast"/>
        <w:jc w:val="both"/>
        <w:outlineLvl w:val="0"/>
        <w:rPr>
          <w:rFonts w:ascii="Times New Roman" w:eastAsia="Times New Roman" w:hAnsi="Times New Roman" w:cs="Times New Roman"/>
          <w:b/>
          <w:bCs/>
          <w:color w:val="C00000"/>
          <w:kern w:val="36"/>
          <w:sz w:val="28"/>
          <w:szCs w:val="28"/>
          <w:lang w:eastAsia="tr-TR"/>
        </w:rPr>
      </w:pPr>
      <w:r w:rsidRPr="004C7B03">
        <w:rPr>
          <w:rFonts w:ascii="Times New Roman" w:eastAsia="Times New Roman" w:hAnsi="Times New Roman" w:cs="Times New Roman"/>
          <w:b/>
          <w:bCs/>
          <w:color w:val="C00000"/>
          <w:kern w:val="36"/>
          <w:sz w:val="28"/>
          <w:szCs w:val="28"/>
          <w:lang w:eastAsia="tr-TR"/>
        </w:rPr>
        <w:t>Arsa Değeri Nasıl Hesaplanır?</w:t>
      </w:r>
    </w:p>
    <w:p w:rsidR="004C7B03" w:rsidRPr="004C7B03" w:rsidRDefault="004C7B03" w:rsidP="004C7B03">
      <w:pPr>
        <w:shd w:val="clear" w:color="auto" w:fill="FFFFFF"/>
        <w:spacing w:beforeAutospacing="1" w:after="0" w:afterAutospacing="1" w:line="240" w:lineRule="auto"/>
        <w:jc w:val="both"/>
        <w:outlineLvl w:val="3"/>
        <w:rPr>
          <w:rFonts w:ascii="Arial" w:eastAsia="Times New Roman" w:hAnsi="Arial" w:cs="Arial"/>
          <w:color w:val="212529"/>
          <w:sz w:val="28"/>
          <w:szCs w:val="28"/>
          <w:lang w:eastAsia="tr-TR"/>
        </w:rPr>
      </w:pPr>
      <w:r w:rsidRPr="004C7B03">
        <w:rPr>
          <w:rFonts w:ascii="Arial" w:eastAsia="Times New Roman" w:hAnsi="Arial" w:cs="Arial"/>
          <w:color w:val="212529"/>
          <w:sz w:val="28"/>
          <w:szCs w:val="28"/>
          <w:lang w:eastAsia="tr-TR"/>
        </w:rPr>
        <w:t>Arsa değeri hem inşaat hem de gayrimenkul sektöründe oldukça önemli konumda olan konuların başında gelmektedir. Arsanın birim ya da metrekare başına düşen fiyatı belirlemek; sektörde söz sahibi olan kişilerin arsa fiyatını belirlerken hesaba katması gereken noktalar arasında gelir. Bu doğrultuda hem daha verimli bir arsa değerlendirmesi için hem de daha planlı bir ilerleme için </w:t>
      </w:r>
      <w:r w:rsidRPr="004C7B03">
        <w:rPr>
          <w:rFonts w:ascii="Arial" w:eastAsia="Times New Roman" w:hAnsi="Arial" w:cs="Arial"/>
          <w:b/>
          <w:bCs/>
          <w:color w:val="212529"/>
          <w:sz w:val="28"/>
          <w:szCs w:val="28"/>
          <w:lang w:eastAsia="tr-TR"/>
        </w:rPr>
        <w:t>arsa değeri hesaplama</w:t>
      </w:r>
      <w:r w:rsidRPr="004C7B03">
        <w:rPr>
          <w:rFonts w:ascii="Arial" w:eastAsia="Times New Roman" w:hAnsi="Arial" w:cs="Arial"/>
          <w:color w:val="212529"/>
          <w:sz w:val="28"/>
          <w:szCs w:val="28"/>
          <w:lang w:eastAsia="tr-TR"/>
        </w:rPr>
        <w:t> işlemleri hayati bir öneme sahiptir. </w:t>
      </w:r>
    </w:p>
    <w:p w:rsidR="004C7B03" w:rsidRPr="004C7B03" w:rsidRDefault="004C7B03" w:rsidP="004C7B03">
      <w:pPr>
        <w:shd w:val="clear" w:color="auto" w:fill="FFFFFF"/>
        <w:spacing w:beforeAutospacing="1" w:after="0" w:afterAutospacing="1" w:line="240" w:lineRule="auto"/>
        <w:jc w:val="both"/>
        <w:rPr>
          <w:rFonts w:ascii="Arial" w:eastAsia="Times New Roman" w:hAnsi="Arial" w:cs="Arial"/>
          <w:color w:val="212529"/>
          <w:sz w:val="28"/>
          <w:szCs w:val="28"/>
          <w:lang w:eastAsia="tr-TR"/>
        </w:rPr>
      </w:pPr>
      <w:r w:rsidRPr="004C7B03">
        <w:rPr>
          <w:rFonts w:ascii="Arial" w:eastAsia="Times New Roman" w:hAnsi="Arial" w:cs="Arial"/>
          <w:b/>
          <w:bCs/>
          <w:color w:val="212529"/>
          <w:sz w:val="28"/>
          <w:szCs w:val="28"/>
          <w:lang w:eastAsia="tr-TR"/>
        </w:rPr>
        <w:t>Arsa rayiç değeri nedir</w:t>
      </w:r>
      <w:r w:rsidRPr="004C7B03">
        <w:rPr>
          <w:rFonts w:ascii="Arial" w:eastAsia="Times New Roman" w:hAnsi="Arial" w:cs="Arial"/>
          <w:color w:val="212529"/>
          <w:sz w:val="28"/>
          <w:szCs w:val="28"/>
          <w:lang w:eastAsia="tr-TR"/>
        </w:rPr>
        <w:t> bu değer nasıl hesaplanır, dikkat edilmesi gereken noktalar nelerdir gibi başlıklar için yazımızdan faydalanmanız mümkündür. Daha profesyonel ve kaliteli deneyim için değerin nasıl hesaplanacağı hakkında bilgi sahibi olmanızda fayda vardır. </w:t>
      </w:r>
      <w:hyperlink r:id="rId4" w:tgtFrame="_blank" w:history="1">
        <w:r w:rsidRPr="004C7B03">
          <w:rPr>
            <w:rFonts w:ascii="Arial" w:eastAsia="Times New Roman" w:hAnsi="Arial" w:cs="Arial"/>
            <w:color w:val="0D6EFD"/>
            <w:sz w:val="28"/>
            <w:szCs w:val="28"/>
            <w:lang w:eastAsia="tr-TR"/>
          </w:rPr>
          <w:t>Arsa rayiç bedel hesaplama</w:t>
        </w:r>
      </w:hyperlink>
      <w:r w:rsidRPr="004C7B03">
        <w:rPr>
          <w:rFonts w:ascii="Arial" w:eastAsia="Times New Roman" w:hAnsi="Arial" w:cs="Arial"/>
          <w:color w:val="212529"/>
          <w:sz w:val="28"/>
          <w:szCs w:val="28"/>
          <w:lang w:eastAsia="tr-TR"/>
        </w:rPr>
        <w:t> yazımızdan tüm detayları okuyabilirsiniz.</w:t>
      </w:r>
    </w:p>
    <w:p w:rsidR="004C7B03" w:rsidRPr="004C7B03" w:rsidRDefault="004C7B03" w:rsidP="004C7B03">
      <w:pPr>
        <w:shd w:val="clear" w:color="auto" w:fill="FFFFFF"/>
        <w:spacing w:beforeAutospacing="1" w:after="0" w:afterAutospacing="1" w:line="240" w:lineRule="auto"/>
        <w:jc w:val="both"/>
        <w:outlineLvl w:val="3"/>
        <w:rPr>
          <w:rFonts w:ascii="Arial" w:eastAsia="Times New Roman" w:hAnsi="Arial" w:cs="Arial"/>
          <w:color w:val="212529"/>
          <w:sz w:val="28"/>
          <w:szCs w:val="28"/>
          <w:lang w:eastAsia="tr-TR"/>
        </w:rPr>
      </w:pPr>
      <w:r w:rsidRPr="004C7B03">
        <w:rPr>
          <w:rFonts w:ascii="Arial" w:eastAsia="Times New Roman" w:hAnsi="Arial" w:cs="Arial"/>
          <w:b/>
          <w:bCs/>
          <w:color w:val="212529"/>
          <w:sz w:val="28"/>
          <w:szCs w:val="28"/>
          <w:lang w:eastAsia="tr-TR"/>
        </w:rPr>
        <w:t>Arsa Birim Değeri Ne Demektir, Neyi İfade Eder?</w:t>
      </w:r>
    </w:p>
    <w:p w:rsidR="004C7B03" w:rsidRPr="004C7B03" w:rsidRDefault="004C7B03" w:rsidP="004C7B03">
      <w:pPr>
        <w:shd w:val="clear" w:color="auto" w:fill="FFFFFF"/>
        <w:spacing w:beforeAutospacing="1" w:after="0" w:afterAutospacing="1" w:line="240" w:lineRule="auto"/>
        <w:jc w:val="both"/>
        <w:rPr>
          <w:rFonts w:ascii="Arial" w:eastAsia="Times New Roman" w:hAnsi="Arial" w:cs="Arial"/>
          <w:color w:val="212529"/>
          <w:sz w:val="28"/>
          <w:szCs w:val="28"/>
          <w:lang w:eastAsia="tr-TR"/>
        </w:rPr>
      </w:pPr>
      <w:r w:rsidRPr="004C7B03">
        <w:rPr>
          <w:rFonts w:ascii="Arial" w:eastAsia="Times New Roman" w:hAnsi="Arial" w:cs="Arial"/>
          <w:color w:val="212529"/>
          <w:sz w:val="28"/>
          <w:szCs w:val="28"/>
          <w:lang w:eastAsia="tr-TR"/>
        </w:rPr>
        <w:t>İlgili arazideki birim başına düşen fiyatı ifade eder. Arsaların metrekare başına düşen fiyatını; gayrimenkul sektöründe ve inşaat alanlarında daha planlı bir süreç için kullanabiliriz. </w:t>
      </w:r>
    </w:p>
    <w:p w:rsidR="004C7B03" w:rsidRPr="004C7B03" w:rsidRDefault="004C7B03" w:rsidP="004C7B03">
      <w:pPr>
        <w:shd w:val="clear" w:color="auto" w:fill="FFFFFF"/>
        <w:spacing w:beforeAutospacing="1" w:after="0" w:afterAutospacing="1" w:line="240" w:lineRule="auto"/>
        <w:jc w:val="both"/>
        <w:rPr>
          <w:rFonts w:ascii="Arial" w:eastAsia="Times New Roman" w:hAnsi="Arial" w:cs="Arial"/>
          <w:color w:val="212529"/>
          <w:sz w:val="28"/>
          <w:szCs w:val="28"/>
          <w:lang w:eastAsia="tr-TR"/>
        </w:rPr>
      </w:pPr>
      <w:r w:rsidRPr="004C7B03">
        <w:rPr>
          <w:rFonts w:ascii="Arial" w:eastAsia="Times New Roman" w:hAnsi="Arial" w:cs="Arial"/>
          <w:b/>
          <w:bCs/>
          <w:color w:val="212529"/>
          <w:sz w:val="28"/>
          <w:szCs w:val="28"/>
          <w:lang w:eastAsia="tr-TR"/>
        </w:rPr>
        <w:t>Arsa birim değeri nedir</w:t>
      </w:r>
      <w:r w:rsidRPr="004C7B03">
        <w:rPr>
          <w:rFonts w:ascii="Arial" w:eastAsia="Times New Roman" w:hAnsi="Arial" w:cs="Arial"/>
          <w:color w:val="212529"/>
          <w:sz w:val="28"/>
          <w:szCs w:val="28"/>
          <w:lang w:eastAsia="tr-TR"/>
        </w:rPr>
        <w:t> hangi alanlarda ihtiyacımız olacak gibi soruların cevapları oldukça kolaydır. Arsanın ticari olarak ne kadar miktara denk geldiğini arsa değeri ile hesaplamamız mümkündür. Bu </w:t>
      </w:r>
      <w:r w:rsidRPr="004C7B03">
        <w:rPr>
          <w:rFonts w:ascii="Arial" w:eastAsia="Times New Roman" w:hAnsi="Arial" w:cs="Arial"/>
          <w:b/>
          <w:bCs/>
          <w:color w:val="212529"/>
          <w:sz w:val="28"/>
          <w:szCs w:val="28"/>
          <w:lang w:eastAsia="tr-TR"/>
        </w:rPr>
        <w:t>arsa değeri</w:t>
      </w:r>
      <w:r w:rsidRPr="004C7B03">
        <w:rPr>
          <w:rFonts w:ascii="Arial" w:eastAsia="Times New Roman" w:hAnsi="Arial" w:cs="Arial"/>
          <w:color w:val="212529"/>
          <w:sz w:val="28"/>
          <w:szCs w:val="28"/>
          <w:lang w:eastAsia="tr-TR"/>
        </w:rPr>
        <w:t> mevzuata uygun bir şekilde hesaplanır ve son derece ayrıntılı bir şekilde kullanıcıya sunulur. Değerin hesaplanması, yürürlüğe giren tüm arsaların bağımsız alanlara ait mülkiyet payı olarak adlandırılıyor. </w:t>
      </w:r>
    </w:p>
    <w:p w:rsidR="004C7B03" w:rsidRPr="004C7B03" w:rsidRDefault="004C7B03" w:rsidP="004C7B03">
      <w:pPr>
        <w:shd w:val="clear" w:color="auto" w:fill="FFFFFF"/>
        <w:spacing w:beforeAutospacing="1" w:after="0" w:afterAutospacing="1" w:line="240" w:lineRule="auto"/>
        <w:jc w:val="both"/>
        <w:outlineLvl w:val="3"/>
        <w:rPr>
          <w:rFonts w:ascii="Arial" w:eastAsia="Times New Roman" w:hAnsi="Arial" w:cs="Arial"/>
          <w:color w:val="212529"/>
          <w:sz w:val="28"/>
          <w:szCs w:val="28"/>
          <w:lang w:eastAsia="tr-TR"/>
        </w:rPr>
      </w:pPr>
      <w:r w:rsidRPr="004C7B03">
        <w:rPr>
          <w:rFonts w:ascii="Arial" w:eastAsia="Times New Roman" w:hAnsi="Arial" w:cs="Arial"/>
          <w:b/>
          <w:bCs/>
          <w:color w:val="212529"/>
          <w:sz w:val="28"/>
          <w:szCs w:val="28"/>
          <w:lang w:eastAsia="tr-TR"/>
        </w:rPr>
        <w:t>Arsa Değeri Nasıl Hesaplanır?</w:t>
      </w:r>
    </w:p>
    <w:p w:rsidR="004C7B03" w:rsidRPr="004C7B03" w:rsidRDefault="004C7B03" w:rsidP="004C7B03">
      <w:pPr>
        <w:shd w:val="clear" w:color="auto" w:fill="FFFFFF"/>
        <w:spacing w:beforeAutospacing="1" w:after="0" w:afterAutospacing="1" w:line="240" w:lineRule="auto"/>
        <w:jc w:val="both"/>
        <w:rPr>
          <w:rFonts w:ascii="Arial" w:eastAsia="Times New Roman" w:hAnsi="Arial" w:cs="Arial"/>
          <w:color w:val="212529"/>
          <w:sz w:val="28"/>
          <w:szCs w:val="28"/>
          <w:lang w:eastAsia="tr-TR"/>
        </w:rPr>
      </w:pPr>
      <w:r w:rsidRPr="004C7B03">
        <w:rPr>
          <w:rFonts w:ascii="Arial" w:eastAsia="Times New Roman" w:hAnsi="Arial" w:cs="Arial"/>
          <w:b/>
          <w:bCs/>
          <w:color w:val="212529"/>
          <w:sz w:val="28"/>
          <w:szCs w:val="28"/>
          <w:lang w:eastAsia="tr-TR"/>
        </w:rPr>
        <w:t>Arsa değeri nasıl öğrenilir</w:t>
      </w:r>
      <w:r w:rsidRPr="004C7B03">
        <w:rPr>
          <w:rFonts w:ascii="Arial" w:eastAsia="Times New Roman" w:hAnsi="Arial" w:cs="Arial"/>
          <w:color w:val="212529"/>
          <w:sz w:val="28"/>
          <w:szCs w:val="28"/>
          <w:lang w:eastAsia="tr-TR"/>
        </w:rPr>
        <w:t xml:space="preserve"> sorusu, ilgili kavram hakkında bilgi edildikten sonra gelen sorular arasında örnek olarak gösterilebilir. Oldukça planlı ve kaliteli bir deneyim için. </w:t>
      </w:r>
      <w:proofErr w:type="gramStart"/>
      <w:r w:rsidRPr="004C7B03">
        <w:rPr>
          <w:rFonts w:ascii="Arial" w:eastAsia="Times New Roman" w:hAnsi="Arial" w:cs="Arial"/>
          <w:color w:val="212529"/>
          <w:sz w:val="28"/>
          <w:szCs w:val="28"/>
          <w:lang w:eastAsia="tr-TR"/>
        </w:rPr>
        <w:t>özellikle</w:t>
      </w:r>
      <w:proofErr w:type="gramEnd"/>
      <w:r w:rsidRPr="004C7B03">
        <w:rPr>
          <w:rFonts w:ascii="Arial" w:eastAsia="Times New Roman" w:hAnsi="Arial" w:cs="Arial"/>
          <w:color w:val="212529"/>
          <w:sz w:val="28"/>
          <w:szCs w:val="28"/>
          <w:lang w:eastAsia="tr-TR"/>
        </w:rPr>
        <w:t xml:space="preserve"> teknolojinin avantajlarıyla doğru değeri bulabilirsiniz.</w:t>
      </w:r>
    </w:p>
    <w:p w:rsidR="004C7B03" w:rsidRPr="004C7B03" w:rsidRDefault="004C7B03" w:rsidP="004C7B03">
      <w:pPr>
        <w:shd w:val="clear" w:color="auto" w:fill="FFFFFF"/>
        <w:spacing w:beforeAutospacing="1" w:after="0" w:afterAutospacing="1" w:line="240" w:lineRule="auto"/>
        <w:jc w:val="both"/>
        <w:rPr>
          <w:rFonts w:ascii="Arial" w:eastAsia="Times New Roman" w:hAnsi="Arial" w:cs="Arial"/>
          <w:color w:val="212529"/>
          <w:sz w:val="28"/>
          <w:szCs w:val="28"/>
          <w:lang w:eastAsia="tr-TR"/>
        </w:rPr>
      </w:pPr>
      <w:r w:rsidRPr="004C7B03">
        <w:rPr>
          <w:rFonts w:ascii="Arial" w:eastAsia="Times New Roman" w:hAnsi="Arial" w:cs="Arial"/>
          <w:b/>
          <w:bCs/>
          <w:color w:val="212529"/>
          <w:sz w:val="28"/>
          <w:szCs w:val="28"/>
          <w:lang w:eastAsia="tr-TR"/>
        </w:rPr>
        <w:t xml:space="preserve">Arsa </w:t>
      </w:r>
      <w:proofErr w:type="gramStart"/>
      <w:r w:rsidRPr="004C7B03">
        <w:rPr>
          <w:rFonts w:ascii="Arial" w:eastAsia="Times New Roman" w:hAnsi="Arial" w:cs="Arial"/>
          <w:b/>
          <w:bCs/>
          <w:color w:val="212529"/>
          <w:sz w:val="28"/>
          <w:szCs w:val="28"/>
          <w:lang w:eastAsia="tr-TR"/>
        </w:rPr>
        <w:t>ekspertiz</w:t>
      </w:r>
      <w:proofErr w:type="gramEnd"/>
      <w:r w:rsidRPr="004C7B03">
        <w:rPr>
          <w:rFonts w:ascii="Arial" w:eastAsia="Times New Roman" w:hAnsi="Arial" w:cs="Arial"/>
          <w:b/>
          <w:bCs/>
          <w:color w:val="212529"/>
          <w:sz w:val="28"/>
          <w:szCs w:val="28"/>
          <w:lang w:eastAsia="tr-TR"/>
        </w:rPr>
        <w:t xml:space="preserve"> değeri hesaplama</w:t>
      </w:r>
      <w:r w:rsidRPr="004C7B03">
        <w:rPr>
          <w:rFonts w:ascii="Arial" w:eastAsia="Times New Roman" w:hAnsi="Arial" w:cs="Arial"/>
          <w:color w:val="212529"/>
          <w:sz w:val="28"/>
          <w:szCs w:val="28"/>
          <w:lang w:eastAsia="tr-TR"/>
        </w:rPr>
        <w:t> arsanın üzerinde yapılan tüm konutların ve konut sahiplerinin pay sahibi olmasını sağlar. Bu konutlara; apartman, toplu konutlar, çeşitli amaçlarla üretilen binalar, arsa üzerinde inşa edilen çeşitli binalar olarak örnek vermek mümkündür. Arsa payının amacı, söz sahibi olan herkesin arsa bedeli üzerinden hak sahibi olmasını sağlamaktır. </w:t>
      </w:r>
    </w:p>
    <w:p w:rsidR="004C7B03" w:rsidRPr="004C7B03" w:rsidRDefault="004C7B03" w:rsidP="004C7B03">
      <w:pPr>
        <w:shd w:val="clear" w:color="auto" w:fill="FFFFFF"/>
        <w:spacing w:beforeAutospacing="1" w:after="0" w:afterAutospacing="1" w:line="240" w:lineRule="auto"/>
        <w:jc w:val="both"/>
        <w:rPr>
          <w:rFonts w:ascii="Arial" w:eastAsia="Times New Roman" w:hAnsi="Arial" w:cs="Arial"/>
          <w:color w:val="212529"/>
          <w:sz w:val="28"/>
          <w:szCs w:val="28"/>
          <w:lang w:eastAsia="tr-TR"/>
        </w:rPr>
      </w:pPr>
      <w:r w:rsidRPr="004C7B03">
        <w:rPr>
          <w:rFonts w:ascii="Arial" w:eastAsia="Times New Roman" w:hAnsi="Arial" w:cs="Arial"/>
          <w:color w:val="212529"/>
          <w:sz w:val="28"/>
          <w:szCs w:val="28"/>
          <w:lang w:eastAsia="tr-TR"/>
        </w:rPr>
        <w:lastRenderedPageBreak/>
        <w:t xml:space="preserve">Bununla birlikte arsa değeri öğrenme sürecinde tüm bölümler için belli bir değer sunulur. Ayrıca bağımsız bölümler de bu değere </w:t>
      </w:r>
      <w:proofErr w:type="gramStart"/>
      <w:r w:rsidRPr="004C7B03">
        <w:rPr>
          <w:rFonts w:ascii="Arial" w:eastAsia="Times New Roman" w:hAnsi="Arial" w:cs="Arial"/>
          <w:color w:val="212529"/>
          <w:sz w:val="28"/>
          <w:szCs w:val="28"/>
          <w:lang w:eastAsia="tr-TR"/>
        </w:rPr>
        <w:t>dahildir</w:t>
      </w:r>
      <w:proofErr w:type="gramEnd"/>
      <w:r w:rsidRPr="004C7B03">
        <w:rPr>
          <w:rFonts w:ascii="Arial" w:eastAsia="Times New Roman" w:hAnsi="Arial" w:cs="Arial"/>
          <w:color w:val="212529"/>
          <w:sz w:val="28"/>
          <w:szCs w:val="28"/>
          <w:lang w:eastAsia="tr-TR"/>
        </w:rPr>
        <w:t>. Alan büyüklüğüne göre değil alım ve satım miktarındaki değere göre hesaplama yapılmaktadır. Ana kısım ile bağımsız alanların gayrimenkul, ticari değerleri arasındaki belli oran arsa payını sunar. Arsanın fiyatı ve ticari değerini, üzerindeki binanın içerisindeki dairelerin alım ve satım rakamları ile belirlemek mümkündür. </w:t>
      </w:r>
    </w:p>
    <w:p w:rsidR="004C7B03" w:rsidRPr="004C7B03" w:rsidRDefault="004C7B03" w:rsidP="004C7B03">
      <w:pPr>
        <w:shd w:val="clear" w:color="auto" w:fill="FFFFFF"/>
        <w:spacing w:beforeAutospacing="1" w:after="0" w:afterAutospacing="1" w:line="240" w:lineRule="auto"/>
        <w:jc w:val="both"/>
        <w:outlineLvl w:val="3"/>
        <w:rPr>
          <w:rFonts w:ascii="Arial" w:eastAsia="Times New Roman" w:hAnsi="Arial" w:cs="Arial"/>
          <w:color w:val="212529"/>
          <w:sz w:val="28"/>
          <w:szCs w:val="28"/>
          <w:lang w:eastAsia="tr-TR"/>
        </w:rPr>
      </w:pPr>
      <w:r w:rsidRPr="004C7B03">
        <w:rPr>
          <w:rFonts w:ascii="Arial" w:eastAsia="Times New Roman" w:hAnsi="Arial" w:cs="Arial"/>
          <w:b/>
          <w:bCs/>
          <w:color w:val="212529"/>
          <w:sz w:val="28"/>
          <w:szCs w:val="28"/>
          <w:lang w:eastAsia="tr-TR"/>
        </w:rPr>
        <w:t>Arsa Değeri Hesaplama Süreci</w:t>
      </w:r>
    </w:p>
    <w:p w:rsidR="004C7B03" w:rsidRPr="004C7B03" w:rsidRDefault="004C7B03" w:rsidP="004C7B03">
      <w:pPr>
        <w:shd w:val="clear" w:color="auto" w:fill="FFFFFF"/>
        <w:spacing w:beforeAutospacing="1" w:after="0" w:afterAutospacing="1" w:line="240" w:lineRule="auto"/>
        <w:jc w:val="both"/>
        <w:rPr>
          <w:rFonts w:ascii="Arial" w:eastAsia="Times New Roman" w:hAnsi="Arial" w:cs="Arial"/>
          <w:color w:val="212529"/>
          <w:sz w:val="28"/>
          <w:szCs w:val="28"/>
          <w:lang w:eastAsia="tr-TR"/>
        </w:rPr>
      </w:pPr>
      <w:r w:rsidRPr="004C7B03">
        <w:rPr>
          <w:rFonts w:ascii="Arial" w:eastAsia="Times New Roman" w:hAnsi="Arial" w:cs="Arial"/>
          <w:color w:val="212529"/>
          <w:sz w:val="28"/>
          <w:szCs w:val="28"/>
          <w:lang w:eastAsia="tr-TR"/>
        </w:rPr>
        <w:t>Belli tanımlar ile </w:t>
      </w:r>
      <w:r w:rsidRPr="004C7B03">
        <w:rPr>
          <w:rFonts w:ascii="Arial" w:eastAsia="Times New Roman" w:hAnsi="Arial" w:cs="Arial"/>
          <w:b/>
          <w:bCs/>
          <w:color w:val="212529"/>
          <w:sz w:val="28"/>
          <w:szCs w:val="28"/>
          <w:lang w:eastAsia="tr-TR"/>
        </w:rPr>
        <w:t>arsa emsal değeri sorgulama</w:t>
      </w:r>
      <w:r w:rsidRPr="004C7B03">
        <w:rPr>
          <w:rFonts w:ascii="Arial" w:eastAsia="Times New Roman" w:hAnsi="Arial" w:cs="Arial"/>
          <w:color w:val="212529"/>
          <w:sz w:val="28"/>
          <w:szCs w:val="28"/>
          <w:lang w:eastAsia="tr-TR"/>
        </w:rPr>
        <w:t xml:space="preserve"> süreçleri çok daha sağlıklı bir şekilde ilerleyebilir. Arsa değeri sorgulama sürecinde birçok hesaplama ile en doğru sonucu almak oldukça kolaydır. İlgili binanın bağımsız dairelerdeki değerlerini hesaplamak tek bir yapının değerini hesaplamak ile aynı olmaz. Bu nedenle tek yapıların değeri her bağımsız alanın değerinin ayrı </w:t>
      </w:r>
      <w:proofErr w:type="spellStart"/>
      <w:r w:rsidRPr="004C7B03">
        <w:rPr>
          <w:rFonts w:ascii="Arial" w:eastAsia="Times New Roman" w:hAnsi="Arial" w:cs="Arial"/>
          <w:color w:val="212529"/>
          <w:sz w:val="28"/>
          <w:szCs w:val="28"/>
          <w:lang w:eastAsia="tr-TR"/>
        </w:rPr>
        <w:t>ayrı</w:t>
      </w:r>
      <w:proofErr w:type="spellEnd"/>
      <w:r w:rsidRPr="004C7B03">
        <w:rPr>
          <w:rFonts w:ascii="Arial" w:eastAsia="Times New Roman" w:hAnsi="Arial" w:cs="Arial"/>
          <w:color w:val="212529"/>
          <w:sz w:val="28"/>
          <w:szCs w:val="28"/>
          <w:lang w:eastAsia="tr-TR"/>
        </w:rPr>
        <w:t xml:space="preserve"> hesaplanması ile sağlanır. Bu ayrı hesaplamalar hem dairelerde hem de tekli yapılarda oranlandığında </w:t>
      </w:r>
      <w:r w:rsidRPr="004C7B03">
        <w:rPr>
          <w:rFonts w:ascii="Arial" w:eastAsia="Times New Roman" w:hAnsi="Arial" w:cs="Arial"/>
          <w:b/>
          <w:bCs/>
          <w:color w:val="212529"/>
          <w:sz w:val="28"/>
          <w:szCs w:val="28"/>
          <w:lang w:eastAsia="tr-TR"/>
        </w:rPr>
        <w:t>arsa değeri</w:t>
      </w:r>
      <w:r w:rsidRPr="004C7B03">
        <w:rPr>
          <w:rFonts w:ascii="Arial" w:eastAsia="Times New Roman" w:hAnsi="Arial" w:cs="Arial"/>
          <w:color w:val="212529"/>
          <w:sz w:val="28"/>
          <w:szCs w:val="28"/>
          <w:lang w:eastAsia="tr-TR"/>
        </w:rPr>
        <w:t> elde edilir. </w:t>
      </w:r>
    </w:p>
    <w:p w:rsidR="004C7B03" w:rsidRPr="004C7B03" w:rsidRDefault="004C7B03" w:rsidP="004C7B03">
      <w:pPr>
        <w:shd w:val="clear" w:color="auto" w:fill="FFFFFF"/>
        <w:spacing w:beforeAutospacing="1" w:after="0" w:afterAutospacing="1" w:line="240" w:lineRule="auto"/>
        <w:jc w:val="both"/>
        <w:rPr>
          <w:rFonts w:ascii="Arial" w:eastAsia="Times New Roman" w:hAnsi="Arial" w:cs="Arial"/>
          <w:color w:val="212529"/>
          <w:sz w:val="28"/>
          <w:szCs w:val="28"/>
          <w:lang w:eastAsia="tr-TR"/>
        </w:rPr>
      </w:pPr>
      <w:r w:rsidRPr="004C7B03">
        <w:rPr>
          <w:rFonts w:ascii="Arial" w:eastAsia="Times New Roman" w:hAnsi="Arial" w:cs="Arial"/>
          <w:b/>
          <w:bCs/>
          <w:color w:val="212529"/>
          <w:sz w:val="28"/>
          <w:szCs w:val="28"/>
          <w:lang w:eastAsia="tr-TR"/>
        </w:rPr>
        <w:t>Arsa değeri sorgulama</w:t>
      </w:r>
      <w:r w:rsidRPr="004C7B03">
        <w:rPr>
          <w:rFonts w:ascii="Arial" w:eastAsia="Times New Roman" w:hAnsi="Arial" w:cs="Arial"/>
          <w:color w:val="212529"/>
          <w:sz w:val="28"/>
          <w:szCs w:val="28"/>
          <w:lang w:eastAsia="tr-TR"/>
        </w:rPr>
        <w:t> günümüzde gelişen koşullara bağlı olarak eski zamanlara göre çok daha konforlu bir şekilde yapılabilir. Hem çevrimiçi kaynaklardan hem de ilgili kurumlardan ve belediyelerden, seçili bölgenin arsa değerine ulaşmanız mümkündür. Özellikle arsa ve imar sahiplerinin herhangi bir projeye başlamadan önce arsa değerine ulaşmaları gerekir. Bu çok daha verimli bir süreç yaşatacağından dolayı son derece önemlidir.</w:t>
      </w:r>
    </w:p>
    <w:p w:rsidR="004C7B03" w:rsidRPr="004C7B03" w:rsidRDefault="004C7B03" w:rsidP="004C7B03">
      <w:pPr>
        <w:shd w:val="clear" w:color="auto" w:fill="FFFFFF"/>
        <w:spacing w:beforeAutospacing="1" w:after="0" w:afterAutospacing="1" w:line="240" w:lineRule="auto"/>
        <w:jc w:val="both"/>
        <w:outlineLvl w:val="3"/>
        <w:rPr>
          <w:rFonts w:ascii="Arial" w:eastAsia="Times New Roman" w:hAnsi="Arial" w:cs="Arial"/>
          <w:color w:val="212529"/>
          <w:sz w:val="28"/>
          <w:szCs w:val="28"/>
          <w:lang w:eastAsia="tr-TR"/>
        </w:rPr>
      </w:pPr>
      <w:r w:rsidRPr="004C7B03">
        <w:rPr>
          <w:rFonts w:ascii="Arial" w:eastAsia="Times New Roman" w:hAnsi="Arial" w:cs="Arial"/>
          <w:b/>
          <w:bCs/>
          <w:color w:val="212529"/>
          <w:sz w:val="28"/>
          <w:szCs w:val="28"/>
          <w:lang w:eastAsia="tr-TR"/>
        </w:rPr>
        <w:t>Rayiç Değer Nedir?</w:t>
      </w:r>
    </w:p>
    <w:p w:rsidR="004C7B03" w:rsidRPr="004C7B03" w:rsidRDefault="004C7B03" w:rsidP="004C7B03">
      <w:pPr>
        <w:shd w:val="clear" w:color="auto" w:fill="FFFFFF"/>
        <w:spacing w:beforeAutospacing="1" w:after="0" w:afterAutospacing="1" w:line="240" w:lineRule="auto"/>
        <w:jc w:val="both"/>
        <w:rPr>
          <w:rFonts w:ascii="Arial" w:eastAsia="Times New Roman" w:hAnsi="Arial" w:cs="Arial"/>
          <w:color w:val="212529"/>
          <w:sz w:val="28"/>
          <w:szCs w:val="28"/>
          <w:lang w:eastAsia="tr-TR"/>
        </w:rPr>
      </w:pPr>
      <w:r w:rsidRPr="004C7B03">
        <w:rPr>
          <w:rFonts w:ascii="Arial" w:eastAsia="Times New Roman" w:hAnsi="Arial" w:cs="Arial"/>
          <w:b/>
          <w:bCs/>
          <w:color w:val="212529"/>
          <w:sz w:val="28"/>
          <w:szCs w:val="28"/>
          <w:lang w:eastAsia="tr-TR"/>
        </w:rPr>
        <w:t>Arsa rayiç değeri sorgulama</w:t>
      </w:r>
      <w:r w:rsidRPr="004C7B03">
        <w:rPr>
          <w:rFonts w:ascii="Arial" w:eastAsia="Times New Roman" w:hAnsi="Arial" w:cs="Arial"/>
          <w:color w:val="212529"/>
          <w:sz w:val="28"/>
          <w:szCs w:val="28"/>
          <w:lang w:eastAsia="tr-TR"/>
        </w:rPr>
        <w:t> süreci arsa değer sorgulama ile oldukça benzer basamaklara sahiptir. Ticari bir malın satış değeri olarak tanımlanan rayiç değeri; gayrimenkulün alım ve satım miktarı olarak özetleyebiliriz.</w:t>
      </w:r>
    </w:p>
    <w:p w:rsidR="004C7B03" w:rsidRPr="004C7B03" w:rsidRDefault="004C7B03" w:rsidP="004C7B03">
      <w:pPr>
        <w:shd w:val="clear" w:color="auto" w:fill="FFFFFF"/>
        <w:spacing w:beforeAutospacing="1" w:after="0" w:afterAutospacing="1" w:line="240" w:lineRule="auto"/>
        <w:jc w:val="both"/>
        <w:rPr>
          <w:rFonts w:ascii="Arial" w:eastAsia="Times New Roman" w:hAnsi="Arial" w:cs="Arial"/>
          <w:color w:val="212529"/>
          <w:sz w:val="28"/>
          <w:szCs w:val="28"/>
          <w:lang w:eastAsia="tr-TR"/>
        </w:rPr>
      </w:pPr>
      <w:r w:rsidRPr="004C7B03">
        <w:rPr>
          <w:rFonts w:ascii="Arial" w:eastAsia="Times New Roman" w:hAnsi="Arial" w:cs="Arial"/>
          <w:color w:val="212529"/>
          <w:sz w:val="28"/>
          <w:szCs w:val="28"/>
          <w:lang w:eastAsia="tr-TR"/>
        </w:rPr>
        <w:t xml:space="preserve">Bu rayiç değerinin hesaplanmasında ilgili; menkulün konumu, ticari olarak değeri, kullanıcılar tarafından belirlenen arz ve talep miktarları önemli bir konumdadır. Diğer faktörler olarak ise ulaşım </w:t>
      </w:r>
      <w:proofErr w:type="gramStart"/>
      <w:r w:rsidRPr="004C7B03">
        <w:rPr>
          <w:rFonts w:ascii="Arial" w:eastAsia="Times New Roman" w:hAnsi="Arial" w:cs="Arial"/>
          <w:color w:val="212529"/>
          <w:sz w:val="28"/>
          <w:szCs w:val="28"/>
          <w:lang w:eastAsia="tr-TR"/>
        </w:rPr>
        <w:t>imkanları</w:t>
      </w:r>
      <w:proofErr w:type="gramEnd"/>
      <w:r w:rsidRPr="004C7B03">
        <w:rPr>
          <w:rFonts w:ascii="Arial" w:eastAsia="Times New Roman" w:hAnsi="Arial" w:cs="Arial"/>
          <w:color w:val="212529"/>
          <w:sz w:val="28"/>
          <w:szCs w:val="28"/>
          <w:lang w:eastAsia="tr-TR"/>
        </w:rPr>
        <w:t xml:space="preserve"> ve değerin hesaplanacağı binanın temel özellikleri ile avantajları dikkate alınır. Bu değer ilgili belediye içindeki sokak, mahalle, cadde ve farklı özellikleri bakımından ayrı </w:t>
      </w:r>
      <w:proofErr w:type="spellStart"/>
      <w:r w:rsidRPr="004C7B03">
        <w:rPr>
          <w:rFonts w:ascii="Arial" w:eastAsia="Times New Roman" w:hAnsi="Arial" w:cs="Arial"/>
          <w:color w:val="212529"/>
          <w:sz w:val="28"/>
          <w:szCs w:val="28"/>
          <w:lang w:eastAsia="tr-TR"/>
        </w:rPr>
        <w:t>ayrı</w:t>
      </w:r>
      <w:proofErr w:type="spellEnd"/>
      <w:r w:rsidRPr="004C7B03">
        <w:rPr>
          <w:rFonts w:ascii="Arial" w:eastAsia="Times New Roman" w:hAnsi="Arial" w:cs="Arial"/>
          <w:color w:val="212529"/>
          <w:sz w:val="28"/>
          <w:szCs w:val="28"/>
          <w:lang w:eastAsia="tr-TR"/>
        </w:rPr>
        <w:t xml:space="preserve"> hesaplanmalıdır. Bu hesaplamanın ise çevrimiçi bir şekilde gerçekleştirilmesi mümkündür. </w:t>
      </w:r>
    </w:p>
    <w:p w:rsidR="004C7B03" w:rsidRPr="004C7B03" w:rsidRDefault="004C7B03" w:rsidP="004C7B03">
      <w:pPr>
        <w:shd w:val="clear" w:color="auto" w:fill="FFFFFF"/>
        <w:spacing w:beforeAutospacing="1" w:after="0" w:afterAutospacing="1" w:line="240" w:lineRule="auto"/>
        <w:jc w:val="both"/>
        <w:rPr>
          <w:rFonts w:ascii="Arial" w:eastAsia="Times New Roman" w:hAnsi="Arial" w:cs="Arial"/>
          <w:color w:val="212529"/>
          <w:sz w:val="28"/>
          <w:szCs w:val="28"/>
          <w:lang w:eastAsia="tr-TR"/>
        </w:rPr>
      </w:pPr>
      <w:r w:rsidRPr="004C7B03">
        <w:rPr>
          <w:rFonts w:ascii="Arial" w:eastAsia="Times New Roman" w:hAnsi="Arial" w:cs="Arial"/>
          <w:color w:val="212529"/>
          <w:sz w:val="28"/>
          <w:szCs w:val="28"/>
          <w:lang w:eastAsia="tr-TR"/>
        </w:rPr>
        <w:t>Özellikle büyükşehirlerin çevrimiçi hizmetlerinden rayiç değeri hesaplamak mümkündür. Bu sür</w:t>
      </w:r>
      <w:r>
        <w:rPr>
          <w:rFonts w:ascii="Arial" w:eastAsia="Times New Roman" w:hAnsi="Arial" w:cs="Arial"/>
          <w:color w:val="212529"/>
          <w:sz w:val="28"/>
          <w:szCs w:val="28"/>
          <w:lang w:eastAsia="tr-TR"/>
        </w:rPr>
        <w:t>e</w:t>
      </w:r>
      <w:r w:rsidRPr="004C7B03">
        <w:rPr>
          <w:rFonts w:ascii="Arial" w:eastAsia="Times New Roman" w:hAnsi="Arial" w:cs="Arial"/>
          <w:color w:val="212529"/>
          <w:sz w:val="28"/>
          <w:szCs w:val="28"/>
          <w:lang w:eastAsia="tr-TR"/>
        </w:rPr>
        <w:t xml:space="preserve">ce ilgili yapının bağlı olduğu </w:t>
      </w:r>
      <w:r w:rsidRPr="004C7B03">
        <w:rPr>
          <w:rFonts w:ascii="Arial" w:eastAsia="Times New Roman" w:hAnsi="Arial" w:cs="Arial"/>
          <w:color w:val="212529"/>
          <w:sz w:val="28"/>
          <w:szCs w:val="28"/>
          <w:lang w:eastAsia="tr-TR"/>
        </w:rPr>
        <w:lastRenderedPageBreak/>
        <w:t>belediyenin resmi internet sitesine giriş yaparak başlanır. Sitede ilgili bilgiler karşınıza çıkacaktır. Sizden istenilen mahalle ve cadde ismi gibi bilgileri verdikten sonra ihtiyacınız olan bilgiler karşınıza çıkar. Böylelikle hem </w:t>
      </w:r>
      <w:r w:rsidRPr="004C7B03">
        <w:rPr>
          <w:rFonts w:ascii="Arial" w:eastAsia="Times New Roman" w:hAnsi="Arial" w:cs="Arial"/>
          <w:b/>
          <w:bCs/>
          <w:color w:val="212529"/>
          <w:sz w:val="28"/>
          <w:szCs w:val="28"/>
          <w:lang w:eastAsia="tr-TR"/>
        </w:rPr>
        <w:t>arsa değeri hesaplama</w:t>
      </w:r>
      <w:r w:rsidRPr="004C7B03">
        <w:rPr>
          <w:rFonts w:ascii="Arial" w:eastAsia="Times New Roman" w:hAnsi="Arial" w:cs="Arial"/>
          <w:color w:val="212529"/>
          <w:sz w:val="28"/>
          <w:szCs w:val="28"/>
          <w:lang w:eastAsia="tr-TR"/>
        </w:rPr>
        <w:t xml:space="preserve"> işlemlerini hem de rayiç bedellerini </w:t>
      </w:r>
      <w:proofErr w:type="gramStart"/>
      <w:r w:rsidRPr="004C7B03">
        <w:rPr>
          <w:rFonts w:ascii="Arial" w:eastAsia="Times New Roman" w:hAnsi="Arial" w:cs="Arial"/>
          <w:color w:val="212529"/>
          <w:sz w:val="28"/>
          <w:szCs w:val="28"/>
          <w:lang w:eastAsia="tr-TR"/>
        </w:rPr>
        <w:t>online</w:t>
      </w:r>
      <w:proofErr w:type="gramEnd"/>
      <w:r w:rsidRPr="004C7B03">
        <w:rPr>
          <w:rFonts w:ascii="Arial" w:eastAsia="Times New Roman" w:hAnsi="Arial" w:cs="Arial"/>
          <w:color w:val="212529"/>
          <w:sz w:val="28"/>
          <w:szCs w:val="28"/>
          <w:lang w:eastAsia="tr-TR"/>
        </w:rPr>
        <w:t xml:space="preserve"> hizmetler ile dakikalar içerisinde öğrenebilirsiniz</w:t>
      </w:r>
    </w:p>
    <w:p w:rsidR="008576A3" w:rsidRDefault="008576A3"/>
    <w:sectPr w:rsidR="008576A3" w:rsidSect="008576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4C7B03"/>
    <w:rsid w:val="004C7B03"/>
    <w:rsid w:val="008576A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A3"/>
  </w:style>
  <w:style w:type="paragraph" w:styleId="Balk1">
    <w:name w:val="heading 1"/>
    <w:basedOn w:val="Normal"/>
    <w:link w:val="Balk1Char"/>
    <w:uiPriority w:val="9"/>
    <w:qFormat/>
    <w:rsid w:val="004C7B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4C7B0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C7B03"/>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4C7B03"/>
    <w:rPr>
      <w:rFonts w:ascii="Times New Roman" w:eastAsia="Times New Roman" w:hAnsi="Times New Roman" w:cs="Times New Roman"/>
      <w:b/>
      <w:bCs/>
      <w:sz w:val="24"/>
      <w:szCs w:val="24"/>
      <w:lang w:eastAsia="tr-TR"/>
    </w:rPr>
  </w:style>
  <w:style w:type="character" w:customStyle="1" w:styleId="span-reading-time">
    <w:name w:val="span-reading-time"/>
    <w:basedOn w:val="VarsaylanParagrafYazTipi"/>
    <w:rsid w:val="004C7B03"/>
  </w:style>
  <w:style w:type="character" w:customStyle="1" w:styleId="rt-label">
    <w:name w:val="rt-label"/>
    <w:basedOn w:val="VarsaylanParagrafYazTipi"/>
    <w:rsid w:val="004C7B03"/>
  </w:style>
  <w:style w:type="character" w:customStyle="1" w:styleId="rt-time">
    <w:name w:val="rt-time"/>
    <w:basedOn w:val="VarsaylanParagrafYazTipi"/>
    <w:rsid w:val="004C7B03"/>
  </w:style>
  <w:style w:type="paragraph" w:styleId="NormalWeb">
    <w:name w:val="Normal (Web)"/>
    <w:basedOn w:val="Normal"/>
    <w:uiPriority w:val="99"/>
    <w:semiHidden/>
    <w:unhideWhenUsed/>
    <w:rsid w:val="004C7B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C7B03"/>
    <w:rPr>
      <w:color w:val="0000FF"/>
      <w:u w:val="single"/>
    </w:rPr>
  </w:style>
  <w:style w:type="character" w:styleId="Gl">
    <w:name w:val="Strong"/>
    <w:basedOn w:val="VarsaylanParagrafYazTipi"/>
    <w:uiPriority w:val="22"/>
    <w:qFormat/>
    <w:rsid w:val="004C7B03"/>
    <w:rPr>
      <w:b/>
      <w:bCs/>
    </w:rPr>
  </w:style>
</w:styles>
</file>

<file path=word/webSettings.xml><?xml version="1.0" encoding="utf-8"?>
<w:webSettings xmlns:r="http://schemas.openxmlformats.org/officeDocument/2006/relationships" xmlns:w="http://schemas.openxmlformats.org/wordprocessingml/2006/main">
  <w:divs>
    <w:div w:id="955672726">
      <w:bodyDiv w:val="1"/>
      <w:marLeft w:val="0"/>
      <w:marRight w:val="0"/>
      <w:marTop w:val="0"/>
      <w:marBottom w:val="0"/>
      <w:divBdr>
        <w:top w:val="none" w:sz="0" w:space="0" w:color="auto"/>
        <w:left w:val="none" w:sz="0" w:space="0" w:color="auto"/>
        <w:bottom w:val="none" w:sz="0" w:space="0" w:color="auto"/>
        <w:right w:val="none" w:sz="0" w:space="0" w:color="auto"/>
      </w:divBdr>
      <w:divsChild>
        <w:div w:id="186480851">
          <w:marLeft w:val="0"/>
          <w:marRight w:val="0"/>
          <w:marTop w:val="0"/>
          <w:marBottom w:val="0"/>
          <w:divBdr>
            <w:top w:val="none" w:sz="0" w:space="0" w:color="auto"/>
            <w:left w:val="none" w:sz="0" w:space="0" w:color="auto"/>
            <w:bottom w:val="none" w:sz="0" w:space="0" w:color="auto"/>
            <w:right w:val="none" w:sz="0" w:space="0" w:color="auto"/>
          </w:divBdr>
          <w:divsChild>
            <w:div w:id="491262444">
              <w:marLeft w:val="0"/>
              <w:marRight w:val="0"/>
              <w:marTop w:val="0"/>
              <w:marBottom w:val="0"/>
              <w:divBdr>
                <w:top w:val="none" w:sz="0" w:space="0" w:color="auto"/>
                <w:left w:val="none" w:sz="0" w:space="0" w:color="auto"/>
                <w:bottom w:val="none" w:sz="0" w:space="0" w:color="auto"/>
                <w:right w:val="none" w:sz="0" w:space="0" w:color="auto"/>
              </w:divBdr>
            </w:div>
          </w:divsChild>
        </w:div>
        <w:div w:id="1789740749">
          <w:marLeft w:val="0"/>
          <w:marRight w:val="0"/>
          <w:marTop w:val="0"/>
          <w:marBottom w:val="0"/>
          <w:divBdr>
            <w:top w:val="none" w:sz="0" w:space="0" w:color="auto"/>
            <w:left w:val="none" w:sz="0" w:space="0" w:color="auto"/>
            <w:bottom w:val="none" w:sz="0" w:space="0" w:color="auto"/>
            <w:right w:val="none" w:sz="0" w:space="0" w:color="auto"/>
          </w:divBdr>
          <w:divsChild>
            <w:div w:id="1807157548">
              <w:marLeft w:val="0"/>
              <w:marRight w:val="0"/>
              <w:marTop w:val="77"/>
              <w:marBottom w:val="77"/>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psiemlak.com/emlak-yasam/emlak-rehberi/emlak-rayic-bedelleri-nasil-hesaplani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4125</Characters>
  <Application>Microsoft Office Word</Application>
  <DocSecurity>0</DocSecurity>
  <Lines>34</Lines>
  <Paragraphs>9</Paragraphs>
  <ScaleCrop>false</ScaleCrop>
  <Company/>
  <LinksUpToDate>false</LinksUpToDate>
  <CharactersWithSpaces>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2022-12-23T08:29:00Z</dcterms:created>
  <dcterms:modified xsi:type="dcterms:W3CDTF">2022-12-23T08:30:00Z</dcterms:modified>
</cp:coreProperties>
</file>