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72" w:rsidRPr="005B4A72" w:rsidRDefault="005B4A72" w:rsidP="005B4A72">
      <w:pPr>
        <w:shd w:val="clear" w:color="auto" w:fill="F8F8F8"/>
        <w:spacing w:after="0" w:line="312" w:lineRule="atLeast"/>
        <w:jc w:val="both"/>
        <w:outlineLvl w:val="1"/>
        <w:rPr>
          <w:rFonts w:ascii="Raleway" w:eastAsia="Times New Roman" w:hAnsi="Raleway" w:cs="Times New Roman"/>
          <w:b/>
          <w:bCs/>
          <w:color w:val="C00000"/>
          <w:sz w:val="44"/>
          <w:szCs w:val="44"/>
          <w:lang w:eastAsia="tr-TR"/>
        </w:rPr>
      </w:pPr>
      <w:r w:rsidRPr="005B4A72">
        <w:rPr>
          <w:rFonts w:ascii="Raleway" w:eastAsia="Times New Roman" w:hAnsi="Raleway" w:cs="Times New Roman"/>
          <w:b/>
          <w:bCs/>
          <w:color w:val="C00000"/>
          <w:sz w:val="44"/>
          <w:szCs w:val="44"/>
          <w:lang w:eastAsia="tr-TR"/>
        </w:rPr>
        <w:t>Kiralayacağın Evde Nelere Dikkat Etmelisin?</w:t>
      </w:r>
    </w:p>
    <w:p w:rsidR="005B4A72" w:rsidRPr="005B4A72" w:rsidRDefault="005B4A72" w:rsidP="005B4A72">
      <w:pPr>
        <w:shd w:val="clear" w:color="auto" w:fill="F8F8F8"/>
        <w:spacing w:after="360" w:line="240" w:lineRule="auto"/>
        <w:jc w:val="both"/>
        <w:rPr>
          <w:rFonts w:ascii="Raleway" w:eastAsia="Times New Roman" w:hAnsi="Raleway" w:cs="Times New Roman"/>
          <w:color w:val="002438"/>
          <w:sz w:val="28"/>
          <w:szCs w:val="28"/>
          <w:lang w:eastAsia="tr-TR"/>
        </w:rPr>
      </w:pPr>
      <w:proofErr w:type="spellStart"/>
      <w:r w:rsidRPr="005B4A72">
        <w:rPr>
          <w:rFonts w:ascii="Raleway" w:eastAsia="Times New Roman" w:hAnsi="Raleway" w:cs="Times New Roman"/>
          <w:color w:val="002438"/>
          <w:sz w:val="28"/>
          <w:szCs w:val="28"/>
          <w:lang w:eastAsia="tr-TR"/>
        </w:rPr>
        <w:t>Emlakçıdan</w:t>
      </w:r>
      <w:proofErr w:type="spellEnd"/>
      <w:r w:rsidRPr="005B4A72">
        <w:rPr>
          <w:rFonts w:ascii="Raleway" w:eastAsia="Times New Roman" w:hAnsi="Raleway" w:cs="Times New Roman"/>
          <w:color w:val="002438"/>
          <w:sz w:val="28"/>
          <w:szCs w:val="28"/>
          <w:lang w:eastAsia="tr-TR"/>
        </w:rPr>
        <w:t xml:space="preserve"> ev kiralarken nelere dikkat etmeliyiz? Ev kiralarken sözleşmede dikkat edilecek hususlar nelerdir? </w:t>
      </w:r>
      <w:proofErr w:type="gramStart"/>
      <w:r w:rsidRPr="005B4A72">
        <w:rPr>
          <w:rFonts w:ascii="Raleway" w:eastAsia="Times New Roman" w:hAnsi="Raleway" w:cs="Times New Roman"/>
          <w:color w:val="002438"/>
          <w:sz w:val="28"/>
          <w:szCs w:val="28"/>
          <w:lang w:eastAsia="tr-TR"/>
        </w:rPr>
        <w:t>Sorularının yanıtı bu makalemizde.</w:t>
      </w:r>
      <w:proofErr w:type="gramEnd"/>
    </w:p>
    <w:p w:rsidR="005B4A72" w:rsidRPr="005B4A72" w:rsidRDefault="005B4A72" w:rsidP="005B4A72">
      <w:pPr>
        <w:shd w:val="clear" w:color="auto" w:fill="F8F8F8"/>
        <w:spacing w:before="100" w:beforeAutospacing="1" w:after="36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 xml:space="preserve">Ev kiralamadan önce dikkat edilmesi gereken o kadar çok şey var ki, bazen bu işlemler çok bunaltıcı hale gelebiliyor. Dairene nereden bakmalısın? Ev seçerken </w:t>
      </w:r>
      <w:proofErr w:type="gramStart"/>
      <w:r w:rsidRPr="005B4A72">
        <w:rPr>
          <w:rFonts w:ascii="Raleway" w:eastAsia="Times New Roman" w:hAnsi="Raleway" w:cs="Times New Roman"/>
          <w:color w:val="002438"/>
          <w:sz w:val="28"/>
          <w:szCs w:val="28"/>
          <w:lang w:eastAsia="tr-TR"/>
        </w:rPr>
        <w:t>kriterlerin</w:t>
      </w:r>
      <w:proofErr w:type="gramEnd"/>
      <w:r w:rsidRPr="005B4A72">
        <w:rPr>
          <w:rFonts w:ascii="Raleway" w:eastAsia="Times New Roman" w:hAnsi="Raleway" w:cs="Times New Roman"/>
          <w:color w:val="002438"/>
          <w:sz w:val="28"/>
          <w:szCs w:val="28"/>
          <w:lang w:eastAsia="tr-TR"/>
        </w:rPr>
        <w:t xml:space="preserve"> neler olmalı? Beğendiğin daire için neleri göz önünde bulundurmalısın? Ve daha düşünülecek birçok şey var.</w:t>
      </w:r>
    </w:p>
    <w:p w:rsidR="005B4A72" w:rsidRPr="005B4A72" w:rsidRDefault="005B4A72" w:rsidP="005B4A72">
      <w:pPr>
        <w:shd w:val="clear" w:color="auto" w:fill="F8F8F8"/>
        <w:spacing w:before="100" w:beforeAutospacing="1" w:after="36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Bu yazımızda sana ev kiralarken dikkat edilmesi gereken en önemli hususlardan bahsedeceğiz.</w:t>
      </w:r>
      <w:r w:rsidRPr="005B4A72">
        <w:rPr>
          <w:rFonts w:ascii="Raleway" w:eastAsia="Times New Roman" w:hAnsi="Raleway" w:cs="Times New Roman"/>
          <w:color w:val="002438"/>
          <w:sz w:val="28"/>
          <w:szCs w:val="28"/>
          <w:lang w:eastAsia="tr-TR"/>
        </w:rPr>
        <w:fldChar w:fldCharType="begin"/>
      </w:r>
      <w:r w:rsidRPr="005B4A72">
        <w:rPr>
          <w:rFonts w:ascii="Raleway" w:eastAsia="Times New Roman" w:hAnsi="Raleway" w:cs="Times New Roman"/>
          <w:color w:val="002438"/>
          <w:sz w:val="28"/>
          <w:szCs w:val="28"/>
          <w:lang w:eastAsia="tr-TR"/>
        </w:rPr>
        <w:instrText xml:space="preserve"> HYPERLINK "https://armut.com/?utm_medium=organic&amp;utm_source=blog" </w:instrText>
      </w:r>
      <w:r w:rsidRPr="005B4A72">
        <w:rPr>
          <w:rFonts w:ascii="Raleway" w:eastAsia="Times New Roman" w:hAnsi="Raleway" w:cs="Times New Roman"/>
          <w:color w:val="002438"/>
          <w:sz w:val="28"/>
          <w:szCs w:val="28"/>
          <w:lang w:eastAsia="tr-TR"/>
        </w:rPr>
        <w:fldChar w:fldCharType="separate"/>
      </w:r>
    </w:p>
    <w:p w:rsidR="005B4A72" w:rsidRPr="005B4A72" w:rsidRDefault="005B4A72" w:rsidP="005B4A72">
      <w:pPr>
        <w:shd w:val="clear" w:color="auto" w:fill="F8F8F8"/>
        <w:spacing w:after="0" w:line="0" w:lineRule="auto"/>
        <w:jc w:val="both"/>
        <w:rPr>
          <w:rFonts w:ascii="Times New Roman" w:eastAsia="Times New Roman" w:hAnsi="Times New Roman" w:cs="Times New Roman"/>
          <w:sz w:val="28"/>
          <w:szCs w:val="28"/>
          <w:lang w:eastAsia="tr-TR"/>
        </w:rPr>
      </w:pPr>
    </w:p>
    <w:p w:rsidR="005B4A72" w:rsidRPr="005B4A72" w:rsidRDefault="005B4A72" w:rsidP="005B4A72">
      <w:pPr>
        <w:shd w:val="clear" w:color="auto" w:fill="F8F8F8"/>
        <w:spacing w:after="0" w:line="240" w:lineRule="auto"/>
        <w:jc w:val="both"/>
        <w:rPr>
          <w:rFonts w:ascii="Raleway" w:eastAsia="Times New Roman" w:hAnsi="Raleway" w:cs="Times New Roman"/>
          <w:color w:val="C00000"/>
          <w:sz w:val="28"/>
          <w:szCs w:val="28"/>
          <w:lang w:eastAsia="tr-TR"/>
        </w:rPr>
      </w:pPr>
      <w:r w:rsidRPr="005B4A72">
        <w:rPr>
          <w:rFonts w:ascii="Raleway" w:eastAsia="Times New Roman" w:hAnsi="Raleway" w:cs="Times New Roman"/>
          <w:color w:val="002438"/>
          <w:sz w:val="28"/>
          <w:szCs w:val="28"/>
          <w:lang w:eastAsia="tr-TR"/>
        </w:rPr>
        <w:fldChar w:fldCharType="end"/>
      </w:r>
      <w:r w:rsidRPr="005B4A72">
        <w:rPr>
          <w:rFonts w:ascii="Raleway" w:eastAsia="Times New Roman" w:hAnsi="Raleway" w:cs="Times New Roman"/>
          <w:b/>
          <w:bCs/>
          <w:color w:val="C00000"/>
          <w:kern w:val="36"/>
          <w:sz w:val="28"/>
          <w:szCs w:val="28"/>
          <w:lang w:eastAsia="tr-TR"/>
        </w:rPr>
        <w:t>Her şeyden önce evi kimden kiraladığın önemli</w:t>
      </w:r>
    </w:p>
    <w:p w:rsidR="005B4A72" w:rsidRPr="005B4A72" w:rsidRDefault="005B4A72" w:rsidP="005B4A72">
      <w:pPr>
        <w:shd w:val="clear" w:color="auto" w:fill="F8F8F8"/>
        <w:spacing w:before="100" w:beforeAutospacing="1" w:after="36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 xml:space="preserve">Ev kiralamadan önce ilk ve en önemli adım evini kiralamayı düşündüğün kişi hakkında bilgi edinmek. Kira kontratında yazan ismin evin sahibi olması gerekir, bu bilgileri evin tapu belgesinde bulabilirsin. Eğer evi kiralayacak kişi ev sahibinin yasal vekili ise </w:t>
      </w:r>
      <w:proofErr w:type="gramStart"/>
      <w:r w:rsidRPr="005B4A72">
        <w:rPr>
          <w:rFonts w:ascii="Raleway" w:eastAsia="Times New Roman" w:hAnsi="Raleway" w:cs="Times New Roman"/>
          <w:color w:val="002438"/>
          <w:sz w:val="28"/>
          <w:szCs w:val="28"/>
          <w:lang w:eastAsia="tr-TR"/>
        </w:rPr>
        <w:t>vekalet</w:t>
      </w:r>
      <w:proofErr w:type="gramEnd"/>
      <w:r w:rsidRPr="005B4A72">
        <w:rPr>
          <w:rFonts w:ascii="Raleway" w:eastAsia="Times New Roman" w:hAnsi="Raleway" w:cs="Times New Roman"/>
          <w:color w:val="002438"/>
          <w:sz w:val="28"/>
          <w:szCs w:val="28"/>
          <w:lang w:eastAsia="tr-TR"/>
        </w:rPr>
        <w:t xml:space="preserve"> belgesini görmek de yaralı olacaktır. Bu bilgileri bilmen ev sahibin hakkında sürprizleri ortadan kaldırır.</w:t>
      </w:r>
    </w:p>
    <w:p w:rsidR="005B4A72" w:rsidRPr="005B4A72" w:rsidRDefault="005B4A72" w:rsidP="005B4A72">
      <w:pPr>
        <w:shd w:val="clear" w:color="auto" w:fill="F8F8F8"/>
        <w:spacing w:before="100" w:beforeAutospacing="1" w:after="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Ayrıca eğer ev sahibi emlak ajansı ile anlaşmışsa ajansı da araştırman oldukça önemli. Bu bilgileri toplaman evrakta sahtecilik ve dolandırılma gibi yasadışı işlemlerin önüne geçip paranı güvence altına almanı sağlar.</w:t>
      </w:r>
    </w:p>
    <w:p w:rsidR="005B4A72" w:rsidRPr="005B4A72" w:rsidRDefault="005B4A72" w:rsidP="005B4A72">
      <w:pPr>
        <w:shd w:val="clear" w:color="auto" w:fill="F8F8F8"/>
        <w:spacing w:before="100" w:beforeAutospacing="1" w:after="0" w:line="240" w:lineRule="auto"/>
        <w:jc w:val="both"/>
        <w:rPr>
          <w:rFonts w:ascii="Raleway" w:eastAsia="Times New Roman" w:hAnsi="Raleway" w:cs="Times New Roman"/>
          <w:color w:val="002438"/>
          <w:sz w:val="28"/>
          <w:szCs w:val="28"/>
          <w:lang w:eastAsia="tr-TR"/>
        </w:rPr>
      </w:pPr>
    </w:p>
    <w:p w:rsidR="005B4A72" w:rsidRPr="005B4A72" w:rsidRDefault="005B4A72" w:rsidP="005B4A72">
      <w:pPr>
        <w:shd w:val="clear" w:color="auto" w:fill="F8F8F8"/>
        <w:spacing w:after="100" w:afterAutospacing="1" w:line="360" w:lineRule="atLeast"/>
        <w:ind w:left="356"/>
        <w:jc w:val="both"/>
        <w:outlineLvl w:val="1"/>
        <w:rPr>
          <w:rFonts w:ascii="Raleway" w:eastAsia="Times New Roman" w:hAnsi="Raleway" w:cs="Times New Roman"/>
          <w:b/>
          <w:bCs/>
          <w:color w:val="C00000"/>
          <w:sz w:val="28"/>
          <w:szCs w:val="28"/>
          <w:lang w:eastAsia="tr-TR"/>
        </w:rPr>
      </w:pPr>
      <w:r w:rsidRPr="005B4A72">
        <w:rPr>
          <w:rFonts w:ascii="Raleway" w:eastAsia="Times New Roman" w:hAnsi="Raleway" w:cs="Times New Roman"/>
          <w:b/>
          <w:bCs/>
          <w:color w:val="C00000"/>
          <w:sz w:val="28"/>
          <w:szCs w:val="28"/>
          <w:lang w:eastAsia="tr-TR"/>
        </w:rPr>
        <w:t>Kira sözleşmesinde nelere dikkat etmek gerekir?</w:t>
      </w:r>
    </w:p>
    <w:p w:rsidR="005B4A72" w:rsidRPr="005B4A72" w:rsidRDefault="005B4A72" w:rsidP="005B4A72">
      <w:pPr>
        <w:numPr>
          <w:ilvl w:val="0"/>
          <w:numId w:val="1"/>
        </w:numPr>
        <w:shd w:val="clear" w:color="auto" w:fill="F8F8F8"/>
        <w:spacing w:before="120" w:after="120" w:line="240" w:lineRule="auto"/>
        <w:ind w:left="457"/>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Her şeyden önce, kira sözleşmesini imzaladığın kişinin mülkün gerçek sahibi olup olmadığından emin olmalısın. Her iki tarafın da kimlik bilgilerinin gerçekliğini teyit etmekte fayda var.</w:t>
      </w:r>
    </w:p>
    <w:p w:rsidR="005B4A72" w:rsidRPr="005B4A72" w:rsidRDefault="005B4A72" w:rsidP="005B4A72">
      <w:pPr>
        <w:numPr>
          <w:ilvl w:val="0"/>
          <w:numId w:val="1"/>
        </w:numPr>
        <w:shd w:val="clear" w:color="auto" w:fill="F8F8F8"/>
        <w:spacing w:before="120" w:after="120" w:line="240" w:lineRule="auto"/>
        <w:ind w:left="457"/>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İmzaladığın protokolde yazan adresin, tuttuğun evin adresi olduğundan emin ol.</w:t>
      </w:r>
    </w:p>
    <w:p w:rsidR="005B4A72" w:rsidRPr="005B4A72" w:rsidRDefault="005B4A72" w:rsidP="005B4A72">
      <w:pPr>
        <w:numPr>
          <w:ilvl w:val="0"/>
          <w:numId w:val="1"/>
        </w:numPr>
        <w:shd w:val="clear" w:color="auto" w:fill="F8F8F8"/>
        <w:spacing w:before="120" w:after="120" w:line="240" w:lineRule="auto"/>
        <w:ind w:left="457"/>
        <w:jc w:val="both"/>
        <w:rPr>
          <w:rFonts w:ascii="Raleway" w:eastAsia="Times New Roman" w:hAnsi="Raleway" w:cs="Times New Roman"/>
          <w:color w:val="002438"/>
          <w:sz w:val="28"/>
          <w:szCs w:val="28"/>
          <w:lang w:eastAsia="tr-TR"/>
        </w:rPr>
      </w:pPr>
      <w:proofErr w:type="gramStart"/>
      <w:r w:rsidRPr="005B4A72">
        <w:rPr>
          <w:rFonts w:ascii="Raleway" w:eastAsia="Times New Roman" w:hAnsi="Raleway" w:cs="Times New Roman"/>
          <w:color w:val="002438"/>
          <w:sz w:val="28"/>
          <w:szCs w:val="28"/>
          <w:lang w:eastAsia="tr-TR"/>
        </w:rPr>
        <w:t xml:space="preserve">Kira kontratının süresi oldukça önemli. </w:t>
      </w:r>
      <w:proofErr w:type="gramEnd"/>
      <w:r w:rsidRPr="005B4A72">
        <w:rPr>
          <w:rFonts w:ascii="Raleway" w:eastAsia="Times New Roman" w:hAnsi="Raleway" w:cs="Times New Roman"/>
          <w:color w:val="002438"/>
          <w:sz w:val="28"/>
          <w:szCs w:val="28"/>
          <w:lang w:eastAsia="tr-TR"/>
        </w:rPr>
        <w:t>Kira kontratları genellikle bir yıllık olarak imzalanır. Uzun vadeli sözleşmelerde sözleşme sonuna kadar aynı şartlara tabi olacağını unutmamalısın.</w:t>
      </w:r>
    </w:p>
    <w:p w:rsidR="005B4A72" w:rsidRPr="005B4A72" w:rsidRDefault="005B4A72" w:rsidP="005B4A72">
      <w:pPr>
        <w:numPr>
          <w:ilvl w:val="0"/>
          <w:numId w:val="1"/>
        </w:numPr>
        <w:shd w:val="clear" w:color="auto" w:fill="F8F8F8"/>
        <w:spacing w:before="120" w:after="120" w:line="240" w:lineRule="auto"/>
        <w:ind w:left="457"/>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 xml:space="preserve">Kiranın ödenmesi de en önemli konular arasında. </w:t>
      </w:r>
      <w:proofErr w:type="gramStart"/>
      <w:r w:rsidRPr="005B4A72">
        <w:rPr>
          <w:rFonts w:ascii="Raleway" w:eastAsia="Times New Roman" w:hAnsi="Raleway" w:cs="Times New Roman"/>
          <w:color w:val="002438"/>
          <w:sz w:val="28"/>
          <w:szCs w:val="28"/>
          <w:lang w:eastAsia="tr-TR"/>
        </w:rPr>
        <w:t xml:space="preserve">Kirayı bir banka hesabına yatırmak her şeyin resmi ve güvenli olması açısından en doğru seçenek. </w:t>
      </w:r>
      <w:proofErr w:type="gramEnd"/>
      <w:r w:rsidRPr="005B4A72">
        <w:rPr>
          <w:rFonts w:ascii="Raleway" w:eastAsia="Times New Roman" w:hAnsi="Raleway" w:cs="Times New Roman"/>
          <w:color w:val="002438"/>
          <w:sz w:val="28"/>
          <w:szCs w:val="28"/>
          <w:lang w:eastAsia="tr-TR"/>
        </w:rPr>
        <w:t xml:space="preserve">Konut kiralarında elden ödenecek kiraların yaratabileceği olumsuz durumları göz önünde bulundurmakta fayda var. İş yeri kiralarının ise bankaya ödenmek zorunda olduğunu hatırlatmalıyız. Kiraların hangi </w:t>
      </w:r>
      <w:proofErr w:type="gramStart"/>
      <w:r w:rsidRPr="005B4A72">
        <w:rPr>
          <w:rFonts w:ascii="Raleway" w:eastAsia="Times New Roman" w:hAnsi="Raleway" w:cs="Times New Roman"/>
          <w:color w:val="002438"/>
          <w:sz w:val="28"/>
          <w:szCs w:val="28"/>
          <w:lang w:eastAsia="tr-TR"/>
        </w:rPr>
        <w:lastRenderedPageBreak/>
        <w:t>periyotlarda</w:t>
      </w:r>
      <w:proofErr w:type="gramEnd"/>
      <w:r w:rsidRPr="005B4A72">
        <w:rPr>
          <w:rFonts w:ascii="Raleway" w:eastAsia="Times New Roman" w:hAnsi="Raleway" w:cs="Times New Roman"/>
          <w:color w:val="002438"/>
          <w:sz w:val="28"/>
          <w:szCs w:val="28"/>
          <w:lang w:eastAsia="tr-TR"/>
        </w:rPr>
        <w:t xml:space="preserve"> ve ayın kaçında ödeneceği gibi ince hususlara da dikkat etmelisin.</w:t>
      </w:r>
    </w:p>
    <w:p w:rsidR="005B4A72" w:rsidRPr="005B4A72" w:rsidRDefault="005B4A72" w:rsidP="005B4A72">
      <w:pPr>
        <w:shd w:val="clear" w:color="auto" w:fill="F8F8F8"/>
        <w:spacing w:after="0" w:line="0" w:lineRule="auto"/>
        <w:jc w:val="both"/>
        <w:rPr>
          <w:rFonts w:ascii="Raleway" w:eastAsia="Times New Roman" w:hAnsi="Raleway" w:cs="Times New Roman"/>
          <w:color w:val="002438"/>
          <w:sz w:val="28"/>
          <w:szCs w:val="28"/>
          <w:lang w:eastAsia="tr-TR"/>
        </w:rPr>
      </w:pPr>
    </w:p>
    <w:p w:rsidR="005B4A72" w:rsidRPr="005B4A72" w:rsidRDefault="005B4A72" w:rsidP="005B4A72">
      <w:pPr>
        <w:shd w:val="clear" w:color="auto" w:fill="F8F8F8"/>
        <w:spacing w:after="161" w:line="312" w:lineRule="atLeast"/>
        <w:jc w:val="both"/>
        <w:outlineLvl w:val="0"/>
        <w:rPr>
          <w:rFonts w:ascii="Raleway" w:eastAsia="Times New Roman" w:hAnsi="Raleway" w:cs="Times New Roman"/>
          <w:b/>
          <w:bCs/>
          <w:color w:val="C00000"/>
          <w:kern w:val="36"/>
          <w:sz w:val="28"/>
          <w:szCs w:val="28"/>
          <w:lang w:eastAsia="tr-TR"/>
        </w:rPr>
      </w:pPr>
      <w:r w:rsidRPr="005B4A72">
        <w:rPr>
          <w:rFonts w:ascii="Raleway" w:eastAsia="Times New Roman" w:hAnsi="Raleway" w:cs="Times New Roman"/>
          <w:b/>
          <w:bCs/>
          <w:color w:val="C00000"/>
          <w:kern w:val="36"/>
          <w:sz w:val="28"/>
          <w:szCs w:val="28"/>
          <w:lang w:eastAsia="tr-TR"/>
        </w:rPr>
        <w:t>Evin konumunu iyi değerlendir</w:t>
      </w:r>
    </w:p>
    <w:p w:rsidR="005B4A72" w:rsidRPr="005B4A72" w:rsidRDefault="005B4A72" w:rsidP="005B4A72">
      <w:pPr>
        <w:shd w:val="clear" w:color="auto" w:fill="F8F8F8"/>
        <w:spacing w:before="100" w:beforeAutospacing="1" w:after="36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Evini beğendin, her şey mükemmel, fakat iş burada bitmiyor. Değerlendirmen gereken bir konu da evin konumu olmalı. Sadece merkeze veya bazı hizmetlere yakın olması açısından değil, seçtiğin evin güvenliği açısından da konumunu iyi bir şekilde araştırman oldukça önemli. Hırsızlık veya başka suçların yüksek olduğu bir mahallede yaşamak istemezsin!</w:t>
      </w:r>
    </w:p>
    <w:p w:rsidR="005B4A72" w:rsidRPr="005B4A72" w:rsidRDefault="005B4A72" w:rsidP="005B4A72">
      <w:pPr>
        <w:shd w:val="clear" w:color="auto" w:fill="F8F8F8"/>
        <w:spacing w:before="100" w:beforeAutospacing="1" w:after="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Ayrıca bir eve için ısındıktan sonra o mahallede kısa süreliğine bile olsa bir pansiyon veya evde kalmanı, bu sayede mahallenin ne gibi sorunları olabileceğini görmen oldukça işine yarayabilir. Kim bilir, belki de mahalle geceleri oldukça gürültülüdür veya insanları hoşuna gitmemiştir.</w:t>
      </w:r>
    </w:p>
    <w:p w:rsidR="005B4A72" w:rsidRPr="005B4A72" w:rsidRDefault="005B4A72" w:rsidP="005B4A72">
      <w:pPr>
        <w:shd w:val="clear" w:color="auto" w:fill="F8F8F8"/>
        <w:spacing w:after="0" w:line="0" w:lineRule="auto"/>
        <w:jc w:val="both"/>
        <w:rPr>
          <w:rFonts w:ascii="Raleway" w:eastAsia="Times New Roman" w:hAnsi="Raleway" w:cs="Times New Roman"/>
          <w:color w:val="002438"/>
          <w:sz w:val="28"/>
          <w:szCs w:val="28"/>
          <w:lang w:eastAsia="tr-TR"/>
        </w:rPr>
      </w:pPr>
    </w:p>
    <w:p w:rsidR="005B4A72" w:rsidRPr="005B4A72" w:rsidRDefault="005B4A72" w:rsidP="005B4A72">
      <w:pPr>
        <w:shd w:val="clear" w:color="auto" w:fill="F8F8F8"/>
        <w:spacing w:after="161" w:line="312" w:lineRule="atLeast"/>
        <w:jc w:val="both"/>
        <w:outlineLvl w:val="0"/>
        <w:rPr>
          <w:rFonts w:ascii="Raleway" w:eastAsia="Times New Roman" w:hAnsi="Raleway" w:cs="Times New Roman"/>
          <w:b/>
          <w:bCs/>
          <w:color w:val="C00000"/>
          <w:kern w:val="36"/>
          <w:sz w:val="28"/>
          <w:szCs w:val="28"/>
          <w:lang w:eastAsia="tr-TR"/>
        </w:rPr>
      </w:pPr>
      <w:r w:rsidRPr="005B4A72">
        <w:rPr>
          <w:rFonts w:ascii="Raleway" w:eastAsia="Times New Roman" w:hAnsi="Raleway" w:cs="Times New Roman"/>
          <w:b/>
          <w:bCs/>
          <w:color w:val="C00000"/>
          <w:kern w:val="36"/>
          <w:sz w:val="28"/>
          <w:szCs w:val="28"/>
          <w:lang w:eastAsia="tr-TR"/>
        </w:rPr>
        <w:t>En uygun daire katı hangisidir?</w:t>
      </w:r>
    </w:p>
    <w:p w:rsidR="005B4A72" w:rsidRPr="005B4A72" w:rsidRDefault="005B4A72" w:rsidP="005B4A72">
      <w:pPr>
        <w:shd w:val="clear" w:color="auto" w:fill="F8F8F8"/>
        <w:spacing w:before="100" w:beforeAutospacing="1" w:after="36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Birçok kullanıcının deneyimine göre apartmanlarda giriş katı ve çatı katı en az konforlu katlardır. Her ne kadar apartman güvenlikli olsa da giriş katı hırsızlar için en çok tercih edilen dairelerin yeridir. Bunun sebebi ise dışarıdan erişimin oldukça kolay olması. Bunun yanında, zemine oldukça yakın olması sebebiyle kış aylarında diğer dairelere göre daha soğuğa maruz kalır.</w:t>
      </w:r>
    </w:p>
    <w:p w:rsidR="005B4A72" w:rsidRPr="005B4A72" w:rsidRDefault="005B4A72" w:rsidP="005B4A72">
      <w:pPr>
        <w:shd w:val="clear" w:color="auto" w:fill="F8F8F8"/>
        <w:spacing w:before="100" w:beforeAutospacing="1" w:after="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Eğer çatı katına gelirsek, burada bulunan daireler için ise gerekçemiz tam tersi. Her ne kadar güvenlik açısından daha güvenli olsalar da en üst kat daireleri birçok başka sorun çıkartabilirler. Yaz aylarında diğer dairelere oranla oldukça sıcak olan bu kat, yağmur ve dolu gibi hava olaylarına da daha çok maruz kaldığı için hem daha gürültülü hem de çatı problemleriyle uğramana sebep olabilirler.</w:t>
      </w:r>
    </w:p>
    <w:p w:rsidR="005B4A72" w:rsidRPr="005B4A72" w:rsidRDefault="005B4A72" w:rsidP="005B4A72">
      <w:pPr>
        <w:shd w:val="clear" w:color="auto" w:fill="F8F8F8"/>
        <w:spacing w:after="0" w:line="0" w:lineRule="auto"/>
        <w:jc w:val="both"/>
        <w:rPr>
          <w:rFonts w:ascii="Raleway" w:eastAsia="Times New Roman" w:hAnsi="Raleway" w:cs="Times New Roman"/>
          <w:color w:val="002438"/>
          <w:sz w:val="28"/>
          <w:szCs w:val="28"/>
          <w:lang w:eastAsia="tr-TR"/>
        </w:rPr>
      </w:pPr>
    </w:p>
    <w:p w:rsidR="005B4A72" w:rsidRPr="005B4A72" w:rsidRDefault="005B4A72" w:rsidP="005B4A72">
      <w:pPr>
        <w:shd w:val="clear" w:color="auto" w:fill="F8F8F8"/>
        <w:spacing w:after="161" w:line="312" w:lineRule="atLeast"/>
        <w:jc w:val="both"/>
        <w:outlineLvl w:val="0"/>
        <w:rPr>
          <w:rFonts w:ascii="Raleway" w:eastAsia="Times New Roman" w:hAnsi="Raleway" w:cs="Times New Roman"/>
          <w:b/>
          <w:bCs/>
          <w:color w:val="C00000"/>
          <w:kern w:val="36"/>
          <w:sz w:val="28"/>
          <w:szCs w:val="28"/>
          <w:lang w:eastAsia="tr-TR"/>
        </w:rPr>
      </w:pPr>
      <w:r w:rsidRPr="005B4A72">
        <w:rPr>
          <w:rFonts w:ascii="Raleway" w:eastAsia="Times New Roman" w:hAnsi="Raleway" w:cs="Times New Roman"/>
          <w:b/>
          <w:bCs/>
          <w:color w:val="C00000"/>
          <w:kern w:val="36"/>
          <w:sz w:val="28"/>
          <w:szCs w:val="28"/>
          <w:lang w:eastAsia="tr-TR"/>
        </w:rPr>
        <w:t>Evin en büyük düşmanı: rutubet</w:t>
      </w:r>
    </w:p>
    <w:p w:rsidR="005B4A72" w:rsidRPr="005B4A72" w:rsidRDefault="005B4A72" w:rsidP="005B4A72">
      <w:pPr>
        <w:shd w:val="clear" w:color="auto" w:fill="F8F8F8"/>
        <w:spacing w:before="100" w:beforeAutospacing="1" w:after="36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Rutubet bir evin en büyük düşmanıdır, çok kolay ve hızlı bir şekilde yayılır. Aynı zamanda insan sağlığı için de oldukça zararlıdır çünkü rutubet zamanla birikerek duvarlarında küfe sebep olur.</w:t>
      </w:r>
    </w:p>
    <w:p w:rsidR="005B4A72" w:rsidRPr="005B4A72" w:rsidRDefault="005B4A72" w:rsidP="005B4A72">
      <w:pPr>
        <w:shd w:val="clear" w:color="auto" w:fill="F8F8F8"/>
        <w:spacing w:before="100" w:beforeAutospacing="1" w:after="36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Sadece duvarlarında değil, mobilyalarına bile geçebilen bu büyük sıkıntı için en iyi önlem alma şekli, rutubetli evden kaçmak olur!</w:t>
      </w:r>
    </w:p>
    <w:p w:rsidR="005B4A72" w:rsidRPr="005B4A72" w:rsidRDefault="005B4A72" w:rsidP="005B4A72">
      <w:pPr>
        <w:shd w:val="clear" w:color="auto" w:fill="F8F8F8"/>
        <w:spacing w:before="100" w:beforeAutospacing="1" w:after="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Seçtiğin evi kiralamadan önce mutlaka rutubet için teknik servislerden uzman çağır ve evi tepeden tırnağa kontrol ettir. Her ne kadar gözle görülmese de bir uzman gözü ile rutubet hemen fark edilebilir.</w:t>
      </w:r>
    </w:p>
    <w:p w:rsidR="005B4A72" w:rsidRPr="005B4A72" w:rsidRDefault="005B4A72" w:rsidP="005B4A72">
      <w:pPr>
        <w:shd w:val="clear" w:color="auto" w:fill="F8F8F8"/>
        <w:spacing w:after="0" w:line="0" w:lineRule="auto"/>
        <w:jc w:val="both"/>
        <w:rPr>
          <w:rFonts w:ascii="Raleway" w:eastAsia="Times New Roman" w:hAnsi="Raleway" w:cs="Times New Roman"/>
          <w:color w:val="002438"/>
          <w:sz w:val="28"/>
          <w:szCs w:val="28"/>
          <w:lang w:eastAsia="tr-TR"/>
        </w:rPr>
      </w:pPr>
    </w:p>
    <w:p w:rsidR="005B4A72" w:rsidRPr="005B4A72" w:rsidRDefault="005B4A72" w:rsidP="005B4A72">
      <w:pPr>
        <w:shd w:val="clear" w:color="auto" w:fill="F8F8F8"/>
        <w:spacing w:after="161" w:line="312" w:lineRule="atLeast"/>
        <w:jc w:val="both"/>
        <w:outlineLvl w:val="0"/>
        <w:rPr>
          <w:rFonts w:ascii="Raleway" w:eastAsia="Times New Roman" w:hAnsi="Raleway" w:cs="Times New Roman"/>
          <w:b/>
          <w:bCs/>
          <w:color w:val="C00000"/>
          <w:kern w:val="36"/>
          <w:sz w:val="28"/>
          <w:szCs w:val="28"/>
          <w:lang w:eastAsia="tr-TR"/>
        </w:rPr>
      </w:pPr>
      <w:r w:rsidRPr="005B4A72">
        <w:rPr>
          <w:rFonts w:ascii="Raleway" w:eastAsia="Times New Roman" w:hAnsi="Raleway" w:cs="Times New Roman"/>
          <w:b/>
          <w:bCs/>
          <w:color w:val="C00000"/>
          <w:kern w:val="36"/>
          <w:sz w:val="28"/>
          <w:szCs w:val="28"/>
          <w:lang w:eastAsia="tr-TR"/>
        </w:rPr>
        <w:t>Tadilat gerektiren bir alan var mı?</w:t>
      </w:r>
    </w:p>
    <w:p w:rsidR="005B4A72" w:rsidRPr="005B4A72" w:rsidRDefault="005B4A72" w:rsidP="005B4A72">
      <w:pPr>
        <w:shd w:val="clear" w:color="auto" w:fill="F8F8F8"/>
        <w:spacing w:before="100" w:beforeAutospacing="1" w:after="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lastRenderedPageBreak/>
        <w:t xml:space="preserve">Eve yerleşmeden önce tadilat ihtiyacının karşılanmış olmasından emin olmak </w:t>
      </w:r>
      <w:proofErr w:type="gramStart"/>
      <w:r w:rsidRPr="005B4A72">
        <w:rPr>
          <w:rFonts w:ascii="Raleway" w:eastAsia="Times New Roman" w:hAnsi="Raleway" w:cs="Times New Roman"/>
          <w:color w:val="002438"/>
          <w:sz w:val="28"/>
          <w:szCs w:val="28"/>
          <w:lang w:eastAsia="tr-TR"/>
        </w:rPr>
        <w:t>oldukça</w:t>
      </w:r>
      <w:proofErr w:type="gramEnd"/>
      <w:r w:rsidRPr="005B4A72">
        <w:rPr>
          <w:rFonts w:ascii="Raleway" w:eastAsia="Times New Roman" w:hAnsi="Raleway" w:cs="Times New Roman"/>
          <w:color w:val="002438"/>
          <w:sz w:val="28"/>
          <w:szCs w:val="28"/>
          <w:lang w:eastAsia="tr-TR"/>
        </w:rPr>
        <w:t xml:space="preserve"> önemli bir husustur. Bunun için ev sahibi ile çatının sağlamlığı, gider boruları, elektrik hatları, doğalgaz ve boya badana gibi aklına gelebilecek her türlü tadilat ve tamirat işlerini konuşmanı öneririz. Bütün bu işlemler kontrat öncesi yapılmalı veya kontrat sonrası dönemde ev sahibi tarafından mutlaka halledilmediler. Bunu yaparken çekinme, evin her yerini kontrol etmek senin yasal olarak hakkındır.</w:t>
      </w:r>
    </w:p>
    <w:p w:rsidR="005B4A72" w:rsidRPr="005B4A72" w:rsidRDefault="005B4A72" w:rsidP="005B4A72">
      <w:pPr>
        <w:shd w:val="clear" w:color="auto" w:fill="F8F8F8"/>
        <w:spacing w:after="0" w:line="0" w:lineRule="auto"/>
        <w:jc w:val="both"/>
        <w:rPr>
          <w:rFonts w:ascii="Raleway" w:eastAsia="Times New Roman" w:hAnsi="Raleway" w:cs="Times New Roman"/>
          <w:color w:val="002438"/>
          <w:sz w:val="28"/>
          <w:szCs w:val="28"/>
          <w:lang w:eastAsia="tr-TR"/>
        </w:rPr>
      </w:pPr>
    </w:p>
    <w:p w:rsidR="005B4A72" w:rsidRPr="005B4A72" w:rsidRDefault="005B4A72" w:rsidP="005B4A72">
      <w:pPr>
        <w:shd w:val="clear" w:color="auto" w:fill="F8F8F8"/>
        <w:spacing w:after="161" w:line="312" w:lineRule="atLeast"/>
        <w:jc w:val="both"/>
        <w:outlineLvl w:val="0"/>
        <w:rPr>
          <w:rFonts w:ascii="Raleway" w:eastAsia="Times New Roman" w:hAnsi="Raleway" w:cs="Times New Roman"/>
          <w:b/>
          <w:bCs/>
          <w:color w:val="C00000"/>
          <w:kern w:val="36"/>
          <w:sz w:val="28"/>
          <w:szCs w:val="28"/>
          <w:lang w:eastAsia="tr-TR"/>
        </w:rPr>
      </w:pPr>
      <w:r w:rsidRPr="005B4A72">
        <w:rPr>
          <w:rFonts w:ascii="Raleway" w:eastAsia="Times New Roman" w:hAnsi="Raleway" w:cs="Times New Roman"/>
          <w:b/>
          <w:bCs/>
          <w:color w:val="C00000"/>
          <w:kern w:val="36"/>
          <w:sz w:val="28"/>
          <w:szCs w:val="28"/>
          <w:lang w:eastAsia="tr-TR"/>
        </w:rPr>
        <w:t>Demirbaş eşyaların durumu nasıl?</w:t>
      </w:r>
    </w:p>
    <w:p w:rsidR="005B4A72" w:rsidRPr="005B4A72" w:rsidRDefault="005B4A72" w:rsidP="005B4A72">
      <w:pPr>
        <w:shd w:val="clear" w:color="auto" w:fill="F8F8F8"/>
        <w:spacing w:before="100" w:beforeAutospacing="1" w:after="36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 xml:space="preserve">Eğer evi eşyalı olarak kiralayacaksan mutlaka demirbaş eşyaların durumunu kontrol etmelisin. Bunun sebebi bu eşyaların hepsinin çalışır durumda olduğundan emin olmak veya çalışmayanlarım fotoğraflarını kontrat üzerinde önceden not ettirmek. Bunlara kombi, kapılar, pencereler, davlumbaz, evdeki bütün koltuk ve sandalyeler ve diğer mutfak ve tuvalet eşyaları da </w:t>
      </w:r>
      <w:proofErr w:type="gramStart"/>
      <w:r w:rsidRPr="005B4A72">
        <w:rPr>
          <w:rFonts w:ascii="Raleway" w:eastAsia="Times New Roman" w:hAnsi="Raleway" w:cs="Times New Roman"/>
          <w:color w:val="002438"/>
          <w:sz w:val="28"/>
          <w:szCs w:val="28"/>
          <w:lang w:eastAsia="tr-TR"/>
        </w:rPr>
        <w:t>dahildir</w:t>
      </w:r>
      <w:proofErr w:type="gramEnd"/>
      <w:r w:rsidRPr="005B4A72">
        <w:rPr>
          <w:rFonts w:ascii="Raleway" w:eastAsia="Times New Roman" w:hAnsi="Raleway" w:cs="Times New Roman"/>
          <w:color w:val="002438"/>
          <w:sz w:val="28"/>
          <w:szCs w:val="28"/>
          <w:lang w:eastAsia="tr-TR"/>
        </w:rPr>
        <w:t>.</w:t>
      </w:r>
    </w:p>
    <w:p w:rsidR="005B4A72" w:rsidRPr="005B4A72" w:rsidRDefault="005B4A72" w:rsidP="005B4A72">
      <w:pPr>
        <w:shd w:val="clear" w:color="auto" w:fill="F8F8F8"/>
        <w:spacing w:before="100" w:beforeAutospacing="1" w:after="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Bu eşyaların kontrolünü kontrat imzalamadan önce yaparsan, depozitonu geri alırken herhangi bir haksızlık yaşamazsın.</w:t>
      </w:r>
    </w:p>
    <w:p w:rsidR="005B4A72" w:rsidRPr="005B4A72" w:rsidRDefault="005B4A72" w:rsidP="005B4A72">
      <w:pPr>
        <w:shd w:val="clear" w:color="auto" w:fill="F8F8F8"/>
        <w:spacing w:after="0" w:line="0" w:lineRule="auto"/>
        <w:jc w:val="both"/>
        <w:rPr>
          <w:rFonts w:ascii="Raleway" w:eastAsia="Times New Roman" w:hAnsi="Raleway" w:cs="Times New Roman"/>
          <w:color w:val="002438"/>
          <w:sz w:val="28"/>
          <w:szCs w:val="28"/>
          <w:lang w:eastAsia="tr-TR"/>
        </w:rPr>
      </w:pPr>
    </w:p>
    <w:p w:rsidR="005B4A72" w:rsidRPr="005B4A72" w:rsidRDefault="005B4A72" w:rsidP="005B4A72">
      <w:pPr>
        <w:shd w:val="clear" w:color="auto" w:fill="F8F8F8"/>
        <w:spacing w:after="161" w:line="312" w:lineRule="atLeast"/>
        <w:jc w:val="both"/>
        <w:outlineLvl w:val="0"/>
        <w:rPr>
          <w:rFonts w:ascii="Raleway" w:eastAsia="Times New Roman" w:hAnsi="Raleway" w:cs="Times New Roman"/>
          <w:b/>
          <w:bCs/>
          <w:color w:val="C00000"/>
          <w:kern w:val="36"/>
          <w:sz w:val="28"/>
          <w:szCs w:val="28"/>
          <w:lang w:eastAsia="tr-TR"/>
        </w:rPr>
      </w:pPr>
      <w:r w:rsidRPr="005B4A72">
        <w:rPr>
          <w:rFonts w:ascii="Raleway" w:eastAsia="Times New Roman" w:hAnsi="Raleway" w:cs="Times New Roman"/>
          <w:b/>
          <w:bCs/>
          <w:color w:val="C00000"/>
          <w:kern w:val="36"/>
          <w:sz w:val="28"/>
          <w:szCs w:val="28"/>
          <w:lang w:eastAsia="tr-TR"/>
        </w:rPr>
        <w:t>Tahmini harcama listesi çıkar</w:t>
      </w:r>
    </w:p>
    <w:p w:rsidR="005B4A72" w:rsidRPr="005B4A72" w:rsidRDefault="005B4A72" w:rsidP="005B4A72">
      <w:pPr>
        <w:shd w:val="clear" w:color="auto" w:fill="F8F8F8"/>
        <w:spacing w:before="100" w:beforeAutospacing="1" w:after="36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Bazen sadece beğendiğin evi bulmak yeterli olmayabilir, evin görünmeyen harcamalarının listesini çıkarman da oldukça önemlidir. Örneğin evin ısıtma sisteminin elektrikli mi doğalgaz mı olduğu bütçe hesabın için oldukça önemlidir. Bunun dışında kiralayacağın evin yaşı, yalıtım sistemi gibi özellikleri de değerlendirmen gerekir. Bunları göz önünde bulundurarak kışın ısıtma için ekstra enerji harcamazsın.</w:t>
      </w:r>
    </w:p>
    <w:p w:rsidR="005B4A72" w:rsidRPr="005B4A72" w:rsidRDefault="005B4A72" w:rsidP="005B4A72">
      <w:pPr>
        <w:shd w:val="clear" w:color="auto" w:fill="F8F8F8"/>
        <w:spacing w:before="100" w:beforeAutospacing="1" w:after="0" w:line="240" w:lineRule="auto"/>
        <w:jc w:val="both"/>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t>Bunların yanı sıra aidat, ortak giderler, depozito ve emlak ajansına vereceğin ücretleri de göz önünde bulundurmalısın. Eğer evini emlak ajansı aracılığıyla bulduysan, ajansa ödemen gereken bedel Taşınmaz Ticari Yönetmeliğine göre satış üzerinden %2 hizmet bedeli alabilir. Bu rakam kira depozitosu için ise 3 aylık kira bedeli ile sınırlandırılmıştır.</w:t>
      </w:r>
    </w:p>
    <w:p w:rsidR="005B4A72" w:rsidRPr="005B4A72" w:rsidRDefault="005B4A72" w:rsidP="005B4A72">
      <w:pPr>
        <w:shd w:val="clear" w:color="auto" w:fill="F8F8F8"/>
        <w:spacing w:after="0" w:line="0" w:lineRule="auto"/>
        <w:jc w:val="both"/>
        <w:rPr>
          <w:rFonts w:ascii="Raleway" w:eastAsia="Times New Roman" w:hAnsi="Raleway" w:cs="Times New Roman"/>
          <w:color w:val="002438"/>
          <w:sz w:val="28"/>
          <w:szCs w:val="28"/>
          <w:lang w:eastAsia="tr-TR"/>
        </w:rPr>
      </w:pPr>
    </w:p>
    <w:p w:rsidR="005B4A72" w:rsidRPr="005B4A72" w:rsidRDefault="005B4A72" w:rsidP="005B4A72">
      <w:pPr>
        <w:shd w:val="clear" w:color="auto" w:fill="F8F8F8"/>
        <w:spacing w:after="0" w:line="240" w:lineRule="auto"/>
        <w:rPr>
          <w:rFonts w:ascii="Times New Roman" w:eastAsia="Times New Roman" w:hAnsi="Times New Roman" w:cs="Times New Roman"/>
          <w:color w:val="002438"/>
          <w:sz w:val="24"/>
          <w:szCs w:val="24"/>
          <w:lang w:eastAsia="tr-TR"/>
        </w:rPr>
      </w:pPr>
      <w:r w:rsidRPr="005B4A72">
        <w:rPr>
          <w:rFonts w:ascii="Raleway" w:eastAsia="Times New Roman" w:hAnsi="Raleway" w:cs="Times New Roman"/>
          <w:color w:val="002438"/>
          <w:sz w:val="28"/>
          <w:szCs w:val="28"/>
          <w:lang w:eastAsia="tr-TR"/>
        </w:rPr>
        <w:fldChar w:fldCharType="begin"/>
      </w:r>
      <w:r w:rsidRPr="005B4A72">
        <w:rPr>
          <w:rFonts w:ascii="Raleway" w:eastAsia="Times New Roman" w:hAnsi="Raleway" w:cs="Times New Roman"/>
          <w:color w:val="002438"/>
          <w:sz w:val="28"/>
          <w:szCs w:val="28"/>
          <w:lang w:eastAsia="tr-TR"/>
        </w:rPr>
        <w:instrText xml:space="preserve"> HYPERLINK "https://armut.com/?utm_medium=organic&amp;utm_source=blog" </w:instrText>
      </w:r>
      <w:r w:rsidRPr="005B4A72">
        <w:rPr>
          <w:rFonts w:ascii="Raleway" w:eastAsia="Times New Roman" w:hAnsi="Raleway" w:cs="Times New Roman"/>
          <w:color w:val="002438"/>
          <w:sz w:val="28"/>
          <w:szCs w:val="28"/>
          <w:lang w:eastAsia="tr-TR"/>
        </w:rPr>
        <w:fldChar w:fldCharType="separate"/>
      </w:r>
    </w:p>
    <w:p w:rsidR="005B4A72" w:rsidRPr="005B4A72" w:rsidRDefault="005B4A72" w:rsidP="005B4A72">
      <w:pPr>
        <w:shd w:val="clear" w:color="auto" w:fill="F8F8F8"/>
        <w:spacing w:after="0" w:line="0" w:lineRule="auto"/>
        <w:jc w:val="center"/>
        <w:rPr>
          <w:rFonts w:ascii="Times New Roman" w:eastAsia="Times New Roman" w:hAnsi="Times New Roman" w:cs="Times New Roman"/>
          <w:sz w:val="24"/>
          <w:szCs w:val="24"/>
          <w:lang w:eastAsia="tr-TR"/>
        </w:rPr>
      </w:pPr>
    </w:p>
    <w:p w:rsidR="005B4A72" w:rsidRPr="005B4A72" w:rsidRDefault="005B4A72" w:rsidP="005B4A72">
      <w:pPr>
        <w:shd w:val="clear" w:color="auto" w:fill="F8F8F8"/>
        <w:spacing w:after="0" w:line="240" w:lineRule="auto"/>
        <w:rPr>
          <w:rFonts w:ascii="Raleway" w:eastAsia="Times New Roman" w:hAnsi="Raleway" w:cs="Times New Roman"/>
          <w:color w:val="002438"/>
          <w:sz w:val="28"/>
          <w:szCs w:val="28"/>
          <w:lang w:eastAsia="tr-TR"/>
        </w:rPr>
      </w:pPr>
      <w:r w:rsidRPr="005B4A72">
        <w:rPr>
          <w:rFonts w:ascii="Raleway" w:eastAsia="Times New Roman" w:hAnsi="Raleway" w:cs="Times New Roman"/>
          <w:color w:val="002438"/>
          <w:sz w:val="28"/>
          <w:szCs w:val="28"/>
          <w:lang w:eastAsia="tr-TR"/>
        </w:rPr>
        <w:fldChar w:fldCharType="end"/>
      </w:r>
    </w:p>
    <w:p w:rsidR="00A95EF2" w:rsidRDefault="00A95EF2"/>
    <w:sectPr w:rsidR="00A95EF2" w:rsidSect="00A95E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7776C"/>
    <w:multiLevelType w:val="multilevel"/>
    <w:tmpl w:val="DF86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5B4A72"/>
    <w:rsid w:val="005B4A72"/>
    <w:rsid w:val="00A95E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EF2"/>
  </w:style>
  <w:style w:type="paragraph" w:styleId="Balk1">
    <w:name w:val="heading 1"/>
    <w:basedOn w:val="Normal"/>
    <w:link w:val="Balk1Char"/>
    <w:uiPriority w:val="9"/>
    <w:qFormat/>
    <w:rsid w:val="005B4A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B4A7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4A7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B4A7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B4A72"/>
    <w:rPr>
      <w:color w:val="0000FF"/>
      <w:u w:val="single"/>
    </w:rPr>
  </w:style>
  <w:style w:type="character" w:styleId="Gl">
    <w:name w:val="Strong"/>
    <w:basedOn w:val="VarsaylanParagrafYazTipi"/>
    <w:uiPriority w:val="22"/>
    <w:qFormat/>
    <w:rsid w:val="005B4A72"/>
    <w:rPr>
      <w:b/>
      <w:bCs/>
    </w:rPr>
  </w:style>
  <w:style w:type="character" w:styleId="Vurgu">
    <w:name w:val="Emphasis"/>
    <w:basedOn w:val="VarsaylanParagrafYazTipi"/>
    <w:uiPriority w:val="20"/>
    <w:qFormat/>
    <w:rsid w:val="005B4A72"/>
    <w:rPr>
      <w:i/>
      <w:iCs/>
    </w:rPr>
  </w:style>
  <w:style w:type="paragraph" w:styleId="BalonMetni">
    <w:name w:val="Balloon Text"/>
    <w:basedOn w:val="Normal"/>
    <w:link w:val="BalonMetniChar"/>
    <w:uiPriority w:val="99"/>
    <w:semiHidden/>
    <w:unhideWhenUsed/>
    <w:rsid w:val="005B4A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4A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9994400">
      <w:bodyDiv w:val="1"/>
      <w:marLeft w:val="0"/>
      <w:marRight w:val="0"/>
      <w:marTop w:val="0"/>
      <w:marBottom w:val="0"/>
      <w:divBdr>
        <w:top w:val="none" w:sz="0" w:space="0" w:color="auto"/>
        <w:left w:val="none" w:sz="0" w:space="0" w:color="auto"/>
        <w:bottom w:val="none" w:sz="0" w:space="0" w:color="auto"/>
        <w:right w:val="none" w:sz="0" w:space="0" w:color="auto"/>
      </w:divBdr>
      <w:divsChild>
        <w:div w:id="1686327197">
          <w:marLeft w:val="0"/>
          <w:marRight w:val="0"/>
          <w:marTop w:val="774"/>
          <w:marBottom w:val="1239"/>
          <w:divBdr>
            <w:top w:val="none" w:sz="0" w:space="0" w:color="auto"/>
            <w:left w:val="none" w:sz="0" w:space="0" w:color="auto"/>
            <w:bottom w:val="none" w:sz="0" w:space="0" w:color="auto"/>
            <w:right w:val="none" w:sz="0" w:space="0" w:color="auto"/>
          </w:divBdr>
          <w:divsChild>
            <w:div w:id="902331126">
              <w:marLeft w:val="0"/>
              <w:marRight w:val="0"/>
              <w:marTop w:val="0"/>
              <w:marBottom w:val="0"/>
              <w:divBdr>
                <w:top w:val="none" w:sz="0" w:space="0" w:color="auto"/>
                <w:left w:val="none" w:sz="0" w:space="0" w:color="auto"/>
                <w:bottom w:val="none" w:sz="0" w:space="0" w:color="auto"/>
                <w:right w:val="none" w:sz="0" w:space="0" w:color="auto"/>
              </w:divBdr>
              <w:divsChild>
                <w:div w:id="20662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9368">
          <w:marLeft w:val="0"/>
          <w:marRight w:val="0"/>
          <w:marTop w:val="0"/>
          <w:marBottom w:val="0"/>
          <w:divBdr>
            <w:top w:val="none" w:sz="0" w:space="0" w:color="auto"/>
            <w:left w:val="none" w:sz="0" w:space="0" w:color="auto"/>
            <w:bottom w:val="none" w:sz="0" w:space="0" w:color="auto"/>
            <w:right w:val="none" w:sz="0" w:space="0" w:color="auto"/>
          </w:divBdr>
          <w:divsChild>
            <w:div w:id="1227030972">
              <w:marLeft w:val="0"/>
              <w:marRight w:val="0"/>
              <w:marTop w:val="0"/>
              <w:marBottom w:val="0"/>
              <w:divBdr>
                <w:top w:val="none" w:sz="0" w:space="0" w:color="auto"/>
                <w:left w:val="none" w:sz="0" w:space="0" w:color="auto"/>
                <w:bottom w:val="none" w:sz="0" w:space="0" w:color="auto"/>
                <w:right w:val="none" w:sz="0" w:space="0" w:color="auto"/>
              </w:divBdr>
              <w:divsChild>
                <w:div w:id="103304443">
                  <w:marLeft w:val="0"/>
                  <w:marRight w:val="0"/>
                  <w:marTop w:val="0"/>
                  <w:marBottom w:val="0"/>
                  <w:divBdr>
                    <w:top w:val="none" w:sz="0" w:space="0" w:color="auto"/>
                    <w:left w:val="none" w:sz="0" w:space="0" w:color="auto"/>
                    <w:bottom w:val="none" w:sz="0" w:space="0" w:color="auto"/>
                    <w:right w:val="none" w:sz="0" w:space="0" w:color="auto"/>
                  </w:divBdr>
                  <w:divsChild>
                    <w:div w:id="1527407776">
                      <w:marLeft w:val="-263"/>
                      <w:marRight w:val="-263"/>
                      <w:marTop w:val="0"/>
                      <w:marBottom w:val="0"/>
                      <w:divBdr>
                        <w:top w:val="none" w:sz="0" w:space="0" w:color="auto"/>
                        <w:left w:val="none" w:sz="0" w:space="0" w:color="auto"/>
                        <w:bottom w:val="none" w:sz="0" w:space="0" w:color="auto"/>
                        <w:right w:val="none" w:sz="0" w:space="0" w:color="auto"/>
                      </w:divBdr>
                      <w:divsChild>
                        <w:div w:id="1251349034">
                          <w:marLeft w:val="0"/>
                          <w:marRight w:val="0"/>
                          <w:marTop w:val="0"/>
                          <w:marBottom w:val="0"/>
                          <w:divBdr>
                            <w:top w:val="none" w:sz="0" w:space="0" w:color="auto"/>
                            <w:left w:val="none" w:sz="0" w:space="0" w:color="auto"/>
                            <w:bottom w:val="none" w:sz="0" w:space="0" w:color="auto"/>
                            <w:right w:val="none" w:sz="0" w:space="0" w:color="auto"/>
                          </w:divBdr>
                          <w:divsChild>
                            <w:div w:id="19623752">
                              <w:marLeft w:val="0"/>
                              <w:marRight w:val="0"/>
                              <w:marTop w:val="0"/>
                              <w:marBottom w:val="0"/>
                              <w:divBdr>
                                <w:top w:val="none" w:sz="0" w:space="0" w:color="auto"/>
                                <w:left w:val="none" w:sz="0" w:space="0" w:color="auto"/>
                                <w:bottom w:val="none" w:sz="0" w:space="0" w:color="auto"/>
                                <w:right w:val="none" w:sz="0" w:space="0" w:color="auto"/>
                              </w:divBdr>
                              <w:divsChild>
                                <w:div w:id="1511945921">
                                  <w:marLeft w:val="0"/>
                                  <w:marRight w:val="0"/>
                                  <w:marTop w:val="0"/>
                                  <w:marBottom w:val="0"/>
                                  <w:divBdr>
                                    <w:top w:val="none" w:sz="0" w:space="0" w:color="auto"/>
                                    <w:left w:val="none" w:sz="0" w:space="0" w:color="auto"/>
                                    <w:bottom w:val="none" w:sz="0" w:space="0" w:color="auto"/>
                                    <w:right w:val="none" w:sz="0" w:space="0" w:color="auto"/>
                                  </w:divBdr>
                                </w:div>
                              </w:divsChild>
                            </w:div>
                            <w:div w:id="1228608157">
                              <w:marLeft w:val="0"/>
                              <w:marRight w:val="0"/>
                              <w:marTop w:val="0"/>
                              <w:marBottom w:val="0"/>
                              <w:divBdr>
                                <w:top w:val="none" w:sz="0" w:space="0" w:color="auto"/>
                                <w:left w:val="none" w:sz="0" w:space="0" w:color="auto"/>
                                <w:bottom w:val="none" w:sz="0" w:space="0" w:color="auto"/>
                                <w:right w:val="none" w:sz="0" w:space="0" w:color="auto"/>
                              </w:divBdr>
                              <w:divsChild>
                                <w:div w:id="1120145855">
                                  <w:marLeft w:val="0"/>
                                  <w:marRight w:val="0"/>
                                  <w:marTop w:val="0"/>
                                  <w:marBottom w:val="0"/>
                                  <w:divBdr>
                                    <w:top w:val="none" w:sz="0" w:space="0" w:color="auto"/>
                                    <w:left w:val="none" w:sz="0" w:space="0" w:color="auto"/>
                                    <w:bottom w:val="none" w:sz="0" w:space="0" w:color="auto"/>
                                    <w:right w:val="none" w:sz="0" w:space="0" w:color="auto"/>
                                  </w:divBdr>
                                  <w:divsChild>
                                    <w:div w:id="869026653">
                                      <w:marLeft w:val="0"/>
                                      <w:marRight w:val="0"/>
                                      <w:marTop w:val="0"/>
                                      <w:marBottom w:val="0"/>
                                      <w:divBdr>
                                        <w:top w:val="none" w:sz="0" w:space="0" w:color="auto"/>
                                        <w:left w:val="none" w:sz="0" w:space="0" w:color="auto"/>
                                        <w:bottom w:val="none" w:sz="0" w:space="0" w:color="auto"/>
                                        <w:right w:val="none" w:sz="0" w:space="0" w:color="auto"/>
                                      </w:divBdr>
                                      <w:divsChild>
                                        <w:div w:id="13130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69">
                              <w:marLeft w:val="0"/>
                              <w:marRight w:val="0"/>
                              <w:marTop w:val="0"/>
                              <w:marBottom w:val="0"/>
                              <w:divBdr>
                                <w:top w:val="none" w:sz="0" w:space="0" w:color="auto"/>
                                <w:left w:val="none" w:sz="0" w:space="0" w:color="auto"/>
                                <w:bottom w:val="none" w:sz="0" w:space="0" w:color="auto"/>
                                <w:right w:val="none" w:sz="0" w:space="0" w:color="auto"/>
                              </w:divBdr>
                              <w:divsChild>
                                <w:div w:id="829102735">
                                  <w:marLeft w:val="0"/>
                                  <w:marRight w:val="0"/>
                                  <w:marTop w:val="0"/>
                                  <w:marBottom w:val="0"/>
                                  <w:divBdr>
                                    <w:top w:val="none" w:sz="0" w:space="0" w:color="auto"/>
                                    <w:left w:val="none" w:sz="0" w:space="0" w:color="auto"/>
                                    <w:bottom w:val="none" w:sz="0" w:space="0" w:color="auto"/>
                                    <w:right w:val="none" w:sz="0" w:space="0" w:color="auto"/>
                                  </w:divBdr>
                                </w:div>
                              </w:divsChild>
                            </w:div>
                            <w:div w:id="801191303">
                              <w:marLeft w:val="0"/>
                              <w:marRight w:val="0"/>
                              <w:marTop w:val="0"/>
                              <w:marBottom w:val="0"/>
                              <w:divBdr>
                                <w:top w:val="none" w:sz="0" w:space="0" w:color="auto"/>
                                <w:left w:val="none" w:sz="0" w:space="0" w:color="auto"/>
                                <w:bottom w:val="none" w:sz="0" w:space="0" w:color="auto"/>
                                <w:right w:val="none" w:sz="0" w:space="0" w:color="auto"/>
                              </w:divBdr>
                              <w:divsChild>
                                <w:div w:id="1940409043">
                                  <w:marLeft w:val="0"/>
                                  <w:marRight w:val="0"/>
                                  <w:marTop w:val="0"/>
                                  <w:marBottom w:val="0"/>
                                  <w:divBdr>
                                    <w:top w:val="none" w:sz="0" w:space="0" w:color="auto"/>
                                    <w:left w:val="none" w:sz="0" w:space="0" w:color="auto"/>
                                    <w:bottom w:val="none" w:sz="0" w:space="0" w:color="auto"/>
                                    <w:right w:val="none" w:sz="0" w:space="0" w:color="auto"/>
                                  </w:divBdr>
                                </w:div>
                              </w:divsChild>
                            </w:div>
                            <w:div w:id="1279727598">
                              <w:marLeft w:val="0"/>
                              <w:marRight w:val="0"/>
                              <w:marTop w:val="0"/>
                              <w:marBottom w:val="0"/>
                              <w:divBdr>
                                <w:top w:val="none" w:sz="0" w:space="0" w:color="auto"/>
                                <w:left w:val="none" w:sz="0" w:space="0" w:color="auto"/>
                                <w:bottom w:val="none" w:sz="0" w:space="0" w:color="auto"/>
                                <w:right w:val="none" w:sz="0" w:space="0" w:color="auto"/>
                              </w:divBdr>
                              <w:divsChild>
                                <w:div w:id="931011478">
                                  <w:marLeft w:val="0"/>
                                  <w:marRight w:val="0"/>
                                  <w:marTop w:val="0"/>
                                  <w:marBottom w:val="0"/>
                                  <w:divBdr>
                                    <w:top w:val="none" w:sz="0" w:space="0" w:color="auto"/>
                                    <w:left w:val="none" w:sz="0" w:space="0" w:color="auto"/>
                                    <w:bottom w:val="none" w:sz="0" w:space="0" w:color="auto"/>
                                    <w:right w:val="none" w:sz="0" w:space="0" w:color="auto"/>
                                  </w:divBdr>
                                  <w:divsChild>
                                    <w:div w:id="1309020343">
                                      <w:marLeft w:val="0"/>
                                      <w:marRight w:val="0"/>
                                      <w:marTop w:val="0"/>
                                      <w:marBottom w:val="0"/>
                                      <w:divBdr>
                                        <w:top w:val="none" w:sz="0" w:space="0" w:color="auto"/>
                                        <w:left w:val="none" w:sz="0" w:space="0" w:color="auto"/>
                                        <w:bottom w:val="none" w:sz="0" w:space="0" w:color="auto"/>
                                        <w:right w:val="none" w:sz="0" w:space="0" w:color="auto"/>
                                      </w:divBdr>
                                      <w:divsChild>
                                        <w:div w:id="6112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6705">
                              <w:marLeft w:val="0"/>
                              <w:marRight w:val="0"/>
                              <w:marTop w:val="0"/>
                              <w:marBottom w:val="0"/>
                              <w:divBdr>
                                <w:top w:val="none" w:sz="0" w:space="0" w:color="auto"/>
                                <w:left w:val="none" w:sz="0" w:space="0" w:color="auto"/>
                                <w:bottom w:val="none" w:sz="0" w:space="0" w:color="auto"/>
                                <w:right w:val="none" w:sz="0" w:space="0" w:color="auto"/>
                              </w:divBdr>
                              <w:divsChild>
                                <w:div w:id="61149019">
                                  <w:marLeft w:val="0"/>
                                  <w:marRight w:val="0"/>
                                  <w:marTop w:val="0"/>
                                  <w:marBottom w:val="0"/>
                                  <w:divBdr>
                                    <w:top w:val="none" w:sz="0" w:space="0" w:color="auto"/>
                                    <w:left w:val="none" w:sz="0" w:space="0" w:color="auto"/>
                                    <w:bottom w:val="none" w:sz="0" w:space="0" w:color="auto"/>
                                    <w:right w:val="none" w:sz="0" w:space="0" w:color="auto"/>
                                  </w:divBdr>
                                </w:div>
                              </w:divsChild>
                            </w:div>
                            <w:div w:id="774984432">
                              <w:marLeft w:val="0"/>
                              <w:marRight w:val="0"/>
                              <w:marTop w:val="0"/>
                              <w:marBottom w:val="0"/>
                              <w:divBdr>
                                <w:top w:val="none" w:sz="0" w:space="0" w:color="auto"/>
                                <w:left w:val="none" w:sz="0" w:space="0" w:color="auto"/>
                                <w:bottom w:val="none" w:sz="0" w:space="0" w:color="auto"/>
                                <w:right w:val="none" w:sz="0" w:space="0" w:color="auto"/>
                              </w:divBdr>
                              <w:divsChild>
                                <w:div w:id="679357050">
                                  <w:marLeft w:val="0"/>
                                  <w:marRight w:val="0"/>
                                  <w:marTop w:val="0"/>
                                  <w:marBottom w:val="0"/>
                                  <w:divBdr>
                                    <w:top w:val="none" w:sz="0" w:space="0" w:color="auto"/>
                                    <w:left w:val="none" w:sz="0" w:space="0" w:color="auto"/>
                                    <w:bottom w:val="none" w:sz="0" w:space="0" w:color="auto"/>
                                    <w:right w:val="none" w:sz="0" w:space="0" w:color="auto"/>
                                  </w:divBdr>
                                  <w:divsChild>
                                    <w:div w:id="499125937">
                                      <w:marLeft w:val="0"/>
                                      <w:marRight w:val="0"/>
                                      <w:marTop w:val="0"/>
                                      <w:marBottom w:val="0"/>
                                      <w:divBdr>
                                        <w:top w:val="none" w:sz="0" w:space="0" w:color="auto"/>
                                        <w:left w:val="none" w:sz="0" w:space="0" w:color="auto"/>
                                        <w:bottom w:val="none" w:sz="0" w:space="0" w:color="auto"/>
                                        <w:right w:val="none" w:sz="0" w:space="0" w:color="auto"/>
                                      </w:divBdr>
                                      <w:divsChild>
                                        <w:div w:id="4190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8880">
                              <w:marLeft w:val="0"/>
                              <w:marRight w:val="0"/>
                              <w:marTop w:val="0"/>
                              <w:marBottom w:val="0"/>
                              <w:divBdr>
                                <w:top w:val="none" w:sz="0" w:space="0" w:color="auto"/>
                                <w:left w:val="none" w:sz="0" w:space="0" w:color="auto"/>
                                <w:bottom w:val="none" w:sz="0" w:space="0" w:color="auto"/>
                                <w:right w:val="none" w:sz="0" w:space="0" w:color="auto"/>
                              </w:divBdr>
                              <w:divsChild>
                                <w:div w:id="1416786291">
                                  <w:marLeft w:val="0"/>
                                  <w:marRight w:val="0"/>
                                  <w:marTop w:val="0"/>
                                  <w:marBottom w:val="0"/>
                                  <w:divBdr>
                                    <w:top w:val="none" w:sz="0" w:space="0" w:color="auto"/>
                                    <w:left w:val="none" w:sz="0" w:space="0" w:color="auto"/>
                                    <w:bottom w:val="none" w:sz="0" w:space="0" w:color="auto"/>
                                    <w:right w:val="none" w:sz="0" w:space="0" w:color="auto"/>
                                  </w:divBdr>
                                </w:div>
                              </w:divsChild>
                            </w:div>
                            <w:div w:id="226189234">
                              <w:marLeft w:val="0"/>
                              <w:marRight w:val="0"/>
                              <w:marTop w:val="0"/>
                              <w:marBottom w:val="0"/>
                              <w:divBdr>
                                <w:top w:val="none" w:sz="0" w:space="0" w:color="auto"/>
                                <w:left w:val="none" w:sz="0" w:space="0" w:color="auto"/>
                                <w:bottom w:val="none" w:sz="0" w:space="0" w:color="auto"/>
                                <w:right w:val="none" w:sz="0" w:space="0" w:color="auto"/>
                              </w:divBdr>
                              <w:divsChild>
                                <w:div w:id="133790722">
                                  <w:marLeft w:val="0"/>
                                  <w:marRight w:val="0"/>
                                  <w:marTop w:val="0"/>
                                  <w:marBottom w:val="0"/>
                                  <w:divBdr>
                                    <w:top w:val="none" w:sz="0" w:space="0" w:color="auto"/>
                                    <w:left w:val="none" w:sz="0" w:space="0" w:color="auto"/>
                                    <w:bottom w:val="none" w:sz="0" w:space="0" w:color="auto"/>
                                    <w:right w:val="none" w:sz="0" w:space="0" w:color="auto"/>
                                  </w:divBdr>
                                  <w:divsChild>
                                    <w:div w:id="99420187">
                                      <w:marLeft w:val="0"/>
                                      <w:marRight w:val="0"/>
                                      <w:marTop w:val="0"/>
                                      <w:marBottom w:val="0"/>
                                      <w:divBdr>
                                        <w:top w:val="none" w:sz="0" w:space="0" w:color="auto"/>
                                        <w:left w:val="none" w:sz="0" w:space="0" w:color="auto"/>
                                        <w:bottom w:val="none" w:sz="0" w:space="0" w:color="auto"/>
                                        <w:right w:val="none" w:sz="0" w:space="0" w:color="auto"/>
                                      </w:divBdr>
                                      <w:divsChild>
                                        <w:div w:id="15656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3498">
                              <w:marLeft w:val="0"/>
                              <w:marRight w:val="0"/>
                              <w:marTop w:val="0"/>
                              <w:marBottom w:val="0"/>
                              <w:divBdr>
                                <w:top w:val="none" w:sz="0" w:space="0" w:color="auto"/>
                                <w:left w:val="none" w:sz="0" w:space="0" w:color="auto"/>
                                <w:bottom w:val="none" w:sz="0" w:space="0" w:color="auto"/>
                                <w:right w:val="none" w:sz="0" w:space="0" w:color="auto"/>
                              </w:divBdr>
                              <w:divsChild>
                                <w:div w:id="1502044532">
                                  <w:marLeft w:val="0"/>
                                  <w:marRight w:val="0"/>
                                  <w:marTop w:val="0"/>
                                  <w:marBottom w:val="0"/>
                                  <w:divBdr>
                                    <w:top w:val="none" w:sz="0" w:space="0" w:color="auto"/>
                                    <w:left w:val="none" w:sz="0" w:space="0" w:color="auto"/>
                                    <w:bottom w:val="none" w:sz="0" w:space="0" w:color="auto"/>
                                    <w:right w:val="none" w:sz="0" w:space="0" w:color="auto"/>
                                  </w:divBdr>
                                </w:div>
                              </w:divsChild>
                            </w:div>
                            <w:div w:id="527524759">
                              <w:marLeft w:val="0"/>
                              <w:marRight w:val="0"/>
                              <w:marTop w:val="0"/>
                              <w:marBottom w:val="0"/>
                              <w:divBdr>
                                <w:top w:val="none" w:sz="0" w:space="0" w:color="auto"/>
                                <w:left w:val="none" w:sz="0" w:space="0" w:color="auto"/>
                                <w:bottom w:val="none" w:sz="0" w:space="0" w:color="auto"/>
                                <w:right w:val="none" w:sz="0" w:space="0" w:color="auto"/>
                              </w:divBdr>
                              <w:divsChild>
                                <w:div w:id="1544903150">
                                  <w:marLeft w:val="0"/>
                                  <w:marRight w:val="0"/>
                                  <w:marTop w:val="0"/>
                                  <w:marBottom w:val="0"/>
                                  <w:divBdr>
                                    <w:top w:val="none" w:sz="0" w:space="0" w:color="auto"/>
                                    <w:left w:val="none" w:sz="0" w:space="0" w:color="auto"/>
                                    <w:bottom w:val="none" w:sz="0" w:space="0" w:color="auto"/>
                                    <w:right w:val="none" w:sz="0" w:space="0" w:color="auto"/>
                                  </w:divBdr>
                                  <w:divsChild>
                                    <w:div w:id="1858036271">
                                      <w:marLeft w:val="0"/>
                                      <w:marRight w:val="0"/>
                                      <w:marTop w:val="0"/>
                                      <w:marBottom w:val="0"/>
                                      <w:divBdr>
                                        <w:top w:val="none" w:sz="0" w:space="0" w:color="auto"/>
                                        <w:left w:val="none" w:sz="0" w:space="0" w:color="auto"/>
                                        <w:bottom w:val="none" w:sz="0" w:space="0" w:color="auto"/>
                                        <w:right w:val="none" w:sz="0" w:space="0" w:color="auto"/>
                                      </w:divBdr>
                                      <w:divsChild>
                                        <w:div w:id="19155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39578">
                              <w:marLeft w:val="0"/>
                              <w:marRight w:val="0"/>
                              <w:marTop w:val="0"/>
                              <w:marBottom w:val="0"/>
                              <w:divBdr>
                                <w:top w:val="none" w:sz="0" w:space="0" w:color="auto"/>
                                <w:left w:val="none" w:sz="0" w:space="0" w:color="auto"/>
                                <w:bottom w:val="none" w:sz="0" w:space="0" w:color="auto"/>
                                <w:right w:val="none" w:sz="0" w:space="0" w:color="auto"/>
                              </w:divBdr>
                              <w:divsChild>
                                <w:div w:id="1269117809">
                                  <w:marLeft w:val="0"/>
                                  <w:marRight w:val="0"/>
                                  <w:marTop w:val="0"/>
                                  <w:marBottom w:val="0"/>
                                  <w:divBdr>
                                    <w:top w:val="none" w:sz="0" w:space="0" w:color="auto"/>
                                    <w:left w:val="none" w:sz="0" w:space="0" w:color="auto"/>
                                    <w:bottom w:val="none" w:sz="0" w:space="0" w:color="auto"/>
                                    <w:right w:val="none" w:sz="0" w:space="0" w:color="auto"/>
                                  </w:divBdr>
                                </w:div>
                              </w:divsChild>
                            </w:div>
                            <w:div w:id="505482239">
                              <w:marLeft w:val="0"/>
                              <w:marRight w:val="0"/>
                              <w:marTop w:val="0"/>
                              <w:marBottom w:val="0"/>
                              <w:divBdr>
                                <w:top w:val="none" w:sz="0" w:space="0" w:color="auto"/>
                                <w:left w:val="none" w:sz="0" w:space="0" w:color="auto"/>
                                <w:bottom w:val="none" w:sz="0" w:space="0" w:color="auto"/>
                                <w:right w:val="none" w:sz="0" w:space="0" w:color="auto"/>
                              </w:divBdr>
                              <w:divsChild>
                                <w:div w:id="284117562">
                                  <w:marLeft w:val="0"/>
                                  <w:marRight w:val="0"/>
                                  <w:marTop w:val="0"/>
                                  <w:marBottom w:val="0"/>
                                  <w:divBdr>
                                    <w:top w:val="none" w:sz="0" w:space="0" w:color="auto"/>
                                    <w:left w:val="none" w:sz="0" w:space="0" w:color="auto"/>
                                    <w:bottom w:val="none" w:sz="0" w:space="0" w:color="auto"/>
                                    <w:right w:val="none" w:sz="0" w:space="0" w:color="auto"/>
                                  </w:divBdr>
                                  <w:divsChild>
                                    <w:div w:id="1417240797">
                                      <w:marLeft w:val="0"/>
                                      <w:marRight w:val="0"/>
                                      <w:marTop w:val="0"/>
                                      <w:marBottom w:val="0"/>
                                      <w:divBdr>
                                        <w:top w:val="none" w:sz="0" w:space="0" w:color="auto"/>
                                        <w:left w:val="none" w:sz="0" w:space="0" w:color="auto"/>
                                        <w:bottom w:val="none" w:sz="0" w:space="0" w:color="auto"/>
                                        <w:right w:val="none" w:sz="0" w:space="0" w:color="auto"/>
                                      </w:divBdr>
                                      <w:divsChild>
                                        <w:div w:id="7318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25294">
                              <w:marLeft w:val="0"/>
                              <w:marRight w:val="0"/>
                              <w:marTop w:val="0"/>
                              <w:marBottom w:val="0"/>
                              <w:divBdr>
                                <w:top w:val="none" w:sz="0" w:space="0" w:color="auto"/>
                                <w:left w:val="none" w:sz="0" w:space="0" w:color="auto"/>
                                <w:bottom w:val="none" w:sz="0" w:space="0" w:color="auto"/>
                                <w:right w:val="none" w:sz="0" w:space="0" w:color="auto"/>
                              </w:divBdr>
                              <w:divsChild>
                                <w:div w:id="1009328173">
                                  <w:marLeft w:val="0"/>
                                  <w:marRight w:val="0"/>
                                  <w:marTop w:val="0"/>
                                  <w:marBottom w:val="0"/>
                                  <w:divBdr>
                                    <w:top w:val="none" w:sz="0" w:space="0" w:color="auto"/>
                                    <w:left w:val="none" w:sz="0" w:space="0" w:color="auto"/>
                                    <w:bottom w:val="none" w:sz="0" w:space="0" w:color="auto"/>
                                    <w:right w:val="none" w:sz="0" w:space="0" w:color="auto"/>
                                  </w:divBdr>
                                </w:div>
                              </w:divsChild>
                            </w:div>
                            <w:div w:id="631329701">
                              <w:marLeft w:val="0"/>
                              <w:marRight w:val="0"/>
                              <w:marTop w:val="0"/>
                              <w:marBottom w:val="0"/>
                              <w:divBdr>
                                <w:top w:val="none" w:sz="0" w:space="0" w:color="auto"/>
                                <w:left w:val="none" w:sz="0" w:space="0" w:color="auto"/>
                                <w:bottom w:val="none" w:sz="0" w:space="0" w:color="auto"/>
                                <w:right w:val="none" w:sz="0" w:space="0" w:color="auto"/>
                              </w:divBdr>
                              <w:divsChild>
                                <w:div w:id="1505901460">
                                  <w:marLeft w:val="0"/>
                                  <w:marRight w:val="0"/>
                                  <w:marTop w:val="0"/>
                                  <w:marBottom w:val="0"/>
                                  <w:divBdr>
                                    <w:top w:val="none" w:sz="0" w:space="0" w:color="auto"/>
                                    <w:left w:val="none" w:sz="0" w:space="0" w:color="auto"/>
                                    <w:bottom w:val="none" w:sz="0" w:space="0" w:color="auto"/>
                                    <w:right w:val="none" w:sz="0" w:space="0" w:color="auto"/>
                                  </w:divBdr>
                                  <w:divsChild>
                                    <w:div w:id="1489663146">
                                      <w:marLeft w:val="0"/>
                                      <w:marRight w:val="0"/>
                                      <w:marTop w:val="0"/>
                                      <w:marBottom w:val="0"/>
                                      <w:divBdr>
                                        <w:top w:val="none" w:sz="0" w:space="0" w:color="auto"/>
                                        <w:left w:val="none" w:sz="0" w:space="0" w:color="auto"/>
                                        <w:bottom w:val="none" w:sz="0" w:space="0" w:color="auto"/>
                                        <w:right w:val="none" w:sz="0" w:space="0" w:color="auto"/>
                                      </w:divBdr>
                                      <w:divsChild>
                                        <w:div w:id="19384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6987">
                              <w:marLeft w:val="0"/>
                              <w:marRight w:val="0"/>
                              <w:marTop w:val="0"/>
                              <w:marBottom w:val="0"/>
                              <w:divBdr>
                                <w:top w:val="none" w:sz="0" w:space="0" w:color="auto"/>
                                <w:left w:val="none" w:sz="0" w:space="0" w:color="auto"/>
                                <w:bottom w:val="none" w:sz="0" w:space="0" w:color="auto"/>
                                <w:right w:val="none" w:sz="0" w:space="0" w:color="auto"/>
                              </w:divBdr>
                              <w:divsChild>
                                <w:div w:id="230503708">
                                  <w:marLeft w:val="0"/>
                                  <w:marRight w:val="0"/>
                                  <w:marTop w:val="0"/>
                                  <w:marBottom w:val="0"/>
                                  <w:divBdr>
                                    <w:top w:val="none" w:sz="0" w:space="0" w:color="auto"/>
                                    <w:left w:val="none" w:sz="0" w:space="0" w:color="auto"/>
                                    <w:bottom w:val="none" w:sz="0" w:space="0" w:color="auto"/>
                                    <w:right w:val="none" w:sz="0" w:space="0" w:color="auto"/>
                                  </w:divBdr>
                                </w:div>
                              </w:divsChild>
                            </w:div>
                            <w:div w:id="1672104315">
                              <w:marLeft w:val="0"/>
                              <w:marRight w:val="0"/>
                              <w:marTop w:val="0"/>
                              <w:marBottom w:val="0"/>
                              <w:divBdr>
                                <w:top w:val="none" w:sz="0" w:space="0" w:color="auto"/>
                                <w:left w:val="none" w:sz="0" w:space="0" w:color="auto"/>
                                <w:bottom w:val="none" w:sz="0" w:space="0" w:color="auto"/>
                                <w:right w:val="none" w:sz="0" w:space="0" w:color="auto"/>
                              </w:divBdr>
                              <w:divsChild>
                                <w:div w:id="1232616254">
                                  <w:marLeft w:val="0"/>
                                  <w:marRight w:val="0"/>
                                  <w:marTop w:val="0"/>
                                  <w:marBottom w:val="0"/>
                                  <w:divBdr>
                                    <w:top w:val="none" w:sz="0" w:space="0" w:color="auto"/>
                                    <w:left w:val="none" w:sz="0" w:space="0" w:color="auto"/>
                                    <w:bottom w:val="none" w:sz="0" w:space="0" w:color="auto"/>
                                    <w:right w:val="none" w:sz="0" w:space="0" w:color="auto"/>
                                  </w:divBdr>
                                  <w:divsChild>
                                    <w:div w:id="667640354">
                                      <w:marLeft w:val="0"/>
                                      <w:marRight w:val="0"/>
                                      <w:marTop w:val="0"/>
                                      <w:marBottom w:val="0"/>
                                      <w:divBdr>
                                        <w:top w:val="none" w:sz="0" w:space="0" w:color="auto"/>
                                        <w:left w:val="none" w:sz="0" w:space="0" w:color="auto"/>
                                        <w:bottom w:val="none" w:sz="0" w:space="0" w:color="auto"/>
                                        <w:right w:val="none" w:sz="0" w:space="0" w:color="auto"/>
                                      </w:divBdr>
                                      <w:divsChild>
                                        <w:div w:id="15615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42229">
                              <w:marLeft w:val="0"/>
                              <w:marRight w:val="0"/>
                              <w:marTop w:val="0"/>
                              <w:marBottom w:val="0"/>
                              <w:divBdr>
                                <w:top w:val="none" w:sz="0" w:space="0" w:color="auto"/>
                                <w:left w:val="none" w:sz="0" w:space="0" w:color="auto"/>
                                <w:bottom w:val="none" w:sz="0" w:space="0" w:color="auto"/>
                                <w:right w:val="none" w:sz="0" w:space="0" w:color="auto"/>
                              </w:divBdr>
                              <w:divsChild>
                                <w:div w:id="371610888">
                                  <w:marLeft w:val="0"/>
                                  <w:marRight w:val="0"/>
                                  <w:marTop w:val="0"/>
                                  <w:marBottom w:val="0"/>
                                  <w:divBdr>
                                    <w:top w:val="none" w:sz="0" w:space="0" w:color="auto"/>
                                    <w:left w:val="none" w:sz="0" w:space="0" w:color="auto"/>
                                    <w:bottom w:val="none" w:sz="0" w:space="0" w:color="auto"/>
                                    <w:right w:val="none" w:sz="0" w:space="0" w:color="auto"/>
                                  </w:divBdr>
                                </w:div>
                              </w:divsChild>
                            </w:div>
                            <w:div w:id="1936133159">
                              <w:marLeft w:val="0"/>
                              <w:marRight w:val="0"/>
                              <w:marTop w:val="0"/>
                              <w:marBottom w:val="0"/>
                              <w:divBdr>
                                <w:top w:val="none" w:sz="0" w:space="0" w:color="auto"/>
                                <w:left w:val="none" w:sz="0" w:space="0" w:color="auto"/>
                                <w:bottom w:val="none" w:sz="0" w:space="0" w:color="auto"/>
                                <w:right w:val="none" w:sz="0" w:space="0" w:color="auto"/>
                              </w:divBdr>
                              <w:divsChild>
                                <w:div w:id="475805496">
                                  <w:marLeft w:val="0"/>
                                  <w:marRight w:val="0"/>
                                  <w:marTop w:val="0"/>
                                  <w:marBottom w:val="0"/>
                                  <w:divBdr>
                                    <w:top w:val="none" w:sz="0" w:space="0" w:color="auto"/>
                                    <w:left w:val="none" w:sz="0" w:space="0" w:color="auto"/>
                                    <w:bottom w:val="none" w:sz="0" w:space="0" w:color="auto"/>
                                    <w:right w:val="none" w:sz="0" w:space="0" w:color="auto"/>
                                  </w:divBdr>
                                  <w:divsChild>
                                    <w:div w:id="1490101148">
                                      <w:marLeft w:val="0"/>
                                      <w:marRight w:val="0"/>
                                      <w:marTop w:val="0"/>
                                      <w:marBottom w:val="0"/>
                                      <w:divBdr>
                                        <w:top w:val="none" w:sz="0" w:space="0" w:color="auto"/>
                                        <w:left w:val="none" w:sz="0" w:space="0" w:color="auto"/>
                                        <w:bottom w:val="none" w:sz="0" w:space="0" w:color="auto"/>
                                        <w:right w:val="none" w:sz="0" w:space="0" w:color="auto"/>
                                      </w:divBdr>
                                      <w:divsChild>
                                        <w:div w:id="3143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2022-12-23T08:21:00Z</dcterms:created>
  <dcterms:modified xsi:type="dcterms:W3CDTF">2022-12-23T08:24:00Z</dcterms:modified>
</cp:coreProperties>
</file>