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Tarihi Liderlerden Akılda Tutulması Gereken Ders Niteliğindeki Öğütler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1. "Yenileceğinden korkan, daima yenilir."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81982" cy="3177875"/>
            <wp:effectExtent l="19050" t="0" r="9218" b="0"/>
            <wp:docPr id="3" name="Resim 3" descr="1. &quot;Yenileceğinden korkan, daima yenilir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 &quot;Yenileceğinden korkan, daima yenilir.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923" cy="317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Yıldırım </w:t>
      </w: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Bayezid</w:t>
      </w:r>
      <w:proofErr w:type="spellEnd"/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2. ''Düşmanı tanımak, tehlikeyi bertaraf etmek demektir.''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80912" cy="3261665"/>
            <wp:effectExtent l="19050" t="0" r="0" b="0"/>
            <wp:docPr id="4" name="Resim 4" descr="2. ''Düşmanı tanımak, tehlikeyi bertaraf etmek demektir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. ''Düşmanı tanımak, tehlikeyi bertaraf etmek demektir.''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15" cy="326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Fatih Sultan Mehmet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3. ''Devletleri yıkan tüm hatanın altında, nice gururun gafleti yatar.''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6047105" cy="3401695"/>
            <wp:effectExtent l="19050" t="0" r="0" b="0"/>
            <wp:docPr id="5" name="Resim 5" descr="3. ''Devletleri yıkan tüm hatanın altında, nice gururun gafleti yatar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. ''Devletleri yıkan tüm hatanın altında, nice gururun gafleti yatar.''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340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Yavuz Sultan Selim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4. ''Zayıf insanlar affetmeyi bilmezler. Affetmek, güçlülere has bir özelliktir.''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047105" cy="3401695"/>
            <wp:effectExtent l="19050" t="0" r="0" b="0"/>
            <wp:docPr id="6" name="Resim 6" descr="4. ''Zayıf insanlar affetmeyi bilmezler. Affetmek, güçlülere has bir özelliktir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. ''Zayıf insanlar affetmeyi bilmezler. Affetmek, güçlülere has bir özelliktir.''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340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Mahatma</w:t>
      </w:r>
      <w:proofErr w:type="spellEnd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Gandhi</w:t>
      </w:r>
      <w:proofErr w:type="spellEnd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5. ''Korkmamız gereken tek şey, korkunun kendisidir.''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6047105" cy="3225165"/>
            <wp:effectExtent l="19050" t="0" r="0" b="0"/>
            <wp:docPr id="7" name="Resim 7" descr="5. ''Korkmamız gereken tek şey, korkunun kendisidir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 ''Korkmamız gereken tek şey, korkunun kendisidir.''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322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Franklin D. Roosevelt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 xml:space="preserve">6. ''Sürekli çaba göstermek potansiyelimizi açığa çıkarmanın anahtarıdır. Güç veya </w:t>
      </w:r>
      <w:proofErr w:type="gramStart"/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zeka</w:t>
      </w:r>
      <w:proofErr w:type="gramEnd"/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 xml:space="preserve"> değil...''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047105" cy="3166110"/>
            <wp:effectExtent l="19050" t="0" r="0" b="0"/>
            <wp:docPr id="8" name="Resim 8" descr="6. ''Sürekli çaba göstermek potansiyelimizi açığa çıkarmanın anahtarıdır. Güç veya zeka değil..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. ''Sürekli çaba göstermek potansiyelimizi açığa çıkarmanın anahtarıdır. Güç veya zeka değil...''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Winston Churchill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7. ''Sık sık söylenen bir yalan gerçek olur.''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542007" cy="3721635"/>
            <wp:effectExtent l="19050" t="0" r="1543" b="0"/>
            <wp:docPr id="9" name="Resim 9" descr="7. ''Sık sık söylenen bir yalan gerçek olur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. ''Sık sık söylenen bir yalan gerçek olur.''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330" cy="372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Vladimir</w:t>
      </w:r>
      <w:proofErr w:type="spellEnd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Lenin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8. ''Roma'da ikinci adam olmaktansa, bir köyde birinci adam olmayı tercih ederim.''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664323" cy="3186368"/>
            <wp:effectExtent l="19050" t="0" r="0" b="0"/>
            <wp:docPr id="10" name="Resim 10" descr="8. ''Roma'da ikinci adam olmaktansa, bir köyde birinci adam olmayı tercih ederim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. ''Roma'da ikinci adam olmaktansa, bir köyde birinci adam olmayı tercih ederim.''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477" cy="318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Julius </w:t>
      </w: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Ceasar</w:t>
      </w:r>
      <w:proofErr w:type="spellEnd"/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9. ''Bir düşmanla çok sık savaşmamalısın. Yoksa ona tüm savaş sanatını öğretirsin.''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267213" cy="3862328"/>
            <wp:effectExtent l="19050" t="0" r="0" b="0"/>
            <wp:docPr id="11" name="Resim 11" descr="9. ''Bir düşmanla çok sık savaşmamalısın. Yoksa ona tüm savaş sanatını öğretirsin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9. ''Bir düşmanla çok sık savaşmamalısın. Yoksa ona tüm savaş sanatını öğretirsin.''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64" cy="386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Napolyon </w:t>
      </w: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Bonapart</w:t>
      </w:r>
      <w:proofErr w:type="spellEnd"/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10. ''Siz bir merdivenin basamaklarını görmeseniz bile, inanç sizin için ilk adımı atar.''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73436" cy="3078988"/>
            <wp:effectExtent l="19050" t="0" r="0" b="0"/>
            <wp:docPr id="12" name="Resim 12" descr="10. ''Siz bir merdivenin basamaklarını görmeseniz bile, inanç sizin için ilk adımı atar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. ''Siz bir merdivenin basamaklarını görmeseniz bile, inanç sizin için ilk adımı atar.''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546" cy="308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Martin </w:t>
      </w: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Luther</w:t>
      </w:r>
      <w:proofErr w:type="spellEnd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King</w:t>
      </w:r>
      <w:proofErr w:type="spellEnd"/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11. ''Bağımsız zihinleri olan dostları severim, zira sizin sorunları bütün açılardan görmenizi sağlarlar.''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555226" cy="2781989"/>
            <wp:effectExtent l="19050" t="0" r="7374" b="0"/>
            <wp:docPr id="13" name="Resim 13" descr="11. ''Bağımsız zihinleri olan dostları severim, zira sizin sorunları bütün açılardan görmenizi sağlarlar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. ''Bağımsız zihinleri olan dostları severim, zira sizin sorunları bütün açılardan görmenizi sağlarlar.''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05" cy="2781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Nelson Mandela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12. "Ölmeye hazır olan insanlar, ölmeye hazır olmayanlara karşı galip gelirler."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599307" cy="4151706"/>
            <wp:effectExtent l="19050" t="0" r="1393" b="0"/>
            <wp:docPr id="14" name="Resim 14" descr="12. &quot;Ölmeye hazır olan insanlar, ölmeye hazır olmayanlara karşı galip gelirler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2. &quot;Ölmeye hazır olan insanlar, ölmeye hazır olmayanlara karşı galip gelirler.&quot;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378" cy="41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Alija</w:t>
      </w:r>
      <w:proofErr w:type="spellEnd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Izetbegovic</w:t>
      </w:r>
      <w:proofErr w:type="spellEnd"/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13. ''Arkasındaki düşmanı hisseden; önündeki düşmanla savaşamaz.''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288888" cy="3405592"/>
            <wp:effectExtent l="19050" t="0" r="7012" b="0"/>
            <wp:docPr id="15" name="Resim 15" descr="13. ''Arkasındaki düşmanı hisseden; önündeki düşmanla savaşamaz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3. ''Arkasındaki düşmanı hisseden; önündeki düşmanla savaşamaz.''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612" cy="34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Cengiz Han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14. ''Tüm mücadeleler kavrandıktan sonra mucizeler mümkündür.''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86987" cy="3887925"/>
            <wp:effectExtent l="19050" t="0" r="0" b="0"/>
            <wp:docPr id="16" name="Resim 16" descr="14. ''Tüm mücadeleler kavrandıktan sonra mucizeler mümkündür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4. ''Tüm mücadeleler kavrandıktan sonra mucizeler mümkündür.''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103" cy="389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Mao Zedong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15. ''Barışı savunmak herkesin görevidir.''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653003" cy="3529639"/>
            <wp:effectExtent l="19050" t="0" r="4847" b="0"/>
            <wp:docPr id="17" name="Resim 17" descr="15. ''Barışı savunmak herkesin görevidir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5. ''Barışı savunmak herkesin görevidir.''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187" cy="352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D8">
        <w:rPr>
          <w:rFonts w:ascii="Times New Roman" w:eastAsia="Times New Roman" w:hAnsi="Times New Roman" w:cs="Times New Roman"/>
          <w:sz w:val="24"/>
          <w:szCs w:val="24"/>
          <w:lang w:eastAsia="tr-TR"/>
        </w:rPr>
        <w:t>Fidel Castro</w:t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 xml:space="preserve">16. ''Gerçekçi ol, </w:t>
      </w:r>
      <w:proofErr w:type="gramStart"/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imkansızı</w:t>
      </w:r>
      <w:proofErr w:type="gramEnd"/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 xml:space="preserve"> iste.''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555840" cy="3613659"/>
            <wp:effectExtent l="19050" t="0" r="6760" b="0"/>
            <wp:docPr id="18" name="Resim 18" descr="16. ''Gerçekçi ol, imkansızı iste.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6. ''Gerçekçi ol, imkansızı iste.''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422" cy="361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0" w:tooltip="Che Guevara" w:history="1">
        <w:proofErr w:type="spellStart"/>
        <w:r w:rsidRPr="00E414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Che</w:t>
        </w:r>
        <w:proofErr w:type="spellEnd"/>
        <w:r w:rsidRPr="00E414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E414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Guevara</w:t>
        </w:r>
        <w:proofErr w:type="spellEnd"/>
      </w:hyperlink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232" w:line="495" w:lineRule="atLeast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</w:pPr>
      <w:r w:rsidRPr="00E414D8">
        <w:rPr>
          <w:rFonts w:ascii="Times New Roman" w:eastAsia="Times New Roman" w:hAnsi="Times New Roman" w:cs="Times New Roman"/>
          <w:b/>
          <w:bCs/>
          <w:sz w:val="34"/>
          <w:szCs w:val="34"/>
          <w:lang w:eastAsia="tr-TR"/>
        </w:rPr>
        <w:t>17. “Bir ulus, sımsıkı birbirine bağlı olmayı bildikçe yeryüzünde onu dağıtabilecek bir güç düşünülemez.”</w:t>
      </w:r>
    </w:p>
    <w:p w:rsidR="00E414D8" w:rsidRPr="00E414D8" w:rsidRDefault="00E414D8" w:rsidP="00E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61072" cy="3344241"/>
            <wp:effectExtent l="19050" t="0" r="0" b="0"/>
            <wp:docPr id="19" name="Resim 19" descr="17. “Bir ulus, sımsıkı birbirine bağlı olmayı bildikçe yeryüzünde onu dağıtabilecek bir güç düşünülemez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7. “Bir ulus, sımsıkı birbirine bağlı olmayı bildikçe yeryüzünde onu dağıtabilecek bir güç düşünülemez.”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41" cy="334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8" w:rsidRPr="00E414D8" w:rsidRDefault="00E414D8" w:rsidP="00E414D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2" w:tooltip="Mustafa Kemal Atatürk" w:history="1">
        <w:r w:rsidRPr="00E414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Mustafa Kemal Atatürk</w:t>
        </w:r>
      </w:hyperlink>
    </w:p>
    <w:p w:rsidR="000F79C9" w:rsidRDefault="000F79C9"/>
    <w:sectPr w:rsidR="000F79C9" w:rsidSect="000F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E414D8"/>
    <w:rsid w:val="000F79C9"/>
    <w:rsid w:val="00E4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C9"/>
  </w:style>
  <w:style w:type="paragraph" w:styleId="Balk1">
    <w:name w:val="heading 1"/>
    <w:basedOn w:val="Normal"/>
    <w:link w:val="Balk1Char"/>
    <w:uiPriority w:val="9"/>
    <w:qFormat/>
    <w:rsid w:val="00E41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41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14D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414D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414D8"/>
    <w:rPr>
      <w:color w:val="0000FF"/>
      <w:u w:val="single"/>
    </w:rPr>
  </w:style>
  <w:style w:type="character" w:customStyle="1" w:styleId="px-1">
    <w:name w:val="px-1"/>
    <w:basedOn w:val="VarsaylanParagrafYazTipi"/>
    <w:rsid w:val="00E414D8"/>
  </w:style>
  <w:style w:type="character" w:customStyle="1" w:styleId="whitespace-nowrap">
    <w:name w:val="whitespace-nowrap"/>
    <w:basedOn w:val="VarsaylanParagrafYazTipi"/>
    <w:rsid w:val="00E414D8"/>
  </w:style>
  <w:style w:type="character" w:customStyle="1" w:styleId="text-link-primary">
    <w:name w:val="text-link-primary"/>
    <w:basedOn w:val="VarsaylanParagrafYazTipi"/>
    <w:rsid w:val="00E414D8"/>
  </w:style>
  <w:style w:type="character" w:customStyle="1" w:styleId="text-sm">
    <w:name w:val="text-sm"/>
    <w:basedOn w:val="VarsaylanParagrafYazTipi"/>
    <w:rsid w:val="00E414D8"/>
  </w:style>
  <w:style w:type="character" w:customStyle="1" w:styleId="u-center">
    <w:name w:val="u-center"/>
    <w:basedOn w:val="VarsaylanParagrafYazTipi"/>
    <w:rsid w:val="00E414D8"/>
  </w:style>
  <w:style w:type="character" w:customStyle="1" w:styleId="ml-2">
    <w:name w:val="ml-2"/>
    <w:basedOn w:val="VarsaylanParagrafYazTipi"/>
    <w:rsid w:val="00E414D8"/>
  </w:style>
  <w:style w:type="paragraph" w:styleId="NormalWeb">
    <w:name w:val="Normal (Web)"/>
    <w:basedOn w:val="Normal"/>
    <w:uiPriority w:val="99"/>
    <w:semiHidden/>
    <w:unhideWhenUsed/>
    <w:rsid w:val="00E4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2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23471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46724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53514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58122695">
          <w:marLeft w:val="0"/>
          <w:marRight w:val="0"/>
          <w:marTop w:val="0"/>
          <w:marBottom w:val="0"/>
          <w:divBdr>
            <w:top w:val="single" w:sz="2" w:space="0" w:color="auto"/>
            <w:left w:val="single" w:sz="24" w:space="0" w:color="auto"/>
            <w:bottom w:val="single" w:sz="2" w:space="0" w:color="auto"/>
            <w:right w:val="single" w:sz="24" w:space="0" w:color="auto"/>
          </w:divBdr>
        </w:div>
        <w:div w:id="13964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927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11229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608436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0926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83322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1241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18586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82630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970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5820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3074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4014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895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6958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5959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9880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8079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2108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8211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5923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7778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4389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9460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740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s://onedio.com/che-guevara-haberleri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s://onedio.com/mustafa-kemal-ataturk-haberler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2023-01-24T08:04:00Z</dcterms:created>
  <dcterms:modified xsi:type="dcterms:W3CDTF">2023-01-24T08:09:00Z</dcterms:modified>
</cp:coreProperties>
</file>