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Naylon Fatura, Sahte Belge Ceza Mağduriyeti</w:t>
      </w:r>
    </w:p>
    <w:p w:rsidR="00FD7E06" w:rsidRPr="00FD7E06" w:rsidRDefault="00FD7E06" w:rsidP="00FD7E06">
      <w:pPr>
        <w:shd w:val="clear" w:color="auto" w:fill="FFFFFF"/>
        <w:spacing w:line="240" w:lineRule="auto"/>
        <w:jc w:val="both"/>
        <w:outlineLvl w:val="1"/>
        <w:rPr>
          <w:rFonts w:ascii="Times New Roman" w:eastAsia="Times New Roman" w:hAnsi="Times New Roman" w:cs="Times New Roman"/>
          <w:b/>
          <w:bCs/>
          <w:color w:val="212934"/>
          <w:sz w:val="28"/>
          <w:szCs w:val="28"/>
          <w:lang w:eastAsia="tr-TR"/>
        </w:rPr>
      </w:pPr>
      <w:r w:rsidRPr="00FD7E06">
        <w:rPr>
          <w:rFonts w:ascii="Times New Roman" w:eastAsia="Times New Roman" w:hAnsi="Times New Roman" w:cs="Times New Roman"/>
          <w:b/>
          <w:bCs/>
          <w:color w:val="212934"/>
          <w:sz w:val="28"/>
          <w:szCs w:val="28"/>
          <w:lang w:eastAsia="tr-TR"/>
        </w:rPr>
        <w:t xml:space="preserve">Sahte belge </w:t>
      </w:r>
      <w:proofErr w:type="gramStart"/>
      <w:r w:rsidRPr="00FD7E06">
        <w:rPr>
          <w:rFonts w:ascii="Times New Roman" w:eastAsia="Times New Roman" w:hAnsi="Times New Roman" w:cs="Times New Roman"/>
          <w:b/>
          <w:bCs/>
          <w:color w:val="212934"/>
          <w:sz w:val="28"/>
          <w:szCs w:val="28"/>
          <w:lang w:eastAsia="tr-TR"/>
        </w:rPr>
        <w:t>Nedir</w:t>
      </w:r>
      <w:proofErr w:type="gramEnd"/>
      <w:r w:rsidRPr="00FD7E06">
        <w:rPr>
          <w:rFonts w:ascii="Times New Roman" w:eastAsia="Times New Roman" w:hAnsi="Times New Roman" w:cs="Times New Roman"/>
          <w:b/>
          <w:bCs/>
          <w:color w:val="212934"/>
          <w:sz w:val="28"/>
          <w:szCs w:val="28"/>
          <w:lang w:eastAsia="tr-TR"/>
        </w:rPr>
        <w:t>?</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b/>
          <w:bCs/>
          <w:color w:val="545F66"/>
          <w:sz w:val="28"/>
          <w:szCs w:val="28"/>
          <w:lang w:eastAsia="tr-TR"/>
        </w:rPr>
        <w:t>Sahte belge</w:t>
      </w:r>
      <w:r w:rsidRPr="00FD7E06">
        <w:rPr>
          <w:rFonts w:ascii="Times New Roman" w:eastAsia="Times New Roman" w:hAnsi="Times New Roman" w:cs="Times New Roman"/>
          <w:color w:val="545F66"/>
          <w:sz w:val="28"/>
          <w:szCs w:val="28"/>
          <w:lang w:eastAsia="tr-TR"/>
        </w:rPr>
        <w:t>, gerçek bir muamele veya durum olmadığı halde bunlar varmış gibi düzenlenen belgedir.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Muhteviyatı itibariyle yanıltıcı belge nedir?</w:t>
      </w:r>
    </w:p>
    <w:p w:rsidR="00FD7E06" w:rsidRPr="00FD7E06" w:rsidRDefault="00FD7E06" w:rsidP="00FD7E06">
      <w:pPr>
        <w:shd w:val="clear" w:color="auto" w:fill="FFFFFF"/>
        <w:spacing w:after="0" w:line="240" w:lineRule="auto"/>
        <w:jc w:val="both"/>
        <w:textAlignment w:val="baseline"/>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202124"/>
          <w:sz w:val="28"/>
          <w:szCs w:val="28"/>
          <w:lang w:eastAsia="tr-TR"/>
        </w:rPr>
        <w:t>Muhteviyatı itibariyle yanıltıcı </w:t>
      </w:r>
      <w:r w:rsidRPr="00FD7E06">
        <w:rPr>
          <w:rFonts w:ascii="Times New Roman" w:eastAsia="Times New Roman" w:hAnsi="Times New Roman" w:cs="Times New Roman"/>
          <w:b/>
          <w:bCs/>
          <w:color w:val="202124"/>
          <w:sz w:val="28"/>
          <w:szCs w:val="28"/>
          <w:lang w:eastAsia="tr-TR"/>
        </w:rPr>
        <w:t>belge</w:t>
      </w:r>
      <w:r w:rsidRPr="00FD7E06">
        <w:rPr>
          <w:rFonts w:ascii="Times New Roman" w:eastAsia="Times New Roman" w:hAnsi="Times New Roman" w:cs="Times New Roman"/>
          <w:color w:val="202124"/>
          <w:sz w:val="28"/>
          <w:szCs w:val="28"/>
          <w:lang w:eastAsia="tr-TR"/>
        </w:rPr>
        <w:t> ise, gerçek bir muamele veya duruma dayanmakla beraber bu muamele veya durumu mahiyet veya miktar itibariyle gerçeğe aykırı şekilde yansıtan belgedir.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Sahte belgenin bilmeyerek kullanıldığının iddia edilmesi durumunda ise yaptırımları nedir?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KDV </w:t>
      </w:r>
      <w:proofErr w:type="gramStart"/>
      <w:r w:rsidRPr="00FD7E06">
        <w:rPr>
          <w:rFonts w:ascii="Times New Roman" w:eastAsia="Times New Roman" w:hAnsi="Times New Roman" w:cs="Times New Roman"/>
          <w:color w:val="545F66"/>
          <w:sz w:val="28"/>
          <w:szCs w:val="28"/>
          <w:lang w:eastAsia="tr-TR"/>
        </w:rPr>
        <w:t>dahil</w:t>
      </w:r>
      <w:proofErr w:type="gramEnd"/>
      <w:r w:rsidRPr="00FD7E06">
        <w:rPr>
          <w:rFonts w:ascii="Times New Roman" w:eastAsia="Times New Roman" w:hAnsi="Times New Roman" w:cs="Times New Roman"/>
          <w:color w:val="545F66"/>
          <w:sz w:val="28"/>
          <w:szCs w:val="28"/>
          <w:lang w:eastAsia="tr-TR"/>
        </w:rPr>
        <w:t> </w:t>
      </w:r>
      <w:r w:rsidRPr="00FD7E06">
        <w:rPr>
          <w:rFonts w:ascii="Times New Roman" w:eastAsia="Times New Roman" w:hAnsi="Times New Roman" w:cs="Times New Roman"/>
          <w:b/>
          <w:bCs/>
          <w:color w:val="545F66"/>
          <w:sz w:val="28"/>
          <w:szCs w:val="28"/>
          <w:lang w:eastAsia="tr-TR"/>
        </w:rPr>
        <w:t>sahte belge</w:t>
      </w:r>
      <w:r w:rsidRPr="00FD7E06">
        <w:rPr>
          <w:rFonts w:ascii="Times New Roman" w:eastAsia="Times New Roman" w:hAnsi="Times New Roman" w:cs="Times New Roman"/>
          <w:color w:val="545F66"/>
          <w:sz w:val="28"/>
          <w:szCs w:val="28"/>
          <w:lang w:eastAsia="tr-TR"/>
        </w:rPr>
        <w:t xml:space="preserve"> tutarının % 10’u oranında özel usulsüzlük cezası kesilmekte, </w:t>
      </w:r>
      <w:proofErr w:type="spellStart"/>
      <w:r w:rsidRPr="00FD7E06">
        <w:rPr>
          <w:rFonts w:ascii="Times New Roman" w:eastAsia="Times New Roman" w:hAnsi="Times New Roman" w:cs="Times New Roman"/>
          <w:color w:val="545F66"/>
          <w:sz w:val="28"/>
          <w:szCs w:val="28"/>
          <w:lang w:eastAsia="tr-TR"/>
        </w:rPr>
        <w:t>ziyaa</w:t>
      </w:r>
      <w:proofErr w:type="spellEnd"/>
      <w:r w:rsidRPr="00FD7E06">
        <w:rPr>
          <w:rFonts w:ascii="Times New Roman" w:eastAsia="Times New Roman" w:hAnsi="Times New Roman" w:cs="Times New Roman"/>
          <w:color w:val="545F66"/>
          <w:sz w:val="28"/>
          <w:szCs w:val="28"/>
          <w:lang w:eastAsia="tr-TR"/>
        </w:rPr>
        <w:t xml:space="preserve"> uğrayan vergi geri istenmekte, </w:t>
      </w:r>
      <w:proofErr w:type="spellStart"/>
      <w:r w:rsidRPr="00FD7E06">
        <w:rPr>
          <w:rFonts w:ascii="Times New Roman" w:eastAsia="Times New Roman" w:hAnsi="Times New Roman" w:cs="Times New Roman"/>
          <w:color w:val="545F66"/>
          <w:sz w:val="28"/>
          <w:szCs w:val="28"/>
          <w:lang w:eastAsia="tr-TR"/>
        </w:rPr>
        <w:t>ziyaa</w:t>
      </w:r>
      <w:proofErr w:type="spellEnd"/>
      <w:r w:rsidRPr="00FD7E06">
        <w:rPr>
          <w:rFonts w:ascii="Times New Roman" w:eastAsia="Times New Roman" w:hAnsi="Times New Roman" w:cs="Times New Roman"/>
          <w:color w:val="545F66"/>
          <w:sz w:val="28"/>
          <w:szCs w:val="28"/>
          <w:lang w:eastAsia="tr-TR"/>
        </w:rPr>
        <w:t xml:space="preserve"> uğratılan </w:t>
      </w:r>
      <w:r w:rsidRPr="00FD7E06">
        <w:rPr>
          <w:rFonts w:ascii="Times New Roman" w:eastAsia="Times New Roman" w:hAnsi="Times New Roman" w:cs="Times New Roman"/>
          <w:b/>
          <w:bCs/>
          <w:color w:val="545F66"/>
          <w:sz w:val="28"/>
          <w:szCs w:val="28"/>
          <w:lang w:eastAsia="tr-TR"/>
        </w:rPr>
        <w:t>vergi</w:t>
      </w:r>
      <w:r w:rsidRPr="00FD7E06">
        <w:rPr>
          <w:rFonts w:ascii="Times New Roman" w:eastAsia="Times New Roman" w:hAnsi="Times New Roman" w:cs="Times New Roman"/>
          <w:color w:val="545F66"/>
          <w:sz w:val="28"/>
          <w:szCs w:val="28"/>
          <w:lang w:eastAsia="tr-TR"/>
        </w:rPr>
        <w:t xml:space="preserve">nin bir katı tutarında vergi </w:t>
      </w:r>
      <w:proofErr w:type="spellStart"/>
      <w:r w:rsidRPr="00FD7E06">
        <w:rPr>
          <w:rFonts w:ascii="Times New Roman" w:eastAsia="Times New Roman" w:hAnsi="Times New Roman" w:cs="Times New Roman"/>
          <w:color w:val="545F66"/>
          <w:sz w:val="28"/>
          <w:szCs w:val="28"/>
          <w:lang w:eastAsia="tr-TR"/>
        </w:rPr>
        <w:t>ziyaı</w:t>
      </w:r>
      <w:proofErr w:type="spellEnd"/>
      <w:r w:rsidRPr="00FD7E06">
        <w:rPr>
          <w:rFonts w:ascii="Times New Roman" w:eastAsia="Times New Roman" w:hAnsi="Times New Roman" w:cs="Times New Roman"/>
          <w:color w:val="545F66"/>
          <w:sz w:val="28"/>
          <w:szCs w:val="28"/>
          <w:lang w:eastAsia="tr-TR"/>
        </w:rPr>
        <w:t xml:space="preserve"> cezası kesilmektedir.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Sahte Belge ve Ceza-i işlemler için alınabilecek tedbirler nelerdir?</w:t>
      </w:r>
    </w:p>
    <w:p w:rsidR="00FD7E06" w:rsidRPr="00FD7E06" w:rsidRDefault="00FD7E06" w:rsidP="00FD7E0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Mal ve hizmet alınan kişi ve veya kurumların gerçekten böyle bir faaliyeti olup olmadığından emin olunmalıdır. Gerekirse işyerleri görülmelidir.</w:t>
      </w:r>
    </w:p>
    <w:p w:rsidR="00FD7E06" w:rsidRPr="00FD7E06" w:rsidRDefault="00FD7E06" w:rsidP="00FD7E0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proofErr w:type="gramStart"/>
      <w:r w:rsidRPr="00FD7E06">
        <w:rPr>
          <w:rFonts w:ascii="Times New Roman" w:eastAsia="Times New Roman" w:hAnsi="Times New Roman" w:cs="Times New Roman"/>
          <w:color w:val="545F66"/>
          <w:sz w:val="28"/>
          <w:szCs w:val="28"/>
          <w:lang w:eastAsia="tr-TR"/>
        </w:rPr>
        <w:t>kantar</w:t>
      </w:r>
      <w:proofErr w:type="gramEnd"/>
      <w:r w:rsidRPr="00FD7E06">
        <w:rPr>
          <w:rFonts w:ascii="Times New Roman" w:eastAsia="Times New Roman" w:hAnsi="Times New Roman" w:cs="Times New Roman"/>
          <w:color w:val="545F66"/>
          <w:sz w:val="28"/>
          <w:szCs w:val="28"/>
          <w:lang w:eastAsia="tr-TR"/>
        </w:rPr>
        <w:t xml:space="preserve"> fişi, ambar ve nakliye faturası, taşıma irsaliyesi, sevk irsaliyesi, taşıma sigortası, soğuk hava deposu faturası, konşimento vb. gibi belgeler muhafaza edilmeli, bu belgeler alınan mal faturası ile ilişkilendirilmelidir.</w:t>
      </w:r>
    </w:p>
    <w:p w:rsidR="00FD7E06" w:rsidRPr="00FD7E06" w:rsidRDefault="00FD7E06" w:rsidP="00FD7E0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Tutarı ne olursa olsun bütün ödemeler banka üzerinden gerçekleştirilmelidir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Müteselsil Sorumluluktan Kurtulmanın Yolları Nelerdir?</w:t>
      </w:r>
    </w:p>
    <w:p w:rsidR="00FD7E06" w:rsidRPr="00FD7E06" w:rsidRDefault="00FD7E06" w:rsidP="00FD7E06">
      <w:pPr>
        <w:shd w:val="clear" w:color="auto" w:fill="FFFFFF"/>
        <w:spacing w:after="0" w:line="240" w:lineRule="auto"/>
        <w:jc w:val="both"/>
        <w:textAlignment w:val="baseline"/>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Ödemelerini banka üzerinden kanunda belirtilen şekillerde gerçekleştirmelerinde yarar vardır.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Müteselsil Sorumluluğu Ortadan Kaldırmayan Ödemeler Nelerdir?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Ödemelerin muvazaalı olduğunun tespit edilmesi halinde müteselsil sorumluluk ortadan kalkmaz.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Vergi kaçakçılık suçu nedir?</w:t>
      </w:r>
    </w:p>
    <w:p w:rsidR="00FD7E06" w:rsidRPr="00FD7E06" w:rsidRDefault="00FD7E06" w:rsidP="00FD7E06">
      <w:pPr>
        <w:shd w:val="clear" w:color="auto" w:fill="FFFFFF"/>
        <w:spacing w:after="0" w:line="240" w:lineRule="auto"/>
        <w:jc w:val="both"/>
        <w:textAlignment w:val="baseline"/>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000000"/>
          <w:sz w:val="28"/>
          <w:szCs w:val="28"/>
          <w:lang w:eastAsia="tr-TR"/>
        </w:rPr>
        <w:t>Vergi kanunlarına göre tutulan veya düzenlenen ve saklanma/ibraz mecburiyeti bulunan defter ve kayıtların, fatura veya diğer belgelerin hukuka aykırı olarak düzenlenmesi, kullanılması, kayıtlarda hesap ve muhasebe hileleri yapılması ile meydana gelen vergi suçlarındandır (Vergi Usul Kanunu md.359). Uygulamada vergi kaçakçılığı suçları arasında en çok rastlanılan suç tipi sahte fatura düzenleme veya kullanma (naylon fatura) suçudur.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lastRenderedPageBreak/>
        <w:t>Vergi Kaçakçılarına uygulanan müeyyideler nelerdir?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Kaçakçılık suçu fiillerini işleyenler hakkında, hem </w:t>
      </w:r>
      <w:r w:rsidRPr="00FD7E06">
        <w:rPr>
          <w:rFonts w:ascii="Times New Roman" w:eastAsia="Times New Roman" w:hAnsi="Times New Roman" w:cs="Times New Roman"/>
          <w:b/>
          <w:bCs/>
          <w:color w:val="545F66"/>
          <w:sz w:val="28"/>
          <w:szCs w:val="28"/>
          <w:lang w:eastAsia="tr-TR"/>
        </w:rPr>
        <w:t>“üç kat vergi </w:t>
      </w:r>
      <w:proofErr w:type="spellStart"/>
      <w:r w:rsidRPr="00FD7E06">
        <w:rPr>
          <w:rFonts w:ascii="Times New Roman" w:eastAsia="Times New Roman" w:hAnsi="Times New Roman" w:cs="Times New Roman"/>
          <w:b/>
          <w:bCs/>
          <w:color w:val="545F66"/>
          <w:sz w:val="28"/>
          <w:szCs w:val="28"/>
          <w:lang w:eastAsia="tr-TR"/>
        </w:rPr>
        <w:t>ziyaı</w:t>
      </w:r>
      <w:proofErr w:type="spellEnd"/>
      <w:r w:rsidRPr="00FD7E06">
        <w:rPr>
          <w:rFonts w:ascii="Times New Roman" w:eastAsia="Times New Roman" w:hAnsi="Times New Roman" w:cs="Times New Roman"/>
          <w:b/>
          <w:bCs/>
          <w:color w:val="545F66"/>
          <w:sz w:val="28"/>
          <w:szCs w:val="28"/>
          <w:lang w:eastAsia="tr-TR"/>
        </w:rPr>
        <w:t> cezası”</w:t>
      </w:r>
      <w:r w:rsidRPr="00FD7E06">
        <w:rPr>
          <w:rFonts w:ascii="Times New Roman" w:eastAsia="Times New Roman" w:hAnsi="Times New Roman" w:cs="Times New Roman"/>
          <w:color w:val="545F66"/>
          <w:sz w:val="28"/>
          <w:szCs w:val="28"/>
          <w:lang w:eastAsia="tr-TR"/>
        </w:rPr>
        <w:t> hem de </w:t>
      </w:r>
      <w:r w:rsidRPr="00FD7E06">
        <w:rPr>
          <w:rFonts w:ascii="Times New Roman" w:eastAsia="Times New Roman" w:hAnsi="Times New Roman" w:cs="Times New Roman"/>
          <w:b/>
          <w:bCs/>
          <w:color w:val="545F66"/>
          <w:sz w:val="28"/>
          <w:szCs w:val="28"/>
          <w:lang w:eastAsia="tr-TR"/>
        </w:rPr>
        <w:t>“hapis cezası”</w:t>
      </w:r>
      <w:r w:rsidRPr="00FD7E06">
        <w:rPr>
          <w:rFonts w:ascii="Times New Roman" w:eastAsia="Times New Roman" w:hAnsi="Times New Roman" w:cs="Times New Roman"/>
          <w:color w:val="545F66"/>
          <w:sz w:val="28"/>
          <w:szCs w:val="28"/>
          <w:lang w:eastAsia="tr-TR"/>
        </w:rPr>
        <w:t> uygulanabilmektedir (VUK Md. 344/3 ve 359).</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Vergi cezaları arasında, en ağır olanı kuşkusuz </w:t>
      </w:r>
      <w:r w:rsidRPr="00FD7E06">
        <w:rPr>
          <w:rFonts w:ascii="Times New Roman" w:eastAsia="Times New Roman" w:hAnsi="Times New Roman" w:cs="Times New Roman"/>
          <w:b/>
          <w:bCs/>
          <w:color w:val="545F66"/>
          <w:sz w:val="28"/>
          <w:szCs w:val="28"/>
          <w:lang w:eastAsia="tr-TR"/>
        </w:rPr>
        <w:t>“kaçakçılık suçu”</w:t>
      </w:r>
      <w:r w:rsidRPr="00FD7E06">
        <w:rPr>
          <w:rFonts w:ascii="Times New Roman" w:eastAsia="Times New Roman" w:hAnsi="Times New Roman" w:cs="Times New Roman"/>
          <w:color w:val="545F66"/>
          <w:sz w:val="28"/>
          <w:szCs w:val="28"/>
          <w:lang w:eastAsia="tr-TR"/>
        </w:rPr>
        <w:t> ile ilgilidir.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Sahte veya Muhteviyatı İtibariyle Yanıltıcı Belge Düzenlemek ve Kullanılmasının Amacı</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Kanunların mükelleflere yüklemiş olduğu vergi yükünü azaltarak ödeyecek vergi miktarını azaltmak, böylelikle kamu zararı oluşturmak ayrıca vergisel üstünlük sağlayarak mükellefler arasında haksız rekabet yaratmaktır.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Mükellefin  </w:t>
      </w:r>
      <w:r w:rsidRPr="00FD7E06">
        <w:rPr>
          <w:rFonts w:ascii="Times New Roman" w:eastAsia="Times New Roman" w:hAnsi="Times New Roman" w:cs="Times New Roman"/>
          <w:b/>
          <w:bCs/>
          <w:color w:val="212934"/>
          <w:spacing w:val="-15"/>
          <w:sz w:val="28"/>
          <w:szCs w:val="28"/>
          <w:u w:val="single"/>
          <w:lang w:eastAsia="tr-TR"/>
        </w:rPr>
        <w:t>Sahte Fatura Kullanımı ve İptal Davaları</w:t>
      </w:r>
      <w:r w:rsidRPr="00FD7E06">
        <w:rPr>
          <w:rFonts w:ascii="Times New Roman" w:eastAsia="Times New Roman" w:hAnsi="Times New Roman" w:cs="Times New Roman"/>
          <w:b/>
          <w:bCs/>
          <w:color w:val="212934"/>
          <w:spacing w:val="-15"/>
          <w:sz w:val="28"/>
          <w:szCs w:val="28"/>
          <w:lang w:eastAsia="tr-TR"/>
        </w:rPr>
        <w:t> süreci nasıl yönetilmeli?</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1) vergi inceleme raporları ile beraber vergi ceza ihbarnamelerinin tebliğ edilmiş olması ile mükellef bu durumdan daha ilk safhada muttali olacak ve buna göre yasal yollara müracaat edebilecektir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2) Mükellefin savcılıkta vereceği ifadeye göre kamu davası açılacaktır.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Mükellef  vergi incelemesi ile ilgili suç raporuna istinaden savcılığa çağrıldığında nasıl bir yol izlemelidir?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Kamu davasının açılmasından önce, mükellefe mutlak surette vergi inceleme raporları ile beraber vergi ceza ihbarnamelerinin tebliğ edilmiş olması ile mükellef bu durumdan daha ilk safhada muttali olacak ve buna göre yasal yollara müracaat etmelidir bu konuda kesilen vergi ve  cezalar için  vergi mahkemesine dava açılması gerekmektedir.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Mükellefin, Sahte Fatura Kullanımı Tespiti Sonucu Karşılaşacağı Sorunlar Nelerdir?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A)Özel esaslara alınması sonucunda mükellef mal satamaz veya hizmet sunamaz duruma düşecektir.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B) İdarenin, birçok işlemleri mükellefe haber vermeksizin sürdürmesi (Özel esaslara alma, gıyabında düzenlenen vergi suçu raporu, gıyabında düzenlenen vergi tekniği raporu) halinde mükellefin bu durumdan çok ileri aşamalarda sürpriz olaylarla karşılaşarak öğrenmektedir.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Naylon Faturanın bilerek Kullanılması durumunda karşılaşacağı müeyyideler nelerdir?</w:t>
      </w:r>
    </w:p>
    <w:p w:rsid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b/>
          <w:bCs/>
          <w:color w:val="545F66"/>
          <w:sz w:val="28"/>
          <w:szCs w:val="28"/>
          <w:lang w:eastAsia="tr-TR"/>
        </w:rPr>
        <w:lastRenderedPageBreak/>
        <w:t>Sahte belge</w:t>
      </w:r>
      <w:r w:rsidRPr="00FD7E06">
        <w:rPr>
          <w:rFonts w:ascii="Times New Roman" w:eastAsia="Times New Roman" w:hAnsi="Times New Roman" w:cs="Times New Roman"/>
          <w:color w:val="545F66"/>
          <w:sz w:val="28"/>
          <w:szCs w:val="28"/>
          <w:lang w:eastAsia="tr-TR"/>
        </w:rPr>
        <w:t>nin bilerek kullanılması durumunda: çok ağır yaptırımlar uygulanmakta, mükellefler cezalandırılmaktadır. Böyle bir durum söz konusu olduğunda;</w:t>
      </w:r>
      <w:r w:rsidRPr="00FD7E06">
        <w:rPr>
          <w:rFonts w:ascii="Times New Roman" w:eastAsia="Times New Roman" w:hAnsi="Times New Roman" w:cs="Times New Roman"/>
          <w:color w:val="545F66"/>
          <w:sz w:val="28"/>
          <w:szCs w:val="28"/>
          <w:lang w:eastAsia="tr-TR"/>
        </w:rPr>
        <w:br/>
        <w:t xml:space="preserve">-KDV </w:t>
      </w:r>
      <w:proofErr w:type="gramStart"/>
      <w:r w:rsidRPr="00FD7E06">
        <w:rPr>
          <w:rFonts w:ascii="Times New Roman" w:eastAsia="Times New Roman" w:hAnsi="Times New Roman" w:cs="Times New Roman"/>
          <w:color w:val="545F66"/>
          <w:sz w:val="28"/>
          <w:szCs w:val="28"/>
          <w:lang w:eastAsia="tr-TR"/>
        </w:rPr>
        <w:t>dahil</w:t>
      </w:r>
      <w:proofErr w:type="gramEnd"/>
      <w:r w:rsidRPr="00FD7E06">
        <w:rPr>
          <w:rFonts w:ascii="Times New Roman" w:eastAsia="Times New Roman" w:hAnsi="Times New Roman" w:cs="Times New Roman"/>
          <w:color w:val="545F66"/>
          <w:sz w:val="28"/>
          <w:szCs w:val="28"/>
          <w:lang w:eastAsia="tr-TR"/>
        </w:rPr>
        <w:t xml:space="preserve"> sahte belge tutarının % 10’u oranında özel usulsüzlük cezası kesilmekte,</w:t>
      </w:r>
      <w:r w:rsidRPr="00FD7E06">
        <w:rPr>
          <w:rFonts w:ascii="Times New Roman" w:eastAsia="Times New Roman" w:hAnsi="Times New Roman" w:cs="Times New Roman"/>
          <w:color w:val="545F66"/>
          <w:sz w:val="28"/>
          <w:szCs w:val="28"/>
          <w:lang w:eastAsia="tr-TR"/>
        </w:rPr>
        <w:br/>
        <w:t>-</w:t>
      </w:r>
      <w:proofErr w:type="spellStart"/>
      <w:r w:rsidRPr="00FD7E06">
        <w:rPr>
          <w:rFonts w:ascii="Times New Roman" w:eastAsia="Times New Roman" w:hAnsi="Times New Roman" w:cs="Times New Roman"/>
          <w:color w:val="545F66"/>
          <w:sz w:val="28"/>
          <w:szCs w:val="28"/>
          <w:lang w:eastAsia="tr-TR"/>
        </w:rPr>
        <w:t>Ziyaa</w:t>
      </w:r>
      <w:proofErr w:type="spellEnd"/>
      <w:r w:rsidRPr="00FD7E06">
        <w:rPr>
          <w:rFonts w:ascii="Times New Roman" w:eastAsia="Times New Roman" w:hAnsi="Times New Roman" w:cs="Times New Roman"/>
          <w:color w:val="545F66"/>
          <w:sz w:val="28"/>
          <w:szCs w:val="28"/>
          <w:lang w:eastAsia="tr-TR"/>
        </w:rPr>
        <w:t xml:space="preserve"> uğratılan vergi geri istenmekte,  verginin 3 katı tutarında </w:t>
      </w:r>
      <w:r>
        <w:rPr>
          <w:rFonts w:ascii="Times New Roman" w:eastAsia="Times New Roman" w:hAnsi="Times New Roman" w:cs="Times New Roman"/>
          <w:color w:val="545F66"/>
          <w:sz w:val="28"/>
          <w:szCs w:val="28"/>
          <w:lang w:eastAsia="tr-TR"/>
        </w:rPr>
        <w:t>vergi ziya-i cezası kesilmekte.</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 Üç yıldan beş yıla kadar hapis cezası ile cezalandırılmaktadır ve uzlaşma hakkından yararlanılamamaktadır. </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1 Adet Sahte ( Naylon ) Fatura Kullanmanın Kaç Farklı Vergi ve Ceza Sonucu Olur?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b/>
          <w:bCs/>
          <w:color w:val="545F66"/>
          <w:sz w:val="28"/>
          <w:szCs w:val="28"/>
          <w:lang w:eastAsia="tr-TR"/>
        </w:rPr>
        <w:t>Sahte fatura</w:t>
      </w:r>
      <w:r w:rsidRPr="00FD7E06">
        <w:rPr>
          <w:rFonts w:ascii="Times New Roman" w:eastAsia="Times New Roman" w:hAnsi="Times New Roman" w:cs="Times New Roman"/>
          <w:color w:val="545F66"/>
          <w:sz w:val="28"/>
          <w:szCs w:val="28"/>
          <w:lang w:eastAsia="tr-TR"/>
        </w:rPr>
        <w:t xml:space="preserve"> kullanmanın en önemli sonucu katma değer vergisi anlamında kendini gösterir. Sahte faturaya ait indirilecek KDV’ler mükellef beyanlarından çıkartılır, beyanlar yeniden düzenlenir ve ödenmesi gereken vergi çıkması durumunda </w:t>
      </w:r>
      <w:proofErr w:type="spellStart"/>
      <w:r w:rsidRPr="00FD7E06">
        <w:rPr>
          <w:rFonts w:ascii="Times New Roman" w:eastAsia="Times New Roman" w:hAnsi="Times New Roman" w:cs="Times New Roman"/>
          <w:color w:val="545F66"/>
          <w:sz w:val="28"/>
          <w:szCs w:val="28"/>
          <w:lang w:eastAsia="tr-TR"/>
        </w:rPr>
        <w:t>tarhıyat</w:t>
      </w:r>
      <w:proofErr w:type="spellEnd"/>
      <w:r w:rsidRPr="00FD7E06">
        <w:rPr>
          <w:rFonts w:ascii="Times New Roman" w:eastAsia="Times New Roman" w:hAnsi="Times New Roman" w:cs="Times New Roman"/>
          <w:color w:val="545F66"/>
          <w:sz w:val="28"/>
          <w:szCs w:val="28"/>
          <w:lang w:eastAsia="tr-TR"/>
        </w:rPr>
        <w:t xml:space="preserve"> yapılır.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Kaçakçılık Fiiline İştirak Nedeniyle Kesilecek Vergi Ziya-i Cezası Miktarının Tespiti nasıl yapılır?</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proofErr w:type="gramStart"/>
      <w:r w:rsidRPr="00FD7E06">
        <w:rPr>
          <w:rFonts w:ascii="Times New Roman" w:eastAsia="Times New Roman" w:hAnsi="Times New Roman" w:cs="Times New Roman"/>
          <w:color w:val="545F66"/>
          <w:sz w:val="28"/>
          <w:szCs w:val="28"/>
          <w:lang w:eastAsia="tr-TR"/>
        </w:rPr>
        <w:t xml:space="preserve">Vergi Usul Kanununa göre, “Vergi ziya-i suçu işleyenlere vergi ziya-i cezası kesilir ve bu ceza </w:t>
      </w:r>
      <w:proofErr w:type="spellStart"/>
      <w:r w:rsidRPr="00FD7E06">
        <w:rPr>
          <w:rFonts w:ascii="Times New Roman" w:eastAsia="Times New Roman" w:hAnsi="Times New Roman" w:cs="Times New Roman"/>
          <w:color w:val="545F66"/>
          <w:sz w:val="28"/>
          <w:szCs w:val="28"/>
          <w:lang w:eastAsia="tr-TR"/>
        </w:rPr>
        <w:t>ziyaa</w:t>
      </w:r>
      <w:proofErr w:type="spellEnd"/>
      <w:r w:rsidRPr="00FD7E06">
        <w:rPr>
          <w:rFonts w:ascii="Times New Roman" w:eastAsia="Times New Roman" w:hAnsi="Times New Roman" w:cs="Times New Roman"/>
          <w:color w:val="545F66"/>
          <w:sz w:val="28"/>
          <w:szCs w:val="28"/>
          <w:lang w:eastAsia="tr-TR"/>
        </w:rPr>
        <w:t xml:space="preserve"> uğratılan verginin bir katına, bu verginin kendi kanununda belirtilen normal vade tarihinden cezaya ilişkin ihbarnamenin düzenlendiği tarihe kadar geçen süre için, bu kanunun 112.maddesine göre </w:t>
      </w:r>
      <w:proofErr w:type="spellStart"/>
      <w:r w:rsidRPr="00FD7E06">
        <w:rPr>
          <w:rFonts w:ascii="Times New Roman" w:eastAsia="Times New Roman" w:hAnsi="Times New Roman" w:cs="Times New Roman"/>
          <w:color w:val="545F66"/>
          <w:sz w:val="28"/>
          <w:szCs w:val="28"/>
          <w:lang w:eastAsia="tr-TR"/>
        </w:rPr>
        <w:t>ziyaa</w:t>
      </w:r>
      <w:proofErr w:type="spellEnd"/>
      <w:r w:rsidRPr="00FD7E06">
        <w:rPr>
          <w:rFonts w:ascii="Times New Roman" w:eastAsia="Times New Roman" w:hAnsi="Times New Roman" w:cs="Times New Roman"/>
          <w:color w:val="545F66"/>
          <w:sz w:val="28"/>
          <w:szCs w:val="28"/>
          <w:lang w:eastAsia="tr-TR"/>
        </w:rPr>
        <w:t xml:space="preserve"> uğratılan vergi tutarı üzerinden hesaplanan gecikme faizinin yarısının eklenmesi suretiyle bulunur (VUK Md.344)</w:t>
      </w:r>
      <w:proofErr w:type="gramEnd"/>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 xml:space="preserve">Sahte Belgeye Dayalı Kod Uygulamasının Hukuki Dayanağı </w:t>
      </w:r>
      <w:proofErr w:type="spellStart"/>
      <w:r w:rsidRPr="00FD7E06">
        <w:rPr>
          <w:rFonts w:ascii="Times New Roman" w:eastAsia="Times New Roman" w:hAnsi="Times New Roman" w:cs="Times New Roman"/>
          <w:b/>
          <w:bCs/>
          <w:color w:val="212934"/>
          <w:spacing w:val="-15"/>
          <w:sz w:val="28"/>
          <w:szCs w:val="28"/>
          <w:lang w:eastAsia="tr-TR"/>
        </w:rPr>
        <w:t>varmıdır</w:t>
      </w:r>
      <w:proofErr w:type="spellEnd"/>
      <w:r w:rsidRPr="00FD7E06">
        <w:rPr>
          <w:rFonts w:ascii="Times New Roman" w:eastAsia="Times New Roman" w:hAnsi="Times New Roman" w:cs="Times New Roman"/>
          <w:b/>
          <w:bCs/>
          <w:color w:val="212934"/>
          <w:spacing w:val="-15"/>
          <w:sz w:val="28"/>
          <w:szCs w:val="28"/>
          <w:lang w:eastAsia="tr-TR"/>
        </w:rPr>
        <w:t>?</w:t>
      </w:r>
    </w:p>
    <w:p w:rsidR="00FD7E06"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Kod uygulaması mükellefleri hukuka riayet etmeye zorlaması, ilave yaptırımlar ile vergi sistemini muhafaza etmesi gibi önemli yararlarının yanı sıra, konunun özüne girmeyen </w:t>
      </w:r>
      <w:proofErr w:type="gramStart"/>
      <w:r w:rsidRPr="00FD7E06">
        <w:rPr>
          <w:rFonts w:ascii="Times New Roman" w:eastAsia="Times New Roman" w:hAnsi="Times New Roman" w:cs="Times New Roman"/>
          <w:color w:val="545F66"/>
          <w:sz w:val="28"/>
          <w:szCs w:val="28"/>
          <w:lang w:eastAsia="tr-TR"/>
        </w:rPr>
        <w:t>palyatif</w:t>
      </w:r>
      <w:proofErr w:type="gramEnd"/>
      <w:r w:rsidRPr="00FD7E06">
        <w:rPr>
          <w:rFonts w:ascii="Times New Roman" w:eastAsia="Times New Roman" w:hAnsi="Times New Roman" w:cs="Times New Roman"/>
          <w:color w:val="545F66"/>
          <w:sz w:val="28"/>
          <w:szCs w:val="28"/>
          <w:lang w:eastAsia="tr-TR"/>
        </w:rPr>
        <w:t xml:space="preserve"> reaksiyonlar göstermek suretiyle örneğin henüz hakkında hüküm bulunmayan mükellefleri fiili olarak yaptırıma tabi tutmaya başlaması, mükellefleri ticari hayatlarına başka kişi ve kurumlar üzerinden devam etmeye zorlaması gibi esaslı zafiyetler de içermektedir.</w:t>
      </w:r>
    </w:p>
    <w:p w:rsidR="00FD7E06" w:rsidRPr="00FD7E06" w:rsidRDefault="00FD7E06" w:rsidP="00FD7E06">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FD7E06">
        <w:rPr>
          <w:rFonts w:ascii="Times New Roman" w:eastAsia="Times New Roman" w:hAnsi="Times New Roman" w:cs="Times New Roman"/>
          <w:b/>
          <w:bCs/>
          <w:color w:val="212934"/>
          <w:spacing w:val="-15"/>
          <w:sz w:val="28"/>
          <w:szCs w:val="28"/>
          <w:lang w:eastAsia="tr-TR"/>
        </w:rPr>
        <w:t>Vergi Kaçakçılığı Suçu nedir?</w:t>
      </w:r>
    </w:p>
    <w:p w:rsidR="00E029DE" w:rsidRPr="00FD7E06" w:rsidRDefault="00FD7E06" w:rsidP="00FD7E06">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FD7E06">
        <w:rPr>
          <w:rFonts w:ascii="Times New Roman" w:eastAsia="Times New Roman" w:hAnsi="Times New Roman" w:cs="Times New Roman"/>
          <w:color w:val="545F66"/>
          <w:sz w:val="28"/>
          <w:szCs w:val="28"/>
          <w:lang w:eastAsia="tr-TR"/>
        </w:rPr>
        <w:t xml:space="preserve">Defter, kayıt ve belgelerin yok edilmesi hali vergi hukuku açısından vergilendirmeye yönelik bilgilerin bilinerek daha doğrusu kasten ulaşılmaz hale getirilmesidir. </w:t>
      </w:r>
      <w:proofErr w:type="gramStart"/>
      <w:r w:rsidRPr="00FD7E06">
        <w:rPr>
          <w:rFonts w:ascii="Times New Roman" w:eastAsia="Times New Roman" w:hAnsi="Times New Roman" w:cs="Times New Roman"/>
          <w:color w:val="545F66"/>
          <w:sz w:val="28"/>
          <w:szCs w:val="28"/>
          <w:lang w:eastAsia="tr-TR"/>
        </w:rPr>
        <w:t>Yok</w:t>
      </w:r>
      <w:proofErr w:type="gramEnd"/>
      <w:r w:rsidRPr="00FD7E06">
        <w:rPr>
          <w:rFonts w:ascii="Times New Roman" w:eastAsia="Times New Roman" w:hAnsi="Times New Roman" w:cs="Times New Roman"/>
          <w:color w:val="545F66"/>
          <w:sz w:val="28"/>
          <w:szCs w:val="28"/>
          <w:lang w:eastAsia="tr-TR"/>
        </w:rPr>
        <w:t xml:space="preserve"> etmek fiili, iradi olarak, bir olayın öğrenilmesinin önlenmesine yönelik olarak karşımıza çıkmaktadır. Mevcut kayıtların yok edilmesinden anlaşılması gereken bir örnek bilgisayar ortamındaki kayıtların bilinçli olarak erişilemez hale getirilmesidir.</w:t>
      </w:r>
    </w:p>
    <w:sectPr w:rsidR="00E029DE" w:rsidRPr="00FD7E06" w:rsidSect="00E029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F24"/>
    <w:multiLevelType w:val="multilevel"/>
    <w:tmpl w:val="13A6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16AB8"/>
    <w:multiLevelType w:val="multilevel"/>
    <w:tmpl w:val="2B7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13D79"/>
    <w:multiLevelType w:val="multilevel"/>
    <w:tmpl w:val="2448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C05B8"/>
    <w:multiLevelType w:val="multilevel"/>
    <w:tmpl w:val="462C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FD7E06"/>
    <w:rsid w:val="00E029DE"/>
    <w:rsid w:val="00FD7E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9DE"/>
  </w:style>
  <w:style w:type="paragraph" w:styleId="Balk2">
    <w:name w:val="heading 2"/>
    <w:basedOn w:val="Normal"/>
    <w:link w:val="Balk2Char"/>
    <w:uiPriority w:val="9"/>
    <w:qFormat/>
    <w:rsid w:val="00FD7E0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D7E0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7E0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D7E06"/>
    <w:rPr>
      <w:rFonts w:ascii="Times New Roman" w:eastAsia="Times New Roman" w:hAnsi="Times New Roman" w:cs="Times New Roman"/>
      <w:b/>
      <w:bCs/>
      <w:sz w:val="27"/>
      <w:szCs w:val="27"/>
      <w:lang w:eastAsia="tr-TR"/>
    </w:rPr>
  </w:style>
  <w:style w:type="character" w:customStyle="1" w:styleId="bx-messenger-message">
    <w:name w:val="bx-messenger-message"/>
    <w:basedOn w:val="VarsaylanParagrafYazTipi"/>
    <w:rsid w:val="00FD7E06"/>
  </w:style>
  <w:style w:type="paragraph" w:styleId="NormalWeb">
    <w:name w:val="Normal (Web)"/>
    <w:basedOn w:val="Normal"/>
    <w:uiPriority w:val="99"/>
    <w:semiHidden/>
    <w:unhideWhenUsed/>
    <w:rsid w:val="00FD7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7E06"/>
    <w:rPr>
      <w:b/>
      <w:bCs/>
    </w:rPr>
  </w:style>
  <w:style w:type="character" w:styleId="Kpr">
    <w:name w:val="Hyperlink"/>
    <w:basedOn w:val="VarsaylanParagrafYazTipi"/>
    <w:uiPriority w:val="99"/>
    <w:semiHidden/>
    <w:unhideWhenUsed/>
    <w:rsid w:val="00FD7E06"/>
    <w:rPr>
      <w:color w:val="0000FF"/>
      <w:u w:val="single"/>
    </w:rPr>
  </w:style>
  <w:style w:type="paragraph" w:customStyle="1" w:styleId="paragraph">
    <w:name w:val="paragraph"/>
    <w:basedOn w:val="Normal"/>
    <w:rsid w:val="00FD7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D7E06"/>
  </w:style>
  <w:style w:type="character" w:customStyle="1" w:styleId="eop">
    <w:name w:val="eop"/>
    <w:basedOn w:val="VarsaylanParagrafYazTipi"/>
    <w:rsid w:val="00FD7E06"/>
  </w:style>
  <w:style w:type="character" w:customStyle="1" w:styleId="contextualspellingandgrammarerror">
    <w:name w:val="contextualspellingandgrammarerror"/>
    <w:basedOn w:val="VarsaylanParagrafYazTipi"/>
    <w:rsid w:val="00FD7E06"/>
  </w:style>
  <w:style w:type="character" w:customStyle="1" w:styleId="spellingerror">
    <w:name w:val="spellingerror"/>
    <w:basedOn w:val="VarsaylanParagrafYazTipi"/>
    <w:rsid w:val="00FD7E06"/>
  </w:style>
  <w:style w:type="paragraph" w:styleId="BalonMetni">
    <w:name w:val="Balloon Text"/>
    <w:basedOn w:val="Normal"/>
    <w:link w:val="BalonMetniChar"/>
    <w:uiPriority w:val="99"/>
    <w:semiHidden/>
    <w:unhideWhenUsed/>
    <w:rsid w:val="00FD7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7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71402">
      <w:bodyDiv w:val="1"/>
      <w:marLeft w:val="0"/>
      <w:marRight w:val="0"/>
      <w:marTop w:val="0"/>
      <w:marBottom w:val="0"/>
      <w:divBdr>
        <w:top w:val="none" w:sz="0" w:space="0" w:color="auto"/>
        <w:left w:val="none" w:sz="0" w:space="0" w:color="auto"/>
        <w:bottom w:val="none" w:sz="0" w:space="0" w:color="auto"/>
        <w:right w:val="none" w:sz="0" w:space="0" w:color="auto"/>
      </w:divBdr>
      <w:divsChild>
        <w:div w:id="1665234640">
          <w:marLeft w:val="0"/>
          <w:marRight w:val="0"/>
          <w:marTop w:val="155"/>
          <w:marBottom w:val="465"/>
          <w:divBdr>
            <w:top w:val="none" w:sz="0" w:space="0" w:color="auto"/>
            <w:left w:val="none" w:sz="0" w:space="0" w:color="auto"/>
            <w:bottom w:val="none" w:sz="0" w:space="0" w:color="auto"/>
            <w:right w:val="none" w:sz="0" w:space="0" w:color="auto"/>
          </w:divBdr>
        </w:div>
        <w:div w:id="1332484565">
          <w:marLeft w:val="0"/>
          <w:marRight w:val="0"/>
          <w:marTop w:val="0"/>
          <w:marBottom w:val="0"/>
          <w:divBdr>
            <w:top w:val="none" w:sz="0" w:space="0" w:color="auto"/>
            <w:left w:val="none" w:sz="0" w:space="0" w:color="auto"/>
            <w:bottom w:val="none" w:sz="0" w:space="0" w:color="auto"/>
            <w:right w:val="none" w:sz="0" w:space="0" w:color="auto"/>
          </w:divBdr>
          <w:divsChild>
            <w:div w:id="785194578">
              <w:marLeft w:val="0"/>
              <w:marRight w:val="0"/>
              <w:marTop w:val="0"/>
              <w:marBottom w:val="0"/>
              <w:divBdr>
                <w:top w:val="none" w:sz="0" w:space="0" w:color="auto"/>
                <w:left w:val="none" w:sz="0" w:space="0" w:color="auto"/>
                <w:bottom w:val="none" w:sz="0" w:space="0" w:color="auto"/>
                <w:right w:val="none" w:sz="0" w:space="0" w:color="auto"/>
              </w:divBdr>
            </w:div>
            <w:div w:id="873998474">
              <w:marLeft w:val="0"/>
              <w:marRight w:val="0"/>
              <w:marTop w:val="0"/>
              <w:marBottom w:val="0"/>
              <w:divBdr>
                <w:top w:val="none" w:sz="0" w:space="0" w:color="auto"/>
                <w:left w:val="none" w:sz="0" w:space="0" w:color="auto"/>
                <w:bottom w:val="none" w:sz="0" w:space="0" w:color="auto"/>
                <w:right w:val="none" w:sz="0" w:space="0" w:color="auto"/>
              </w:divBdr>
            </w:div>
          </w:divsChild>
        </w:div>
        <w:div w:id="1564946156">
          <w:marLeft w:val="595"/>
          <w:marRight w:val="0"/>
          <w:marTop w:val="0"/>
          <w:marBottom w:val="0"/>
          <w:divBdr>
            <w:top w:val="none" w:sz="0" w:space="0" w:color="auto"/>
            <w:left w:val="none" w:sz="0" w:space="0" w:color="auto"/>
            <w:bottom w:val="none" w:sz="0" w:space="0" w:color="auto"/>
            <w:right w:val="none" w:sz="0" w:space="0" w:color="auto"/>
          </w:divBdr>
        </w:div>
        <w:div w:id="925188924">
          <w:marLeft w:val="595"/>
          <w:marRight w:val="0"/>
          <w:marTop w:val="0"/>
          <w:marBottom w:val="0"/>
          <w:divBdr>
            <w:top w:val="none" w:sz="0" w:space="0" w:color="auto"/>
            <w:left w:val="none" w:sz="0" w:space="0" w:color="auto"/>
            <w:bottom w:val="none" w:sz="0" w:space="0" w:color="auto"/>
            <w:right w:val="none" w:sz="0" w:space="0" w:color="auto"/>
          </w:divBdr>
        </w:div>
        <w:div w:id="1612473298">
          <w:marLeft w:val="595"/>
          <w:marRight w:val="0"/>
          <w:marTop w:val="0"/>
          <w:marBottom w:val="0"/>
          <w:divBdr>
            <w:top w:val="none" w:sz="0" w:space="0" w:color="auto"/>
            <w:left w:val="none" w:sz="0" w:space="0" w:color="auto"/>
            <w:bottom w:val="none" w:sz="0" w:space="0" w:color="auto"/>
            <w:right w:val="none" w:sz="0" w:space="0" w:color="auto"/>
          </w:divBdr>
        </w:div>
        <w:div w:id="216355397">
          <w:marLeft w:val="0"/>
          <w:marRight w:val="0"/>
          <w:marTop w:val="155"/>
          <w:marBottom w:val="465"/>
          <w:divBdr>
            <w:top w:val="none" w:sz="0" w:space="0" w:color="auto"/>
            <w:left w:val="none" w:sz="0" w:space="0" w:color="auto"/>
            <w:bottom w:val="none" w:sz="0" w:space="0" w:color="auto"/>
            <w:right w:val="none" w:sz="0" w:space="0" w:color="auto"/>
          </w:divBdr>
        </w:div>
        <w:div w:id="999426086">
          <w:marLeft w:val="0"/>
          <w:marRight w:val="0"/>
          <w:marTop w:val="0"/>
          <w:marBottom w:val="0"/>
          <w:divBdr>
            <w:top w:val="none" w:sz="0" w:space="0" w:color="auto"/>
            <w:left w:val="none" w:sz="0" w:space="0" w:color="auto"/>
            <w:bottom w:val="none" w:sz="0" w:space="0" w:color="auto"/>
            <w:right w:val="none" w:sz="0" w:space="0" w:color="auto"/>
          </w:divBdr>
        </w:div>
        <w:div w:id="449053583">
          <w:marLeft w:val="0"/>
          <w:marRight w:val="0"/>
          <w:marTop w:val="155"/>
          <w:marBottom w:val="465"/>
          <w:divBdr>
            <w:top w:val="none" w:sz="0" w:space="0" w:color="auto"/>
            <w:left w:val="none" w:sz="0" w:space="0" w:color="auto"/>
            <w:bottom w:val="none" w:sz="0" w:space="0" w:color="auto"/>
            <w:right w:val="none" w:sz="0" w:space="0" w:color="auto"/>
          </w:divBdr>
        </w:div>
        <w:div w:id="287274670">
          <w:marLeft w:val="0"/>
          <w:marRight w:val="0"/>
          <w:marTop w:val="0"/>
          <w:marBottom w:val="0"/>
          <w:divBdr>
            <w:top w:val="none" w:sz="0" w:space="0" w:color="auto"/>
            <w:left w:val="none" w:sz="0" w:space="0" w:color="auto"/>
            <w:bottom w:val="none" w:sz="0" w:space="0" w:color="auto"/>
            <w:right w:val="none" w:sz="0" w:space="0" w:color="auto"/>
          </w:divBdr>
        </w:div>
        <w:div w:id="451871961">
          <w:marLeft w:val="0"/>
          <w:marRight w:val="0"/>
          <w:marTop w:val="155"/>
          <w:marBottom w:val="465"/>
          <w:divBdr>
            <w:top w:val="none" w:sz="0" w:space="0" w:color="auto"/>
            <w:left w:val="none" w:sz="0" w:space="0" w:color="auto"/>
            <w:bottom w:val="none" w:sz="0" w:space="0" w:color="auto"/>
            <w:right w:val="none" w:sz="0" w:space="0" w:color="auto"/>
          </w:divBdr>
        </w:div>
        <w:div w:id="106197375">
          <w:marLeft w:val="0"/>
          <w:marRight w:val="0"/>
          <w:marTop w:val="0"/>
          <w:marBottom w:val="0"/>
          <w:divBdr>
            <w:top w:val="none" w:sz="0" w:space="0" w:color="auto"/>
            <w:left w:val="none" w:sz="0" w:space="0" w:color="auto"/>
            <w:bottom w:val="none" w:sz="0" w:space="0" w:color="auto"/>
            <w:right w:val="none" w:sz="0" w:space="0" w:color="auto"/>
          </w:divBdr>
        </w:div>
        <w:div w:id="895244233">
          <w:marLeft w:val="0"/>
          <w:marRight w:val="0"/>
          <w:marTop w:val="155"/>
          <w:marBottom w:val="465"/>
          <w:divBdr>
            <w:top w:val="none" w:sz="0" w:space="0" w:color="auto"/>
            <w:left w:val="none" w:sz="0" w:space="0" w:color="auto"/>
            <w:bottom w:val="none" w:sz="0" w:space="0" w:color="auto"/>
            <w:right w:val="none" w:sz="0" w:space="0" w:color="auto"/>
          </w:divBdr>
        </w:div>
        <w:div w:id="94129791">
          <w:marLeft w:val="0"/>
          <w:marRight w:val="0"/>
          <w:marTop w:val="0"/>
          <w:marBottom w:val="0"/>
          <w:divBdr>
            <w:top w:val="none" w:sz="0" w:space="0" w:color="auto"/>
            <w:left w:val="none" w:sz="0" w:space="0" w:color="auto"/>
            <w:bottom w:val="none" w:sz="0" w:space="0" w:color="auto"/>
            <w:right w:val="none" w:sz="0" w:space="0" w:color="auto"/>
          </w:divBdr>
        </w:div>
        <w:div w:id="2119055597">
          <w:marLeft w:val="0"/>
          <w:marRight w:val="0"/>
          <w:marTop w:val="155"/>
          <w:marBottom w:val="465"/>
          <w:divBdr>
            <w:top w:val="none" w:sz="0" w:space="0" w:color="auto"/>
            <w:left w:val="none" w:sz="0" w:space="0" w:color="auto"/>
            <w:bottom w:val="none" w:sz="0" w:space="0" w:color="auto"/>
            <w:right w:val="none" w:sz="0" w:space="0" w:color="auto"/>
          </w:divBdr>
        </w:div>
        <w:div w:id="1776947623">
          <w:marLeft w:val="0"/>
          <w:marRight w:val="0"/>
          <w:marTop w:val="0"/>
          <w:marBottom w:val="0"/>
          <w:divBdr>
            <w:top w:val="none" w:sz="0" w:space="0" w:color="auto"/>
            <w:left w:val="none" w:sz="0" w:space="0" w:color="auto"/>
            <w:bottom w:val="none" w:sz="0" w:space="0" w:color="auto"/>
            <w:right w:val="none" w:sz="0" w:space="0" w:color="auto"/>
          </w:divBdr>
        </w:div>
        <w:div w:id="1242714539">
          <w:marLeft w:val="0"/>
          <w:marRight w:val="0"/>
          <w:marTop w:val="155"/>
          <w:marBottom w:val="465"/>
          <w:divBdr>
            <w:top w:val="none" w:sz="0" w:space="0" w:color="auto"/>
            <w:left w:val="none" w:sz="0" w:space="0" w:color="auto"/>
            <w:bottom w:val="none" w:sz="0" w:space="0" w:color="auto"/>
            <w:right w:val="none" w:sz="0" w:space="0" w:color="auto"/>
          </w:divBdr>
        </w:div>
        <w:div w:id="843931711">
          <w:marLeft w:val="0"/>
          <w:marRight w:val="0"/>
          <w:marTop w:val="0"/>
          <w:marBottom w:val="0"/>
          <w:divBdr>
            <w:top w:val="none" w:sz="0" w:space="0" w:color="auto"/>
            <w:left w:val="none" w:sz="0" w:space="0" w:color="auto"/>
            <w:bottom w:val="none" w:sz="0" w:space="0" w:color="auto"/>
            <w:right w:val="none" w:sz="0" w:space="0" w:color="auto"/>
          </w:divBdr>
        </w:div>
        <w:div w:id="2024553657">
          <w:marLeft w:val="0"/>
          <w:marRight w:val="0"/>
          <w:marTop w:val="155"/>
          <w:marBottom w:val="465"/>
          <w:divBdr>
            <w:top w:val="none" w:sz="0" w:space="0" w:color="auto"/>
            <w:left w:val="none" w:sz="0" w:space="0" w:color="auto"/>
            <w:bottom w:val="none" w:sz="0" w:space="0" w:color="auto"/>
            <w:right w:val="none" w:sz="0" w:space="0" w:color="auto"/>
          </w:divBdr>
        </w:div>
        <w:div w:id="280767767">
          <w:marLeft w:val="0"/>
          <w:marRight w:val="0"/>
          <w:marTop w:val="0"/>
          <w:marBottom w:val="0"/>
          <w:divBdr>
            <w:top w:val="none" w:sz="0" w:space="0" w:color="auto"/>
            <w:left w:val="none" w:sz="0" w:space="0" w:color="auto"/>
            <w:bottom w:val="none" w:sz="0" w:space="0" w:color="auto"/>
            <w:right w:val="none" w:sz="0" w:space="0" w:color="auto"/>
          </w:divBdr>
        </w:div>
        <w:div w:id="814025564">
          <w:marLeft w:val="595"/>
          <w:marRight w:val="0"/>
          <w:marTop w:val="0"/>
          <w:marBottom w:val="0"/>
          <w:divBdr>
            <w:top w:val="none" w:sz="0" w:space="0" w:color="auto"/>
            <w:left w:val="none" w:sz="0" w:space="0" w:color="auto"/>
            <w:bottom w:val="none" w:sz="0" w:space="0" w:color="auto"/>
            <w:right w:val="none" w:sz="0" w:space="0" w:color="auto"/>
          </w:divBdr>
        </w:div>
        <w:div w:id="1535119032">
          <w:marLeft w:val="595"/>
          <w:marRight w:val="0"/>
          <w:marTop w:val="0"/>
          <w:marBottom w:val="0"/>
          <w:divBdr>
            <w:top w:val="none" w:sz="0" w:space="0" w:color="auto"/>
            <w:left w:val="none" w:sz="0" w:space="0" w:color="auto"/>
            <w:bottom w:val="none" w:sz="0" w:space="0" w:color="auto"/>
            <w:right w:val="none" w:sz="0" w:space="0" w:color="auto"/>
          </w:divBdr>
        </w:div>
        <w:div w:id="773676291">
          <w:marLeft w:val="595"/>
          <w:marRight w:val="0"/>
          <w:marTop w:val="0"/>
          <w:marBottom w:val="0"/>
          <w:divBdr>
            <w:top w:val="none" w:sz="0" w:space="0" w:color="auto"/>
            <w:left w:val="none" w:sz="0" w:space="0" w:color="auto"/>
            <w:bottom w:val="none" w:sz="0" w:space="0" w:color="auto"/>
            <w:right w:val="none" w:sz="0" w:space="0" w:color="auto"/>
          </w:divBdr>
        </w:div>
        <w:div w:id="1911770601">
          <w:marLeft w:val="0"/>
          <w:marRight w:val="0"/>
          <w:marTop w:val="155"/>
          <w:marBottom w:val="465"/>
          <w:divBdr>
            <w:top w:val="none" w:sz="0" w:space="0" w:color="auto"/>
            <w:left w:val="none" w:sz="0" w:space="0" w:color="auto"/>
            <w:bottom w:val="none" w:sz="0" w:space="0" w:color="auto"/>
            <w:right w:val="none" w:sz="0" w:space="0" w:color="auto"/>
          </w:divBdr>
        </w:div>
        <w:div w:id="252476617">
          <w:marLeft w:val="0"/>
          <w:marRight w:val="0"/>
          <w:marTop w:val="0"/>
          <w:marBottom w:val="0"/>
          <w:divBdr>
            <w:top w:val="none" w:sz="0" w:space="0" w:color="auto"/>
            <w:left w:val="none" w:sz="0" w:space="0" w:color="auto"/>
            <w:bottom w:val="none" w:sz="0" w:space="0" w:color="auto"/>
            <w:right w:val="none" w:sz="0" w:space="0" w:color="auto"/>
          </w:divBdr>
        </w:div>
        <w:div w:id="1529443958">
          <w:marLeft w:val="0"/>
          <w:marRight w:val="0"/>
          <w:marTop w:val="155"/>
          <w:marBottom w:val="465"/>
          <w:divBdr>
            <w:top w:val="none" w:sz="0" w:space="0" w:color="auto"/>
            <w:left w:val="none" w:sz="0" w:space="0" w:color="auto"/>
            <w:bottom w:val="none" w:sz="0" w:space="0" w:color="auto"/>
            <w:right w:val="none" w:sz="0" w:space="0" w:color="auto"/>
          </w:divBdr>
        </w:div>
        <w:div w:id="950631863">
          <w:marLeft w:val="0"/>
          <w:marRight w:val="0"/>
          <w:marTop w:val="0"/>
          <w:marBottom w:val="0"/>
          <w:divBdr>
            <w:top w:val="none" w:sz="0" w:space="0" w:color="auto"/>
            <w:left w:val="none" w:sz="0" w:space="0" w:color="auto"/>
            <w:bottom w:val="none" w:sz="0" w:space="0" w:color="auto"/>
            <w:right w:val="none" w:sz="0" w:space="0" w:color="auto"/>
          </w:divBdr>
        </w:div>
        <w:div w:id="310211269">
          <w:marLeft w:val="0"/>
          <w:marRight w:val="0"/>
          <w:marTop w:val="155"/>
          <w:marBottom w:val="465"/>
          <w:divBdr>
            <w:top w:val="none" w:sz="0" w:space="0" w:color="auto"/>
            <w:left w:val="none" w:sz="0" w:space="0" w:color="auto"/>
            <w:bottom w:val="none" w:sz="0" w:space="0" w:color="auto"/>
            <w:right w:val="none" w:sz="0" w:space="0" w:color="auto"/>
          </w:divBdr>
        </w:div>
        <w:div w:id="717045790">
          <w:marLeft w:val="0"/>
          <w:marRight w:val="0"/>
          <w:marTop w:val="0"/>
          <w:marBottom w:val="0"/>
          <w:divBdr>
            <w:top w:val="none" w:sz="0" w:space="0" w:color="auto"/>
            <w:left w:val="none" w:sz="0" w:space="0" w:color="auto"/>
            <w:bottom w:val="none" w:sz="0" w:space="0" w:color="auto"/>
            <w:right w:val="none" w:sz="0" w:space="0" w:color="auto"/>
          </w:divBdr>
        </w:div>
        <w:div w:id="1277912121">
          <w:marLeft w:val="0"/>
          <w:marRight w:val="0"/>
          <w:marTop w:val="0"/>
          <w:marBottom w:val="0"/>
          <w:divBdr>
            <w:top w:val="none" w:sz="0" w:space="0" w:color="auto"/>
            <w:left w:val="none" w:sz="0" w:space="0" w:color="auto"/>
            <w:bottom w:val="none" w:sz="0" w:space="0" w:color="auto"/>
            <w:right w:val="none" w:sz="0" w:space="0" w:color="auto"/>
          </w:divBdr>
        </w:div>
        <w:div w:id="133449476">
          <w:marLeft w:val="0"/>
          <w:marRight w:val="0"/>
          <w:marTop w:val="155"/>
          <w:marBottom w:val="465"/>
          <w:divBdr>
            <w:top w:val="none" w:sz="0" w:space="0" w:color="auto"/>
            <w:left w:val="none" w:sz="0" w:space="0" w:color="auto"/>
            <w:bottom w:val="none" w:sz="0" w:space="0" w:color="auto"/>
            <w:right w:val="none" w:sz="0" w:space="0" w:color="auto"/>
          </w:divBdr>
        </w:div>
        <w:div w:id="304704033">
          <w:marLeft w:val="0"/>
          <w:marRight w:val="0"/>
          <w:marTop w:val="0"/>
          <w:marBottom w:val="0"/>
          <w:divBdr>
            <w:top w:val="none" w:sz="0" w:space="0" w:color="auto"/>
            <w:left w:val="none" w:sz="0" w:space="0" w:color="auto"/>
            <w:bottom w:val="none" w:sz="0" w:space="0" w:color="auto"/>
            <w:right w:val="none" w:sz="0" w:space="0" w:color="auto"/>
          </w:divBdr>
        </w:div>
        <w:div w:id="1525055227">
          <w:marLeft w:val="595"/>
          <w:marRight w:val="0"/>
          <w:marTop w:val="0"/>
          <w:marBottom w:val="0"/>
          <w:divBdr>
            <w:top w:val="none" w:sz="0" w:space="0" w:color="auto"/>
            <w:left w:val="none" w:sz="0" w:space="0" w:color="auto"/>
            <w:bottom w:val="none" w:sz="0" w:space="0" w:color="auto"/>
            <w:right w:val="none" w:sz="0" w:space="0" w:color="auto"/>
          </w:divBdr>
        </w:div>
        <w:div w:id="334916935">
          <w:marLeft w:val="595"/>
          <w:marRight w:val="0"/>
          <w:marTop w:val="0"/>
          <w:marBottom w:val="0"/>
          <w:divBdr>
            <w:top w:val="none" w:sz="0" w:space="0" w:color="auto"/>
            <w:left w:val="none" w:sz="0" w:space="0" w:color="auto"/>
            <w:bottom w:val="none" w:sz="0" w:space="0" w:color="auto"/>
            <w:right w:val="none" w:sz="0" w:space="0" w:color="auto"/>
          </w:divBdr>
        </w:div>
        <w:div w:id="1878466475">
          <w:marLeft w:val="595"/>
          <w:marRight w:val="0"/>
          <w:marTop w:val="0"/>
          <w:marBottom w:val="0"/>
          <w:divBdr>
            <w:top w:val="none" w:sz="0" w:space="0" w:color="auto"/>
            <w:left w:val="none" w:sz="0" w:space="0" w:color="auto"/>
            <w:bottom w:val="none" w:sz="0" w:space="0" w:color="auto"/>
            <w:right w:val="none" w:sz="0" w:space="0" w:color="auto"/>
          </w:divBdr>
        </w:div>
        <w:div w:id="1893417182">
          <w:marLeft w:val="0"/>
          <w:marRight w:val="0"/>
          <w:marTop w:val="155"/>
          <w:marBottom w:val="465"/>
          <w:divBdr>
            <w:top w:val="none" w:sz="0" w:space="0" w:color="auto"/>
            <w:left w:val="none" w:sz="0" w:space="0" w:color="auto"/>
            <w:bottom w:val="none" w:sz="0" w:space="0" w:color="auto"/>
            <w:right w:val="none" w:sz="0" w:space="0" w:color="auto"/>
          </w:divBdr>
        </w:div>
        <w:div w:id="788940906">
          <w:marLeft w:val="0"/>
          <w:marRight w:val="0"/>
          <w:marTop w:val="0"/>
          <w:marBottom w:val="0"/>
          <w:divBdr>
            <w:top w:val="none" w:sz="0" w:space="0" w:color="auto"/>
            <w:left w:val="none" w:sz="0" w:space="0" w:color="auto"/>
            <w:bottom w:val="none" w:sz="0" w:space="0" w:color="auto"/>
            <w:right w:val="none" w:sz="0" w:space="0" w:color="auto"/>
          </w:divBdr>
        </w:div>
        <w:div w:id="749431506">
          <w:marLeft w:val="0"/>
          <w:marRight w:val="0"/>
          <w:marTop w:val="155"/>
          <w:marBottom w:val="465"/>
          <w:divBdr>
            <w:top w:val="none" w:sz="0" w:space="0" w:color="auto"/>
            <w:left w:val="none" w:sz="0" w:space="0" w:color="auto"/>
            <w:bottom w:val="none" w:sz="0" w:space="0" w:color="auto"/>
            <w:right w:val="none" w:sz="0" w:space="0" w:color="auto"/>
          </w:divBdr>
        </w:div>
        <w:div w:id="826283818">
          <w:marLeft w:val="0"/>
          <w:marRight w:val="0"/>
          <w:marTop w:val="0"/>
          <w:marBottom w:val="0"/>
          <w:divBdr>
            <w:top w:val="none" w:sz="0" w:space="0" w:color="auto"/>
            <w:left w:val="none" w:sz="0" w:space="0" w:color="auto"/>
            <w:bottom w:val="none" w:sz="0" w:space="0" w:color="auto"/>
            <w:right w:val="none" w:sz="0" w:space="0" w:color="auto"/>
          </w:divBdr>
        </w:div>
        <w:div w:id="968898128">
          <w:marLeft w:val="0"/>
          <w:marRight w:val="0"/>
          <w:marTop w:val="155"/>
          <w:marBottom w:val="465"/>
          <w:divBdr>
            <w:top w:val="none" w:sz="0" w:space="0" w:color="auto"/>
            <w:left w:val="none" w:sz="0" w:space="0" w:color="auto"/>
            <w:bottom w:val="none" w:sz="0" w:space="0" w:color="auto"/>
            <w:right w:val="none" w:sz="0" w:space="0" w:color="auto"/>
          </w:divBdr>
        </w:div>
        <w:div w:id="635064223">
          <w:marLeft w:val="0"/>
          <w:marRight w:val="0"/>
          <w:marTop w:val="0"/>
          <w:marBottom w:val="0"/>
          <w:divBdr>
            <w:top w:val="none" w:sz="0" w:space="0" w:color="auto"/>
            <w:left w:val="none" w:sz="0" w:space="0" w:color="auto"/>
            <w:bottom w:val="none" w:sz="0" w:space="0" w:color="auto"/>
            <w:right w:val="none" w:sz="0" w:space="0" w:color="auto"/>
          </w:divBdr>
        </w:div>
        <w:div w:id="702244437">
          <w:marLeft w:val="0"/>
          <w:marRight w:val="0"/>
          <w:marTop w:val="155"/>
          <w:marBottom w:val="465"/>
          <w:divBdr>
            <w:top w:val="none" w:sz="0" w:space="0" w:color="auto"/>
            <w:left w:val="none" w:sz="0" w:space="0" w:color="auto"/>
            <w:bottom w:val="none" w:sz="0" w:space="0" w:color="auto"/>
            <w:right w:val="none" w:sz="0" w:space="0" w:color="auto"/>
          </w:divBdr>
        </w:div>
        <w:div w:id="1697927196">
          <w:marLeft w:val="0"/>
          <w:marRight w:val="0"/>
          <w:marTop w:val="0"/>
          <w:marBottom w:val="0"/>
          <w:divBdr>
            <w:top w:val="none" w:sz="0" w:space="0" w:color="auto"/>
            <w:left w:val="none" w:sz="0" w:space="0" w:color="auto"/>
            <w:bottom w:val="none" w:sz="0" w:space="0" w:color="auto"/>
            <w:right w:val="none" w:sz="0" w:space="0" w:color="auto"/>
          </w:divBdr>
        </w:div>
        <w:div w:id="1532448937">
          <w:marLeft w:val="0"/>
          <w:marRight w:val="0"/>
          <w:marTop w:val="155"/>
          <w:marBottom w:val="465"/>
          <w:divBdr>
            <w:top w:val="none" w:sz="0" w:space="0" w:color="auto"/>
            <w:left w:val="none" w:sz="0" w:space="0" w:color="auto"/>
            <w:bottom w:val="none" w:sz="0" w:space="0" w:color="auto"/>
            <w:right w:val="none" w:sz="0" w:space="0" w:color="auto"/>
          </w:divBdr>
        </w:div>
        <w:div w:id="1031422827">
          <w:marLeft w:val="0"/>
          <w:marRight w:val="0"/>
          <w:marTop w:val="0"/>
          <w:marBottom w:val="0"/>
          <w:divBdr>
            <w:top w:val="none" w:sz="0" w:space="0" w:color="auto"/>
            <w:left w:val="none" w:sz="0" w:space="0" w:color="auto"/>
            <w:bottom w:val="none" w:sz="0" w:space="0" w:color="auto"/>
            <w:right w:val="none" w:sz="0" w:space="0" w:color="auto"/>
          </w:divBdr>
          <w:divsChild>
            <w:div w:id="336545255">
              <w:marLeft w:val="0"/>
              <w:marRight w:val="0"/>
              <w:marTop w:val="0"/>
              <w:marBottom w:val="0"/>
              <w:divBdr>
                <w:top w:val="none" w:sz="0" w:space="0" w:color="auto"/>
                <w:left w:val="none" w:sz="0" w:space="0" w:color="auto"/>
                <w:bottom w:val="none" w:sz="0" w:space="0" w:color="auto"/>
                <w:right w:val="none" w:sz="0" w:space="0" w:color="auto"/>
              </w:divBdr>
              <w:divsChild>
                <w:div w:id="623464384">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0"/>
                      <w:marRight w:val="0"/>
                      <w:marTop w:val="0"/>
                      <w:marBottom w:val="0"/>
                      <w:divBdr>
                        <w:top w:val="none" w:sz="0" w:space="0" w:color="auto"/>
                        <w:left w:val="none" w:sz="0" w:space="0" w:color="auto"/>
                        <w:bottom w:val="none" w:sz="0" w:space="0" w:color="auto"/>
                        <w:right w:val="none" w:sz="0" w:space="0" w:color="auto"/>
                      </w:divBdr>
                      <w:divsChild>
                        <w:div w:id="20330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90">
          <w:marLeft w:val="0"/>
          <w:marRight w:val="0"/>
          <w:marTop w:val="155"/>
          <w:marBottom w:val="465"/>
          <w:divBdr>
            <w:top w:val="none" w:sz="0" w:space="0" w:color="auto"/>
            <w:left w:val="none" w:sz="0" w:space="0" w:color="auto"/>
            <w:bottom w:val="none" w:sz="0" w:space="0" w:color="auto"/>
            <w:right w:val="none" w:sz="0" w:space="0" w:color="auto"/>
          </w:divBdr>
        </w:div>
        <w:div w:id="1508716891">
          <w:marLeft w:val="0"/>
          <w:marRight w:val="0"/>
          <w:marTop w:val="0"/>
          <w:marBottom w:val="0"/>
          <w:divBdr>
            <w:top w:val="none" w:sz="0" w:space="0" w:color="auto"/>
            <w:left w:val="none" w:sz="0" w:space="0" w:color="auto"/>
            <w:bottom w:val="none" w:sz="0" w:space="0" w:color="auto"/>
            <w:right w:val="none" w:sz="0" w:space="0" w:color="auto"/>
          </w:divBdr>
          <w:divsChild>
            <w:div w:id="1082721866">
              <w:marLeft w:val="0"/>
              <w:marRight w:val="0"/>
              <w:marTop w:val="0"/>
              <w:marBottom w:val="0"/>
              <w:divBdr>
                <w:top w:val="none" w:sz="0" w:space="0" w:color="auto"/>
                <w:left w:val="none" w:sz="0" w:space="0" w:color="auto"/>
                <w:bottom w:val="none" w:sz="0" w:space="0" w:color="auto"/>
                <w:right w:val="none" w:sz="0" w:space="0" w:color="auto"/>
              </w:divBdr>
              <w:divsChild>
                <w:div w:id="1347055662">
                  <w:marLeft w:val="0"/>
                  <w:marRight w:val="0"/>
                  <w:marTop w:val="0"/>
                  <w:marBottom w:val="0"/>
                  <w:divBdr>
                    <w:top w:val="none" w:sz="0" w:space="0" w:color="auto"/>
                    <w:left w:val="none" w:sz="0" w:space="0" w:color="auto"/>
                    <w:bottom w:val="none" w:sz="0" w:space="0" w:color="auto"/>
                    <w:right w:val="none" w:sz="0" w:space="0" w:color="auto"/>
                  </w:divBdr>
                  <w:divsChild>
                    <w:div w:id="1154103072">
                      <w:marLeft w:val="0"/>
                      <w:marRight w:val="0"/>
                      <w:marTop w:val="0"/>
                      <w:marBottom w:val="0"/>
                      <w:divBdr>
                        <w:top w:val="none" w:sz="0" w:space="0" w:color="auto"/>
                        <w:left w:val="none" w:sz="0" w:space="0" w:color="auto"/>
                        <w:bottom w:val="none" w:sz="0" w:space="0" w:color="auto"/>
                        <w:right w:val="none" w:sz="0" w:space="0" w:color="auto"/>
                      </w:divBdr>
                      <w:divsChild>
                        <w:div w:id="104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2023-02-03T10:53:00Z</dcterms:created>
  <dcterms:modified xsi:type="dcterms:W3CDTF">2023-02-03T10:56:00Z</dcterms:modified>
</cp:coreProperties>
</file>