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618" w:rsidRPr="001D5618" w:rsidRDefault="001D5618" w:rsidP="001D5618">
      <w:pPr>
        <w:shd w:val="clear" w:color="auto" w:fill="FFFFFF"/>
        <w:spacing w:after="232" w:line="557" w:lineRule="atLeast"/>
        <w:jc w:val="both"/>
        <w:outlineLvl w:val="0"/>
        <w:rPr>
          <w:rFonts w:ascii="News Cycle" w:eastAsia="Times New Roman" w:hAnsi="News Cycle" w:cs="Times New Roman"/>
          <w:color w:val="497C95"/>
          <w:kern w:val="36"/>
          <w:sz w:val="28"/>
          <w:szCs w:val="28"/>
          <w:lang w:eastAsia="tr-TR"/>
        </w:rPr>
      </w:pPr>
      <w:r w:rsidRPr="001D5618">
        <w:rPr>
          <w:rFonts w:ascii="News Cycle" w:eastAsia="Times New Roman" w:hAnsi="News Cycle" w:cs="Times New Roman"/>
          <w:color w:val="497C95"/>
          <w:kern w:val="36"/>
          <w:sz w:val="28"/>
          <w:szCs w:val="28"/>
          <w:lang w:eastAsia="tr-TR"/>
        </w:rPr>
        <w:t>VELAYETEN TAŞINMAZ MAL ALIMI</w:t>
      </w:r>
    </w:p>
    <w:p w:rsidR="001D5618" w:rsidRPr="001D5618" w:rsidRDefault="001D5618" w:rsidP="001D5618">
      <w:pPr>
        <w:shd w:val="clear" w:color="auto" w:fill="FFFFFF"/>
        <w:spacing w:after="0" w:line="240" w:lineRule="auto"/>
        <w:jc w:val="both"/>
        <w:rPr>
          <w:rFonts w:ascii="Roboto" w:eastAsia="Times New Roman" w:hAnsi="Roboto" w:cs="Times New Roman"/>
          <w:color w:val="5C626B"/>
          <w:sz w:val="28"/>
          <w:szCs w:val="28"/>
          <w:lang w:eastAsia="tr-TR"/>
        </w:rPr>
      </w:pPr>
      <w:r w:rsidRPr="001D5618">
        <w:rPr>
          <w:rFonts w:ascii="Roboto" w:eastAsia="Times New Roman" w:hAnsi="Roboto" w:cs="Times New Roman"/>
          <w:b/>
          <w:bCs/>
          <w:color w:val="5C626B"/>
          <w:sz w:val="28"/>
          <w:szCs w:val="28"/>
          <w:lang w:eastAsia="tr-TR"/>
        </w:rPr>
        <w:t>a) Açıklama:</w:t>
      </w:r>
    </w:p>
    <w:p w:rsidR="001D5618" w:rsidRPr="001D5618" w:rsidRDefault="001D5618" w:rsidP="001D5618">
      <w:pPr>
        <w:shd w:val="clear" w:color="auto" w:fill="FFFFFF"/>
        <w:spacing w:before="232" w:after="232" w:line="240" w:lineRule="auto"/>
        <w:jc w:val="both"/>
        <w:rPr>
          <w:rFonts w:ascii="Roboto" w:eastAsia="Times New Roman" w:hAnsi="Roboto" w:cs="Times New Roman"/>
          <w:color w:val="5C626B"/>
          <w:sz w:val="28"/>
          <w:szCs w:val="28"/>
          <w:lang w:eastAsia="tr-TR"/>
        </w:rPr>
      </w:pPr>
      <w:r w:rsidRPr="001D5618">
        <w:rPr>
          <w:rFonts w:ascii="Roboto" w:eastAsia="Times New Roman" w:hAnsi="Roboto" w:cs="Times New Roman"/>
          <w:color w:val="5C626B"/>
          <w:sz w:val="28"/>
          <w:szCs w:val="28"/>
          <w:lang w:eastAsia="tr-TR"/>
        </w:rPr>
        <w:t>19 yaşından gün almamış küçükler anne ve babasının velayeti altında sayıldıklarından, bu küçükler adına yapılacak tapu işlemlerinin anne ve babaları tarafından birlikte yapılması gerekir. Anne veya babanın çocuğu tek başına temsil etmesi mümkün değildir. Anne veya babanın çocuğu tek başına temsil edebilmesi için eşlerden birinin ölmüş veya velayet hakkı kaldırılmış olması gerekir. Eşlerden biri ölmüş ise bu ölümün nüfus kayıt örneği veya veraset senedi, gaiplik kararı gibi bir belgeyle kanıtlanması ve dosyaya eklenmesi gerekir. Boşanma sonucu velayet eşlerden birine verilmiş ise boşanma kararının tapu sicil müdürlüğüne ibrazı gerekir.</w:t>
      </w:r>
    </w:p>
    <w:p w:rsidR="001D5618" w:rsidRPr="001D5618" w:rsidRDefault="001D5618" w:rsidP="001D5618">
      <w:pPr>
        <w:shd w:val="clear" w:color="auto" w:fill="FFFFFF"/>
        <w:spacing w:after="0" w:line="240" w:lineRule="auto"/>
        <w:jc w:val="both"/>
        <w:rPr>
          <w:rFonts w:ascii="Roboto" w:eastAsia="Times New Roman" w:hAnsi="Roboto" w:cs="Times New Roman"/>
          <w:color w:val="5C626B"/>
          <w:sz w:val="28"/>
          <w:szCs w:val="28"/>
          <w:lang w:eastAsia="tr-TR"/>
        </w:rPr>
      </w:pPr>
      <w:r w:rsidRPr="001D5618">
        <w:rPr>
          <w:rFonts w:ascii="Roboto" w:eastAsia="Times New Roman" w:hAnsi="Roboto" w:cs="Times New Roman"/>
          <w:b/>
          <w:bCs/>
          <w:color w:val="5C626B"/>
          <w:sz w:val="28"/>
          <w:szCs w:val="28"/>
          <w:lang w:eastAsia="tr-TR"/>
        </w:rPr>
        <w:t>Resmi Senedin Yazım Örneği</w:t>
      </w:r>
    </w:p>
    <w:p w:rsidR="001D5618" w:rsidRPr="001D5618" w:rsidRDefault="001D5618" w:rsidP="001D5618">
      <w:pPr>
        <w:shd w:val="clear" w:color="auto" w:fill="FFFFFF"/>
        <w:spacing w:before="232" w:after="232" w:line="240" w:lineRule="auto"/>
        <w:jc w:val="both"/>
        <w:rPr>
          <w:rFonts w:ascii="Roboto" w:eastAsia="Times New Roman" w:hAnsi="Roboto" w:cs="Times New Roman"/>
          <w:color w:val="5C626B"/>
          <w:sz w:val="28"/>
          <w:szCs w:val="28"/>
          <w:lang w:eastAsia="tr-TR"/>
        </w:rPr>
      </w:pPr>
      <w:r w:rsidRPr="001D5618">
        <w:rPr>
          <w:rFonts w:ascii="Roboto" w:eastAsia="Times New Roman" w:hAnsi="Roboto" w:cs="Times New Roman"/>
          <w:color w:val="5C626B"/>
          <w:sz w:val="28"/>
          <w:szCs w:val="28"/>
          <w:lang w:eastAsia="tr-TR"/>
        </w:rPr>
        <w:t>BİR TARAFTAN: Fazıl İhsan AYERDEN :İsmail oğlu , (Vergi No</w:t>
      </w:r>
      <w:proofErr w:type="gramStart"/>
      <w:r w:rsidRPr="001D5618">
        <w:rPr>
          <w:rFonts w:ascii="Roboto" w:eastAsia="Times New Roman" w:hAnsi="Roboto" w:cs="Times New Roman"/>
          <w:color w:val="5C626B"/>
          <w:sz w:val="28"/>
          <w:szCs w:val="28"/>
          <w:lang w:eastAsia="tr-TR"/>
        </w:rPr>
        <w:t>:..</w:t>
      </w:r>
      <w:proofErr w:type="gramEnd"/>
      <w:r w:rsidRPr="001D5618">
        <w:rPr>
          <w:rFonts w:ascii="Roboto" w:eastAsia="Times New Roman" w:hAnsi="Roboto" w:cs="Times New Roman"/>
          <w:color w:val="5C626B"/>
          <w:sz w:val="28"/>
          <w:szCs w:val="28"/>
          <w:lang w:eastAsia="tr-TR"/>
        </w:rPr>
        <w:t>)</w:t>
      </w:r>
    </w:p>
    <w:p w:rsidR="001D5618" w:rsidRPr="001D5618" w:rsidRDefault="001D5618" w:rsidP="001D5618">
      <w:pPr>
        <w:shd w:val="clear" w:color="auto" w:fill="FFFFFF"/>
        <w:spacing w:before="232" w:after="232" w:line="240" w:lineRule="auto"/>
        <w:jc w:val="both"/>
        <w:rPr>
          <w:rFonts w:ascii="Roboto" w:eastAsia="Times New Roman" w:hAnsi="Roboto" w:cs="Times New Roman"/>
          <w:color w:val="5C626B"/>
          <w:sz w:val="28"/>
          <w:szCs w:val="28"/>
          <w:lang w:eastAsia="tr-TR"/>
        </w:rPr>
      </w:pPr>
      <w:r w:rsidRPr="001D5618">
        <w:rPr>
          <w:rFonts w:ascii="Roboto" w:eastAsia="Times New Roman" w:hAnsi="Roboto" w:cs="Times New Roman"/>
          <w:color w:val="5C626B"/>
          <w:sz w:val="28"/>
          <w:szCs w:val="28"/>
          <w:lang w:eastAsia="tr-TR"/>
        </w:rPr>
        <w:t xml:space="preserve">DİĞER TARAFTAN: Ali HAZAL : Mustafa oğlu </w:t>
      </w:r>
      <w:proofErr w:type="spellStart"/>
      <w:r w:rsidRPr="001D5618">
        <w:rPr>
          <w:rFonts w:ascii="Roboto" w:eastAsia="Times New Roman" w:hAnsi="Roboto" w:cs="Times New Roman"/>
          <w:color w:val="5C626B"/>
          <w:sz w:val="28"/>
          <w:szCs w:val="28"/>
          <w:lang w:eastAsia="tr-TR"/>
        </w:rPr>
        <w:t>velayeten</w:t>
      </w:r>
      <w:proofErr w:type="spellEnd"/>
      <w:r w:rsidRPr="001D5618">
        <w:rPr>
          <w:rFonts w:ascii="Roboto" w:eastAsia="Times New Roman" w:hAnsi="Roboto" w:cs="Times New Roman"/>
          <w:color w:val="5C626B"/>
          <w:sz w:val="28"/>
          <w:szCs w:val="28"/>
          <w:lang w:eastAsia="tr-TR"/>
        </w:rPr>
        <w:t xml:space="preserve"> annesi Hanife HAZAL, ( Vergi No</w:t>
      </w:r>
      <w:proofErr w:type="gramStart"/>
      <w:r w:rsidRPr="001D5618">
        <w:rPr>
          <w:rFonts w:ascii="Roboto" w:eastAsia="Times New Roman" w:hAnsi="Roboto" w:cs="Times New Roman"/>
          <w:color w:val="5C626B"/>
          <w:sz w:val="28"/>
          <w:szCs w:val="28"/>
          <w:lang w:eastAsia="tr-TR"/>
        </w:rPr>
        <w:t>:..</w:t>
      </w:r>
      <w:proofErr w:type="gramEnd"/>
      <w:r w:rsidRPr="001D5618">
        <w:rPr>
          <w:rFonts w:ascii="Roboto" w:eastAsia="Times New Roman" w:hAnsi="Roboto" w:cs="Times New Roman"/>
          <w:color w:val="5C626B"/>
          <w:sz w:val="28"/>
          <w:szCs w:val="28"/>
          <w:lang w:eastAsia="tr-TR"/>
        </w:rPr>
        <w:t>)</w:t>
      </w:r>
    </w:p>
    <w:p w:rsidR="001D5618" w:rsidRPr="001D5618" w:rsidRDefault="001D5618" w:rsidP="001D5618">
      <w:pPr>
        <w:shd w:val="clear" w:color="auto" w:fill="FFFFFF"/>
        <w:spacing w:before="232" w:after="232" w:line="240" w:lineRule="auto"/>
        <w:jc w:val="both"/>
        <w:rPr>
          <w:rFonts w:ascii="Roboto" w:eastAsia="Times New Roman" w:hAnsi="Roboto" w:cs="Times New Roman"/>
          <w:color w:val="5C626B"/>
          <w:sz w:val="28"/>
          <w:szCs w:val="28"/>
          <w:lang w:eastAsia="tr-TR"/>
        </w:rPr>
      </w:pPr>
      <w:proofErr w:type="gramStart"/>
      <w:r w:rsidRPr="001D5618">
        <w:rPr>
          <w:rFonts w:ascii="Roboto" w:eastAsia="Times New Roman" w:hAnsi="Roboto" w:cs="Times New Roman"/>
          <w:color w:val="5C626B"/>
          <w:sz w:val="28"/>
          <w:szCs w:val="28"/>
          <w:lang w:eastAsia="tr-TR"/>
        </w:rPr>
        <w:t>aşağıdaki</w:t>
      </w:r>
      <w:proofErr w:type="gramEnd"/>
      <w:r w:rsidRPr="001D5618">
        <w:rPr>
          <w:rFonts w:ascii="Roboto" w:eastAsia="Times New Roman" w:hAnsi="Roboto" w:cs="Times New Roman"/>
          <w:color w:val="5C626B"/>
          <w:sz w:val="28"/>
          <w:szCs w:val="28"/>
          <w:lang w:eastAsia="tr-TR"/>
        </w:rPr>
        <w:t xml:space="preserve"> hususlarda anlaşmışlardır.</w:t>
      </w:r>
    </w:p>
    <w:p w:rsidR="001D5618" w:rsidRPr="001D5618" w:rsidRDefault="001D5618" w:rsidP="001D5618">
      <w:pPr>
        <w:shd w:val="clear" w:color="auto" w:fill="FFFFFF"/>
        <w:spacing w:before="232" w:after="232" w:line="240" w:lineRule="auto"/>
        <w:jc w:val="both"/>
        <w:rPr>
          <w:rFonts w:ascii="Roboto" w:eastAsia="Times New Roman" w:hAnsi="Roboto" w:cs="Times New Roman"/>
          <w:color w:val="5C626B"/>
          <w:sz w:val="28"/>
          <w:szCs w:val="28"/>
          <w:lang w:eastAsia="tr-TR"/>
        </w:rPr>
      </w:pPr>
      <w:r w:rsidRPr="001D5618">
        <w:rPr>
          <w:rFonts w:ascii="Roboto" w:eastAsia="Times New Roman" w:hAnsi="Roboto" w:cs="Times New Roman"/>
          <w:color w:val="5C626B"/>
          <w:sz w:val="28"/>
          <w:szCs w:val="28"/>
          <w:lang w:eastAsia="tr-TR"/>
        </w:rPr>
        <w:br/>
        <w:t xml:space="preserve">Çankaya mahallesinde bulunan 1971 ada 26 parsel sayılı </w:t>
      </w:r>
      <w:proofErr w:type="gramStart"/>
      <w:r w:rsidRPr="001D5618">
        <w:rPr>
          <w:rFonts w:ascii="Roboto" w:eastAsia="Times New Roman" w:hAnsi="Roboto" w:cs="Times New Roman"/>
          <w:color w:val="5C626B"/>
          <w:sz w:val="28"/>
          <w:szCs w:val="28"/>
          <w:lang w:eastAsia="tr-TR"/>
        </w:rPr>
        <w:t>358.50</w:t>
      </w:r>
      <w:proofErr w:type="gramEnd"/>
      <w:r w:rsidRPr="001D5618">
        <w:rPr>
          <w:rFonts w:ascii="Roboto" w:eastAsia="Times New Roman" w:hAnsi="Roboto" w:cs="Times New Roman"/>
          <w:color w:val="5C626B"/>
          <w:sz w:val="28"/>
          <w:szCs w:val="28"/>
          <w:lang w:eastAsia="tr-TR"/>
        </w:rPr>
        <w:t xml:space="preserve"> m2. miktarındaki kagir apartmanın 6/50 arsa paylı birinci kat 5 </w:t>
      </w:r>
      <w:proofErr w:type="spellStart"/>
      <w:r w:rsidRPr="001D5618">
        <w:rPr>
          <w:rFonts w:ascii="Roboto" w:eastAsia="Times New Roman" w:hAnsi="Roboto" w:cs="Times New Roman"/>
          <w:color w:val="5C626B"/>
          <w:sz w:val="28"/>
          <w:szCs w:val="28"/>
          <w:lang w:eastAsia="tr-TR"/>
        </w:rPr>
        <w:t>nolu</w:t>
      </w:r>
      <w:proofErr w:type="spellEnd"/>
      <w:r w:rsidRPr="001D5618">
        <w:rPr>
          <w:rFonts w:ascii="Roboto" w:eastAsia="Times New Roman" w:hAnsi="Roboto" w:cs="Times New Roman"/>
          <w:color w:val="5C626B"/>
          <w:sz w:val="28"/>
          <w:szCs w:val="28"/>
          <w:lang w:eastAsia="tr-TR"/>
        </w:rPr>
        <w:t xml:space="preserve"> meskeninin tamamı Fazıl İhsan AYERDEN adına kayıtlı iken;malik bizzat hareketle bu meskenin tamamını 20.000.000.000(YİRMİMİLYAR)TL.sı bedelle Ali </w:t>
      </w:r>
      <w:proofErr w:type="spellStart"/>
      <w:r w:rsidRPr="001D5618">
        <w:rPr>
          <w:rFonts w:ascii="Roboto" w:eastAsia="Times New Roman" w:hAnsi="Roboto" w:cs="Times New Roman"/>
          <w:color w:val="5C626B"/>
          <w:sz w:val="28"/>
          <w:szCs w:val="28"/>
          <w:lang w:eastAsia="tr-TR"/>
        </w:rPr>
        <w:t>HAZAL'a</w:t>
      </w:r>
      <w:proofErr w:type="spellEnd"/>
      <w:r w:rsidRPr="001D5618">
        <w:rPr>
          <w:rFonts w:ascii="Roboto" w:eastAsia="Times New Roman" w:hAnsi="Roboto" w:cs="Times New Roman"/>
          <w:color w:val="5C626B"/>
          <w:sz w:val="28"/>
          <w:szCs w:val="28"/>
          <w:lang w:eastAsia="tr-TR"/>
        </w:rPr>
        <w:t xml:space="preserve"> sattığını ve satış bedelini tamamen ve peşinen aldığını,alıcı:Ali </w:t>
      </w:r>
      <w:proofErr w:type="spellStart"/>
      <w:r w:rsidRPr="001D5618">
        <w:rPr>
          <w:rFonts w:ascii="Roboto" w:eastAsia="Times New Roman" w:hAnsi="Roboto" w:cs="Times New Roman"/>
          <w:color w:val="5C626B"/>
          <w:sz w:val="28"/>
          <w:szCs w:val="28"/>
          <w:lang w:eastAsia="tr-TR"/>
        </w:rPr>
        <w:t>HAZAL'ın</w:t>
      </w:r>
      <w:proofErr w:type="spellEnd"/>
      <w:r w:rsidRPr="001D5618">
        <w:rPr>
          <w:rFonts w:ascii="Roboto" w:eastAsia="Times New Roman" w:hAnsi="Roboto" w:cs="Times New Roman"/>
          <w:color w:val="5C626B"/>
          <w:sz w:val="28"/>
          <w:szCs w:val="28"/>
          <w:lang w:eastAsia="tr-TR"/>
        </w:rPr>
        <w:t xml:space="preserve"> 25.07.1998 doğumlu olup yaşının küçük olması ve babasının da ölü olduğu...Çankaya Nüfus Müdürlüğünün 25.11.2003 tarih 123 sayılı yazısından (veya </w:t>
      </w:r>
      <w:proofErr w:type="gramStart"/>
      <w:r w:rsidRPr="001D5618">
        <w:rPr>
          <w:rFonts w:ascii="Roboto" w:eastAsia="Times New Roman" w:hAnsi="Roboto" w:cs="Times New Roman"/>
          <w:color w:val="5C626B"/>
          <w:sz w:val="28"/>
          <w:szCs w:val="28"/>
          <w:lang w:eastAsia="tr-TR"/>
        </w:rPr>
        <w:t>…..</w:t>
      </w:r>
      <w:proofErr w:type="gramEnd"/>
      <w:r w:rsidRPr="001D5618">
        <w:rPr>
          <w:rFonts w:ascii="Roboto" w:eastAsia="Times New Roman" w:hAnsi="Roboto" w:cs="Times New Roman"/>
          <w:color w:val="5C626B"/>
          <w:sz w:val="28"/>
          <w:szCs w:val="28"/>
          <w:lang w:eastAsia="tr-TR"/>
        </w:rPr>
        <w:t xml:space="preserve">mahkemenin ….karar/esas sayılı veraset belgesinden) anlaşıldığından annesi Hanife HAZAL </w:t>
      </w:r>
      <w:proofErr w:type="spellStart"/>
      <w:r w:rsidRPr="001D5618">
        <w:rPr>
          <w:rFonts w:ascii="Roboto" w:eastAsia="Times New Roman" w:hAnsi="Roboto" w:cs="Times New Roman"/>
          <w:color w:val="5C626B"/>
          <w:sz w:val="28"/>
          <w:szCs w:val="28"/>
          <w:lang w:eastAsia="tr-TR"/>
        </w:rPr>
        <w:t>velayeten</w:t>
      </w:r>
      <w:proofErr w:type="spellEnd"/>
      <w:r w:rsidRPr="001D5618">
        <w:rPr>
          <w:rFonts w:ascii="Roboto" w:eastAsia="Times New Roman" w:hAnsi="Roboto" w:cs="Times New Roman"/>
          <w:color w:val="5C626B"/>
          <w:sz w:val="28"/>
          <w:szCs w:val="28"/>
          <w:lang w:eastAsia="tr-TR"/>
        </w:rPr>
        <w:t xml:space="preserve"> hareketle bu meskenin tamamını yukarıda yazılı bulunan bedelle satın alıp kabullendiğini ve yaşı küçük oğlu Ali HAZAL adına tapuya tescilinin yapılmasını istediğini,bu taşınmaz malın bu güne kadar olan emlak vergilerinin ödenmesinden taraflarının </w:t>
      </w:r>
      <w:proofErr w:type="spellStart"/>
      <w:r w:rsidRPr="001D5618">
        <w:rPr>
          <w:rFonts w:ascii="Roboto" w:eastAsia="Times New Roman" w:hAnsi="Roboto" w:cs="Times New Roman"/>
          <w:color w:val="5C626B"/>
          <w:sz w:val="28"/>
          <w:szCs w:val="28"/>
          <w:lang w:eastAsia="tr-TR"/>
        </w:rPr>
        <w:t>müteselsilen</w:t>
      </w:r>
      <w:proofErr w:type="spellEnd"/>
      <w:r w:rsidRPr="001D5618">
        <w:rPr>
          <w:rFonts w:ascii="Roboto" w:eastAsia="Times New Roman" w:hAnsi="Roboto" w:cs="Times New Roman"/>
          <w:color w:val="5C626B"/>
          <w:sz w:val="28"/>
          <w:szCs w:val="28"/>
          <w:lang w:eastAsia="tr-TR"/>
        </w:rPr>
        <w:t xml:space="preserve"> sorumlu olduklarını,taraflarca devir ve temlik için gösterilen değerin bu taşınmaz malın emlak vergisi değerine yeniden değerlendirme oranı uygulanmak suretiyle bulunacak değerden düşük olmadığını, aksi halde aradaki fark için ödenmesi gereken harçların V.U.K. gereğince taraflarından cezalı olarak tahsil edilmesini kabul ettiklerini birlikte ifade ve beyan ettiler.</w:t>
      </w:r>
    </w:p>
    <w:p w:rsidR="0089142B" w:rsidRPr="001D5618" w:rsidRDefault="0089142B" w:rsidP="001D5618">
      <w:pPr>
        <w:jc w:val="both"/>
        <w:rPr>
          <w:sz w:val="28"/>
          <w:szCs w:val="28"/>
        </w:rPr>
      </w:pPr>
    </w:p>
    <w:sectPr w:rsidR="0089142B" w:rsidRPr="001D5618" w:rsidSect="008914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News Cycle">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1D5618"/>
    <w:rsid w:val="001D5618"/>
    <w:rsid w:val="0089142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42B"/>
  </w:style>
  <w:style w:type="paragraph" w:styleId="Balk1">
    <w:name w:val="heading 1"/>
    <w:basedOn w:val="Normal"/>
    <w:link w:val="Balk1Char"/>
    <w:uiPriority w:val="9"/>
    <w:qFormat/>
    <w:rsid w:val="001D56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D5618"/>
    <w:rPr>
      <w:rFonts w:ascii="Times New Roman" w:eastAsia="Times New Roman" w:hAnsi="Times New Roman" w:cs="Times New Roman"/>
      <w:b/>
      <w:bCs/>
      <w:kern w:val="36"/>
      <w:sz w:val="48"/>
      <w:szCs w:val="48"/>
      <w:lang w:eastAsia="tr-TR"/>
    </w:rPr>
  </w:style>
  <w:style w:type="paragraph" w:customStyle="1" w:styleId="uk-article-meta">
    <w:name w:val="uk-article-meta"/>
    <w:basedOn w:val="Normal"/>
    <w:rsid w:val="001D561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1D5618"/>
    <w:rPr>
      <w:color w:val="0000FF"/>
      <w:u w:val="single"/>
    </w:rPr>
  </w:style>
  <w:style w:type="character" w:styleId="Gl">
    <w:name w:val="Strong"/>
    <w:basedOn w:val="VarsaylanParagrafYazTipi"/>
    <w:uiPriority w:val="22"/>
    <w:qFormat/>
    <w:rsid w:val="001D5618"/>
    <w:rPr>
      <w:b/>
      <w:bCs/>
    </w:rPr>
  </w:style>
  <w:style w:type="paragraph" w:styleId="NormalWeb">
    <w:name w:val="Normal (Web)"/>
    <w:basedOn w:val="Normal"/>
    <w:uiPriority w:val="99"/>
    <w:semiHidden/>
    <w:unhideWhenUsed/>
    <w:rsid w:val="001D561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040692385">
      <w:bodyDiv w:val="1"/>
      <w:marLeft w:val="0"/>
      <w:marRight w:val="0"/>
      <w:marTop w:val="0"/>
      <w:marBottom w:val="0"/>
      <w:divBdr>
        <w:top w:val="none" w:sz="0" w:space="0" w:color="auto"/>
        <w:left w:val="none" w:sz="0" w:space="0" w:color="auto"/>
        <w:bottom w:val="none" w:sz="0" w:space="0" w:color="auto"/>
        <w:right w:val="none" w:sz="0" w:space="0" w:color="auto"/>
      </w:divBdr>
      <w:divsChild>
        <w:div w:id="1052264610">
          <w:marLeft w:val="0"/>
          <w:marRight w:val="0"/>
          <w:marTop w:val="0"/>
          <w:marBottom w:val="0"/>
          <w:divBdr>
            <w:top w:val="none" w:sz="0" w:space="0" w:color="auto"/>
            <w:left w:val="none" w:sz="0" w:space="0" w:color="auto"/>
            <w:bottom w:val="none" w:sz="0" w:space="0" w:color="auto"/>
            <w:right w:val="none" w:sz="0" w:space="0" w:color="auto"/>
          </w:divBdr>
          <w:divsChild>
            <w:div w:id="1241326377">
              <w:marLeft w:val="0"/>
              <w:marRight w:val="0"/>
              <w:marTop w:val="0"/>
              <w:marBottom w:val="0"/>
              <w:divBdr>
                <w:top w:val="none" w:sz="0" w:space="0" w:color="auto"/>
                <w:left w:val="none" w:sz="0" w:space="0" w:color="auto"/>
                <w:bottom w:val="none" w:sz="0" w:space="0" w:color="auto"/>
                <w:right w:val="none" w:sz="0" w:space="0" w:color="auto"/>
              </w:divBdr>
            </w:div>
            <w:div w:id="20096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2023-03-10T09:04:00Z</dcterms:created>
  <dcterms:modified xsi:type="dcterms:W3CDTF">2023-03-10T09:04:00Z</dcterms:modified>
</cp:coreProperties>
</file>