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81" w:rsidRPr="00462681" w:rsidRDefault="00462681" w:rsidP="00462681">
      <w:pPr>
        <w:shd w:val="clear" w:color="auto" w:fill="FFFFFF"/>
        <w:spacing w:before="387" w:after="0" w:line="557" w:lineRule="atLeast"/>
        <w:outlineLvl w:val="0"/>
        <w:rPr>
          <w:rFonts w:ascii="Times New Roman" w:eastAsia="Times New Roman" w:hAnsi="Times New Roman" w:cs="Times New Roman"/>
          <w:color w:val="497C95"/>
          <w:kern w:val="36"/>
          <w:sz w:val="28"/>
          <w:szCs w:val="28"/>
          <w:lang w:eastAsia="tr-TR"/>
        </w:rPr>
      </w:pPr>
      <w:r w:rsidRPr="00462681">
        <w:rPr>
          <w:rFonts w:ascii="Times New Roman" w:eastAsia="Times New Roman" w:hAnsi="Times New Roman" w:cs="Times New Roman"/>
          <w:color w:val="497C95"/>
          <w:kern w:val="36"/>
          <w:sz w:val="28"/>
          <w:szCs w:val="28"/>
          <w:lang w:eastAsia="tr-TR"/>
        </w:rPr>
        <w:t>YARGITAY KARARLARI - (ORMAN KADASTROSU)</w:t>
      </w:r>
    </w:p>
    <w:p w:rsidR="00462681" w:rsidRPr="00462681" w:rsidRDefault="00462681" w:rsidP="00462681">
      <w:pPr>
        <w:shd w:val="clear" w:color="auto" w:fill="FFFFFF"/>
        <w:spacing w:after="0" w:line="240" w:lineRule="auto"/>
        <w:jc w:val="center"/>
        <w:rPr>
          <w:rFonts w:ascii="Roboto" w:eastAsia="Times New Roman" w:hAnsi="Roboto" w:cs="Times New Roman"/>
          <w:color w:val="5C626B"/>
          <w:lang w:eastAsia="tr-TR"/>
        </w:rPr>
      </w:pPr>
      <w:r w:rsidRPr="00462681">
        <w:rPr>
          <w:rFonts w:ascii="Roboto" w:eastAsia="Times New Roman" w:hAnsi="Roboto" w:cs="Times New Roman"/>
          <w:b/>
          <w:bCs/>
          <w:color w:val="0000CD"/>
          <w:sz w:val="27"/>
          <w:lang w:eastAsia="tr-TR"/>
        </w:rPr>
        <w:t>ORMAN KADASTROSU İLE İLGİLİ</w:t>
      </w:r>
    </w:p>
    <w:p w:rsidR="00462681" w:rsidRPr="00462681" w:rsidRDefault="00462681" w:rsidP="00462681">
      <w:pPr>
        <w:shd w:val="clear" w:color="auto" w:fill="FFFFFF"/>
        <w:spacing w:after="0" w:line="240" w:lineRule="auto"/>
        <w:jc w:val="center"/>
        <w:rPr>
          <w:rFonts w:ascii="Roboto" w:eastAsia="Times New Roman" w:hAnsi="Roboto" w:cs="Times New Roman"/>
          <w:color w:val="5C626B"/>
          <w:lang w:eastAsia="tr-TR"/>
        </w:rPr>
      </w:pPr>
      <w:r w:rsidRPr="00462681">
        <w:rPr>
          <w:rFonts w:ascii="Roboto" w:eastAsia="Times New Roman" w:hAnsi="Roboto" w:cs="Times New Roman"/>
          <w:b/>
          <w:bCs/>
          <w:color w:val="0000CD"/>
          <w:sz w:val="27"/>
          <w:lang w:eastAsia="tr-TR"/>
        </w:rPr>
        <w:t>YARGITAY KARARLARI</w:t>
      </w:r>
    </w:p>
    <w:p w:rsidR="00462681" w:rsidRPr="00462681" w:rsidRDefault="00462681" w:rsidP="00462681">
      <w:pPr>
        <w:shd w:val="clear" w:color="auto" w:fill="FFFFFF"/>
        <w:spacing w:after="0"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color w:val="FF0000"/>
          <w:lang w:eastAsia="tr-TR"/>
        </w:rPr>
        <w:t>Hazırlayan: </w:t>
      </w:r>
      <w:r w:rsidRPr="00462681">
        <w:rPr>
          <w:rFonts w:ascii="Roboto" w:eastAsia="Times New Roman" w:hAnsi="Roboto" w:cs="Times New Roman"/>
          <w:b/>
          <w:bCs/>
          <w:color w:val="FF0000"/>
          <w:lang w:eastAsia="tr-TR"/>
        </w:rPr>
        <w:t>Hüseyin KOÇAK /  Tapu ve Kadastro Başmüfettişi </w:t>
      </w:r>
    </w:p>
    <w:p w:rsidR="00462681" w:rsidRPr="00462681" w:rsidRDefault="00462681" w:rsidP="00462681">
      <w:pPr>
        <w:shd w:val="clear" w:color="auto" w:fill="FFFFFF"/>
        <w:spacing w:after="0"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p>
    <w:p w:rsidR="00462681" w:rsidRPr="00462681" w:rsidRDefault="00462681" w:rsidP="00462681">
      <w:pPr>
        <w:shd w:val="clear" w:color="auto" w:fill="FFFFFF"/>
        <w:spacing w:after="0" w:line="240" w:lineRule="auto"/>
        <w:jc w:val="center"/>
        <w:rPr>
          <w:rFonts w:ascii="Roboto" w:eastAsia="Times New Roman" w:hAnsi="Roboto" w:cs="Times New Roman"/>
          <w:color w:val="5C626B"/>
          <w:lang w:eastAsia="tr-TR"/>
        </w:rPr>
      </w:pPr>
      <w:proofErr w:type="gramStart"/>
      <w:r w:rsidRPr="00462681">
        <w:rPr>
          <w:rFonts w:ascii="Roboto" w:eastAsia="Times New Roman" w:hAnsi="Roboto" w:cs="Times New Roman"/>
          <w:b/>
          <w:bCs/>
          <w:color w:val="0000CD"/>
          <w:lang w:eastAsia="tr-TR"/>
        </w:rPr>
        <w:t>(</w:t>
      </w:r>
      <w:proofErr w:type="gramEnd"/>
      <w:r w:rsidRPr="00462681">
        <w:rPr>
          <w:rFonts w:ascii="Roboto" w:eastAsia="Times New Roman" w:hAnsi="Roboto" w:cs="Times New Roman"/>
          <w:b/>
          <w:bCs/>
          <w:color w:val="0000CD"/>
          <w:lang w:eastAsia="tr-TR"/>
        </w:rPr>
        <w:t>3402 s.Kadastro Yasası Gereğince Yapılan</w:t>
      </w:r>
    </w:p>
    <w:p w:rsidR="00462681" w:rsidRPr="00462681" w:rsidRDefault="00462681" w:rsidP="00462681">
      <w:pPr>
        <w:shd w:val="clear" w:color="auto" w:fill="FFFFFF"/>
        <w:spacing w:after="0" w:line="240" w:lineRule="auto"/>
        <w:jc w:val="center"/>
        <w:rPr>
          <w:rFonts w:ascii="Roboto" w:eastAsia="Times New Roman" w:hAnsi="Roboto" w:cs="Times New Roman"/>
          <w:color w:val="5C626B"/>
          <w:lang w:eastAsia="tr-TR"/>
        </w:rPr>
      </w:pPr>
      <w:r w:rsidRPr="00462681">
        <w:rPr>
          <w:rFonts w:ascii="Roboto" w:eastAsia="Times New Roman" w:hAnsi="Roboto" w:cs="Times New Roman"/>
          <w:b/>
          <w:bCs/>
          <w:color w:val="0000CD"/>
          <w:lang w:eastAsia="tr-TR"/>
        </w:rPr>
        <w:t>Kadastro Çalışmalarıyla İlgili Kararlar</w:t>
      </w:r>
      <w:proofErr w:type="gramStart"/>
      <w:r w:rsidRPr="00462681">
        <w:rPr>
          <w:rFonts w:ascii="Roboto" w:eastAsia="Times New Roman" w:hAnsi="Roboto" w:cs="Times New Roman"/>
          <w:b/>
          <w:bCs/>
          <w:color w:val="0000CD"/>
          <w:lang w:eastAsia="tr-TR"/>
        </w:rPr>
        <w:t>)</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 HD. (28.12.1995), E.1995/10488, K.1995/17623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w:t>
      </w:r>
      <w:r w:rsidRPr="00462681">
        <w:rPr>
          <w:rFonts w:ascii="Roboto" w:eastAsia="Times New Roman" w:hAnsi="Roboto" w:cs="Times New Roman"/>
          <w:i/>
          <w:iCs/>
          <w:color w:val="5C626B"/>
          <w:lang w:eastAsia="tr-TR"/>
        </w:rPr>
        <w:t xml:space="preserve">“Teknik bilirkişinin, Orman </w:t>
      </w:r>
      <w:proofErr w:type="gramStart"/>
      <w:r w:rsidRPr="00462681">
        <w:rPr>
          <w:rFonts w:ascii="Roboto" w:eastAsia="Times New Roman" w:hAnsi="Roboto" w:cs="Times New Roman"/>
          <w:i/>
          <w:iCs/>
          <w:color w:val="5C626B"/>
          <w:lang w:eastAsia="tr-TR"/>
        </w:rPr>
        <w:t>tahdit</w:t>
      </w:r>
      <w:proofErr w:type="gramEnd"/>
      <w:r w:rsidRPr="00462681">
        <w:rPr>
          <w:rFonts w:ascii="Roboto" w:eastAsia="Times New Roman" w:hAnsi="Roboto" w:cs="Times New Roman"/>
          <w:i/>
          <w:iCs/>
          <w:color w:val="5C626B"/>
          <w:lang w:eastAsia="tr-TR"/>
        </w:rPr>
        <w:t xml:space="preserve"> haritası ile uyum sağlama</w:t>
      </w:r>
      <w:r w:rsidRPr="00462681">
        <w:rPr>
          <w:rFonts w:ascii="Roboto" w:eastAsia="Times New Roman" w:hAnsi="Roboto" w:cs="Times New Roman"/>
          <w:i/>
          <w:iCs/>
          <w:color w:val="5C626B"/>
          <w:lang w:eastAsia="tr-TR"/>
        </w:rPr>
        <w:softHyphen/>
        <w:t>yan eksik kroki ve raporuna dayanılarak hüküm kurulamaz.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Mahkemece, önceki bilirkişiler dışında serbest orman mühendisleri ara</w:t>
      </w:r>
      <w:r w:rsidRPr="00462681">
        <w:rPr>
          <w:rFonts w:ascii="Roboto" w:eastAsia="Times New Roman" w:hAnsi="Roboto" w:cs="Times New Roman"/>
          <w:color w:val="5C626B"/>
          <w:lang w:eastAsia="tr-TR"/>
        </w:rPr>
        <w:softHyphen/>
        <w:t>sından seçilecek bir uzman orman yüksek mühendisi, bulunamadığı tak</w:t>
      </w:r>
      <w:r w:rsidRPr="00462681">
        <w:rPr>
          <w:rFonts w:ascii="Roboto" w:eastAsia="Times New Roman" w:hAnsi="Roboto" w:cs="Times New Roman"/>
          <w:color w:val="5C626B"/>
          <w:lang w:eastAsia="tr-TR"/>
        </w:rPr>
        <w:softHyphen/>
        <w:t>dirde, </w:t>
      </w:r>
      <w:r w:rsidRPr="00462681">
        <w:rPr>
          <w:rFonts w:ascii="Roboto" w:eastAsia="Times New Roman" w:hAnsi="Roboto" w:cs="Times New Roman"/>
          <w:b/>
          <w:bCs/>
          <w:color w:val="5C626B"/>
          <w:lang w:eastAsia="tr-TR"/>
        </w:rPr>
        <w:t>orman mühendisi </w:t>
      </w:r>
      <w:r w:rsidRPr="00462681">
        <w:rPr>
          <w:rFonts w:ascii="Roboto" w:eastAsia="Times New Roman" w:hAnsi="Roboto" w:cs="Times New Roman"/>
          <w:color w:val="5C626B"/>
          <w:lang w:eastAsia="tr-TR"/>
        </w:rPr>
        <w:t>ve</w:t>
      </w:r>
      <w:r w:rsidRPr="00462681">
        <w:rPr>
          <w:rFonts w:ascii="Roboto" w:eastAsia="Times New Roman" w:hAnsi="Roboto" w:cs="Times New Roman"/>
          <w:b/>
          <w:bCs/>
          <w:color w:val="5C626B"/>
          <w:lang w:eastAsia="tr-TR"/>
        </w:rPr>
        <w:t> bir harita mühendisinden</w:t>
      </w:r>
      <w:r w:rsidRPr="00462681">
        <w:rPr>
          <w:rFonts w:ascii="Roboto" w:eastAsia="Times New Roman" w:hAnsi="Roboto" w:cs="Times New Roman"/>
          <w:color w:val="5C626B"/>
          <w:lang w:eastAsia="tr-TR"/>
        </w:rPr>
        <w:t> veya olmadığı tak</w:t>
      </w:r>
      <w:r w:rsidRPr="00462681">
        <w:rPr>
          <w:rFonts w:ascii="Roboto" w:eastAsia="Times New Roman" w:hAnsi="Roboto" w:cs="Times New Roman"/>
          <w:color w:val="5C626B"/>
          <w:lang w:eastAsia="tr-TR"/>
        </w:rPr>
        <w:softHyphen/>
        <w:t>dirde bir tapu fen memurundan oluşturulacak iki kişilik bilirkişi kurulu ara</w:t>
      </w:r>
      <w:r w:rsidRPr="00462681">
        <w:rPr>
          <w:rFonts w:ascii="Roboto" w:eastAsia="Times New Roman" w:hAnsi="Roboto" w:cs="Times New Roman"/>
          <w:color w:val="5C626B"/>
          <w:lang w:eastAsia="tr-TR"/>
        </w:rPr>
        <w:softHyphen/>
        <w:t xml:space="preserve">cılığıyla yeniden yapılacak keşifte, kesinleşmiş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ve tapulama paftası sağlıklı bir biçimde zemine uygulanıp, çekişmeli taşınmazın tahdit hattına göre konumu duraksamaya yer vermeyecek biçimde saptanmalı; bilirkişilere tahdit hattı ile irtibatlı müşterek kroki düzenlettirilmeli ve olu</w:t>
      </w:r>
      <w:r w:rsidRPr="00462681">
        <w:rPr>
          <w:rFonts w:ascii="Roboto" w:eastAsia="Times New Roman" w:hAnsi="Roboto" w:cs="Times New Roman"/>
          <w:color w:val="5C626B"/>
          <w:lang w:eastAsia="tr-TR"/>
        </w:rPr>
        <w:softHyphen/>
        <w:t>şacak sonuca göre bir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(09.02.1994), E.1994/268, K.1994/1045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xml:space="preserve">Orman sınırlaması yapılıp kesinleşmişse; bir yerin orman olup olmadığı, kesinleşmiş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haritasının yerine uygulanması ile çözümlenir. Bunun için, uygulamanın orman mühendisi bilirkişiye, yerel bilirkişi yardı</w:t>
      </w:r>
      <w:r w:rsidRPr="00462681">
        <w:rPr>
          <w:rFonts w:ascii="Roboto" w:eastAsia="Times New Roman" w:hAnsi="Roboto" w:cs="Times New Roman"/>
          <w:color w:val="5C626B"/>
          <w:lang w:eastAsia="tr-TR"/>
        </w:rPr>
        <w:softHyphen/>
        <w:t>mıyla yaptırılmalıdır.”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 HD. (11.10.1994), E.1993/8410, K.1994/11874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“1 –</w:t>
      </w:r>
      <w:r w:rsidRPr="00462681">
        <w:rPr>
          <w:rFonts w:ascii="Roboto" w:eastAsia="Times New Roman" w:hAnsi="Roboto" w:cs="Times New Roman"/>
          <w:color w:val="5C626B"/>
          <w:lang w:eastAsia="tr-TR"/>
        </w:rPr>
        <w:t xml:space="preserve"> Kesinleşmiş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haritalarının uygulanmasında uzman, orman yüksek mühendisi veya orman mühendisidir. Uzman olmayan muavin tarafından düzenlenen rapora dayanılarak hüküm kurulamaz.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2 – </w:t>
      </w:r>
      <w:r w:rsidRPr="00462681">
        <w:rPr>
          <w:rFonts w:ascii="Roboto" w:eastAsia="Times New Roman" w:hAnsi="Roboto" w:cs="Times New Roman"/>
          <w:color w:val="5C626B"/>
          <w:lang w:eastAsia="tr-TR"/>
        </w:rPr>
        <w:t xml:space="preserve">Nitelik kaybı nedeniyle değil, ancak öncesi orman olmadığı için orman tahdidi dışında bırakılmış taşınmazlarda, </w:t>
      </w:r>
      <w:proofErr w:type="gramStart"/>
      <w:r w:rsidRPr="00462681">
        <w:rPr>
          <w:rFonts w:ascii="Roboto" w:eastAsia="Times New Roman" w:hAnsi="Roboto" w:cs="Times New Roman"/>
          <w:color w:val="5C626B"/>
          <w:lang w:eastAsia="tr-TR"/>
        </w:rPr>
        <w:t>tahditten</w:t>
      </w:r>
      <w:proofErr w:type="gramEnd"/>
      <w:r w:rsidRPr="00462681">
        <w:rPr>
          <w:rFonts w:ascii="Roboto" w:eastAsia="Times New Roman" w:hAnsi="Roboto" w:cs="Times New Roman"/>
          <w:color w:val="5C626B"/>
          <w:lang w:eastAsia="tr-TR"/>
        </w:rPr>
        <w:t xml:space="preserve"> evvelki zilyetlik geçerlidir ve 20 yıllık kazandırıcı sürenin hesabında dikkate alınmalıdır.”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 HD. (25.10.1993), E.1992/9306, K.1993/8600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Vergi kaydı orman sınırı nedeniyle miktarı ile geçerlidir. Miktar fazlasının ormana el atılarak edinildiği kabul edilir. Bu bölüm ancak orman tahdidi yapılıp, sınırlama dışında kalırsa, tahdidin kesinleştiği tarih</w:t>
      </w:r>
      <w:r w:rsidRPr="00462681">
        <w:rPr>
          <w:rFonts w:ascii="Roboto" w:eastAsia="Times New Roman" w:hAnsi="Roboto" w:cs="Times New Roman"/>
          <w:color w:val="5C626B"/>
          <w:lang w:eastAsia="tr-TR"/>
        </w:rPr>
        <w:softHyphen/>
        <w:t>ten itibaren kazanılır hale gelir.”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(01.07.1994), E.1993/13029, K.1994/14716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“Üzerindeki orman bitki örtüsü yok edilmiş olsa bile, salt or</w:t>
      </w:r>
      <w:r w:rsidRPr="00462681">
        <w:rPr>
          <w:rFonts w:ascii="Roboto" w:eastAsia="Times New Roman" w:hAnsi="Roboto" w:cs="Times New Roman"/>
          <w:color w:val="5C626B"/>
          <w:lang w:eastAsia="tr-TR"/>
        </w:rPr>
        <w:softHyphen/>
        <w:t>man toprağı orman sayılan yer olarak kabul edileceğinden, süresi ne olursa olsun zilyetlikle kazanılması mümkün olmadığı gibi, orman içi ağaçlıkların dahi zilyetlikle kazanılmasına olanak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17.HD. (09.02.1995), E.1995/91, K,1995/701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lastRenderedPageBreak/>
        <w:t>ÖZET: “</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 xml:space="preserve"> Orman sayılan yerlerin zilyetlikle iktisabı mümkün olma</w:t>
      </w:r>
      <w:r w:rsidRPr="00462681">
        <w:rPr>
          <w:rFonts w:ascii="Roboto" w:eastAsia="Times New Roman" w:hAnsi="Roboto" w:cs="Times New Roman"/>
          <w:color w:val="5C626B"/>
          <w:lang w:eastAsia="tr-TR"/>
        </w:rPr>
        <w:softHyphen/>
        <w:t>dığından sür</w:t>
      </w:r>
      <w:r w:rsidRPr="00462681">
        <w:rPr>
          <w:rFonts w:ascii="Roboto" w:eastAsia="Times New Roman" w:hAnsi="Roboto" w:cs="Times New Roman"/>
          <w:color w:val="5C626B"/>
          <w:lang w:eastAsia="tr-TR"/>
        </w:rPr>
        <w:softHyphen/>
        <w:t>dürülen zilyetlik hukuku değer taşımaz. Resmi kayıt ve belge</w:t>
      </w:r>
      <w:r w:rsidRPr="00462681">
        <w:rPr>
          <w:rFonts w:ascii="Roboto" w:eastAsia="Times New Roman" w:hAnsi="Roboto" w:cs="Times New Roman"/>
          <w:color w:val="5C626B"/>
          <w:lang w:eastAsia="tr-TR"/>
        </w:rPr>
        <w:softHyphen/>
        <w:t>lerle eylemli duruma aykırı düşen bilirkişi görüşüne ve tanık sözlerine değer verilmez. Hal böyle olunca taşınmazın orman niteliğiyle davacı Hazine adına tesciline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20.HD. (05.10.1995), E.1995/1991, K.1995/1151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“Tapusu olmayan aşısız kestanelikler, esasen Devlet ormanı olduklarından, vergi kaydına ve zilyetliğe dayanılarak kazanılmaları olanak</w:t>
      </w:r>
      <w:r w:rsidRPr="00462681">
        <w:rPr>
          <w:rFonts w:ascii="Roboto" w:eastAsia="Times New Roman" w:hAnsi="Roboto" w:cs="Times New Roman"/>
          <w:color w:val="5C626B"/>
          <w:lang w:eastAsia="tr-TR"/>
        </w:rPr>
        <w:softHyphen/>
        <w:t>sızdır.”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 HD. (11.03.1993), E.1993/1770, K.1993/2182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“Ormanlar üzerinde yapılan yapılar yönünden </w:t>
      </w:r>
      <w:proofErr w:type="spellStart"/>
      <w:r w:rsidRPr="00462681">
        <w:rPr>
          <w:rFonts w:ascii="Roboto" w:eastAsia="Times New Roman" w:hAnsi="Roboto" w:cs="Times New Roman"/>
          <w:color w:val="5C626B"/>
          <w:lang w:eastAsia="tr-TR"/>
        </w:rPr>
        <w:t>muhdesat</w:t>
      </w:r>
      <w:proofErr w:type="spellEnd"/>
      <w:r w:rsidRPr="00462681">
        <w:rPr>
          <w:rFonts w:ascii="Roboto" w:eastAsia="Times New Roman" w:hAnsi="Roboto" w:cs="Times New Roman"/>
          <w:color w:val="5C626B"/>
          <w:lang w:eastAsia="tr-TR"/>
        </w:rPr>
        <w:t xml:space="preserve"> şerhi verilemez”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16.HD. (08.12.1989), E.1989/1791, K.1989/17916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w:t>
      </w:r>
      <w:r w:rsidRPr="00462681">
        <w:rPr>
          <w:rFonts w:ascii="Roboto" w:eastAsia="Times New Roman" w:hAnsi="Roboto" w:cs="Times New Roman"/>
          <w:color w:val="5C626B"/>
          <w:lang w:eastAsia="tr-TR"/>
        </w:rPr>
        <w:t>Orman niteliğini yitiren yerlerin, orman rejimi dışına çıkarıl</w:t>
      </w:r>
      <w:r w:rsidRPr="00462681">
        <w:rPr>
          <w:rFonts w:ascii="Roboto" w:eastAsia="Times New Roman" w:hAnsi="Roboto" w:cs="Times New Roman"/>
          <w:color w:val="5C626B"/>
          <w:lang w:eastAsia="tr-TR"/>
        </w:rPr>
        <w:softHyphen/>
        <w:t>ması işlemi </w:t>
      </w:r>
      <w:r w:rsidRPr="00462681">
        <w:rPr>
          <w:rFonts w:ascii="Roboto" w:eastAsia="Times New Roman" w:hAnsi="Roboto" w:cs="Times New Roman"/>
          <w:i/>
          <w:iCs/>
          <w:color w:val="5C626B"/>
          <w:lang w:eastAsia="tr-TR"/>
        </w:rPr>
        <w:t>orman kadastro komisyonlarına</w:t>
      </w:r>
      <w:r w:rsidRPr="00462681">
        <w:rPr>
          <w:rFonts w:ascii="Roboto" w:eastAsia="Times New Roman" w:hAnsi="Roboto" w:cs="Times New Roman"/>
          <w:color w:val="5C626B"/>
          <w:lang w:eastAsia="tr-TR"/>
        </w:rPr>
        <w:t> aittir. Bu husus, bilirkişi tara</w:t>
      </w:r>
      <w:r w:rsidRPr="00462681">
        <w:rPr>
          <w:rFonts w:ascii="Roboto" w:eastAsia="Times New Roman" w:hAnsi="Roboto" w:cs="Times New Roman"/>
          <w:color w:val="5C626B"/>
          <w:lang w:eastAsia="tr-TR"/>
        </w:rPr>
        <w:softHyphen/>
        <w:t>fından tartışılmaz veya değerlendirilmez.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Tüm deliller toplanarak ve birlikte değerlendirilerek 3402 sayılı Ka</w:t>
      </w:r>
      <w:r w:rsidRPr="00462681">
        <w:rPr>
          <w:rFonts w:ascii="Roboto" w:eastAsia="Times New Roman" w:hAnsi="Roboto" w:cs="Times New Roman"/>
          <w:color w:val="5C626B"/>
          <w:lang w:eastAsia="tr-TR"/>
        </w:rPr>
        <w:softHyphen/>
        <w:t>dastro Yasasının 14 ve 17’nci maddelerinde öngörülen zilyetlikle iktisap şartlarının davalı taraf yararına oluşup oluşmadığı soruşturularak, sonucuna göre karar verilmesi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7.HD. (11.07.1994), E.1994/2796, K.1994/9341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“Öncesi orman iken 6831 sayılı Yasanın değişik 2/B maddesi uyarınca nitelik kaybı nedeniyle HAZİNE adına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dışına çıkarılıp, ka</w:t>
      </w:r>
      <w:r w:rsidRPr="00462681">
        <w:rPr>
          <w:rFonts w:ascii="Roboto" w:eastAsia="Times New Roman" w:hAnsi="Roboto" w:cs="Times New Roman"/>
          <w:color w:val="5C626B"/>
          <w:lang w:eastAsia="tr-TR"/>
        </w:rPr>
        <w:softHyphen/>
        <w:t>dastro yolu ile saptanan taşınmazlarda, dışarı çıkarıldığı tarihten sonra dahi olsa zilyetlik yoluyla toprak kazanma olanağı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16.HD. (12.11.1996), E.1996/5180, K.1996/5207</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“Kesinleşmiş orman kadastrosunun bulunmadığı yerlerde, ka</w:t>
      </w:r>
      <w:r w:rsidRPr="00462681">
        <w:rPr>
          <w:rFonts w:ascii="Roboto" w:eastAsia="Times New Roman" w:hAnsi="Roboto" w:cs="Times New Roman"/>
          <w:color w:val="5C626B"/>
          <w:lang w:eastAsia="tr-TR"/>
        </w:rPr>
        <w:softHyphen/>
        <w:t>dastro parseli ormana bitişikse, diğer bütün komşu parseller tutanakları ve dayanaklarındaki belgelerle beraber, uzman orman bilirkişileri ve fen bilir</w:t>
      </w:r>
      <w:r w:rsidRPr="00462681">
        <w:rPr>
          <w:rFonts w:ascii="Roboto" w:eastAsia="Times New Roman" w:hAnsi="Roboto" w:cs="Times New Roman"/>
          <w:color w:val="5C626B"/>
          <w:lang w:eastAsia="tr-TR"/>
        </w:rPr>
        <w:softHyphen/>
        <w:t xml:space="preserve">kişileriyle birlikte, amenajman haritası, 1/25 000 ölçekli memleket haritası,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haritaları ve mazbataları zemine uygulanıp bu yerin, orman sayılıp sayılmadığı belirlenmeli,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Orman sayılan yerlerden değilse, taşınmaz başında dinlenecek bilirkişi ve tanıklardan, taşınmazın kime ait olduğu, kimden intikal ettiği, ne zaman</w:t>
      </w:r>
      <w:r w:rsidRPr="00462681">
        <w:rPr>
          <w:rFonts w:ascii="Roboto" w:eastAsia="Times New Roman" w:hAnsi="Roboto" w:cs="Times New Roman"/>
          <w:color w:val="5C626B"/>
          <w:lang w:eastAsia="tr-TR"/>
        </w:rPr>
        <w:softHyphen/>
        <w:t>dan beri, ne suretle kullanıldığı, kullanımın ekonomik amacına uygun olup olmadığı belirlenmeli ve tüm deliller birlikte değerlendirilerek sonucuna göre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20.HD. (23.05.2000), E.2000/1177, K.2000/4891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“Dayanak tapunun nizalı yer dışında ve miktarından fazla ola</w:t>
      </w:r>
      <w:r w:rsidRPr="00462681">
        <w:rPr>
          <w:rFonts w:ascii="Roboto" w:eastAsia="Times New Roman" w:hAnsi="Roboto" w:cs="Times New Roman"/>
          <w:color w:val="5C626B"/>
          <w:lang w:eastAsia="tr-TR"/>
        </w:rPr>
        <w:softHyphen/>
        <w:t xml:space="preserve">rak başka parsellere de </w:t>
      </w:r>
      <w:proofErr w:type="gramStart"/>
      <w:r w:rsidRPr="00462681">
        <w:rPr>
          <w:rFonts w:ascii="Roboto" w:eastAsia="Times New Roman" w:hAnsi="Roboto" w:cs="Times New Roman"/>
          <w:color w:val="5C626B"/>
          <w:lang w:eastAsia="tr-TR"/>
        </w:rPr>
        <w:t>revizyon</w:t>
      </w:r>
      <w:proofErr w:type="gramEnd"/>
      <w:r w:rsidRPr="00462681">
        <w:rPr>
          <w:rFonts w:ascii="Roboto" w:eastAsia="Times New Roman" w:hAnsi="Roboto" w:cs="Times New Roman"/>
          <w:color w:val="5C626B"/>
          <w:lang w:eastAsia="tr-TR"/>
        </w:rPr>
        <w:t xml:space="preserve"> görüp kesinleştiği, memleket haritasında tapunun kapsadığı alanın bir kısmı ile sınırlarında orman görüldüğü, taşın</w:t>
      </w:r>
      <w:r w:rsidRPr="00462681">
        <w:rPr>
          <w:rFonts w:ascii="Roboto" w:eastAsia="Times New Roman" w:hAnsi="Roboto" w:cs="Times New Roman"/>
          <w:color w:val="5C626B"/>
          <w:lang w:eastAsia="tr-TR"/>
        </w:rPr>
        <w:softHyphen/>
        <w:t>mazların üzerinde böğürtlen ve çalılıklar bulunduğu, eğimlerinin %25–30 olduğu, toprak muhafaza karakteri taşıdığı, toprağın orman toprağı olup, ayrıca orman sayılan ve sayılmayan kısımlar arasında ayrıca unsur da bu</w:t>
      </w:r>
      <w:r w:rsidRPr="00462681">
        <w:rPr>
          <w:rFonts w:ascii="Roboto" w:eastAsia="Times New Roman" w:hAnsi="Roboto" w:cs="Times New Roman"/>
          <w:color w:val="5C626B"/>
          <w:lang w:eastAsia="tr-TR"/>
        </w:rPr>
        <w:softHyphen/>
        <w:t>lunmadığı anlaşılmakla, taşınmazların evveliyatının orman sayılan yerlerden olduğunun ve kayıt fazlasının ormandan açma yapmak suretiyle kazanıldığı</w:t>
      </w:r>
      <w:r w:rsidRPr="00462681">
        <w:rPr>
          <w:rFonts w:ascii="Roboto" w:eastAsia="Times New Roman" w:hAnsi="Roboto" w:cs="Times New Roman"/>
          <w:color w:val="5C626B"/>
          <w:lang w:eastAsia="tr-TR"/>
        </w:rPr>
        <w:softHyphen/>
        <w:t>nın ve dolayısıyla nizalı parsellerin orman sayılan yerlerden bulunduğunun kabulü zorunludur.”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 HD. (26.09.1994), E.1994/7512, K.1994/10845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“Orman sınırlandırması yapılmayan veya sınırlandırmanın ilk olarak yapıldığı yerlerde, bir yerin orman niteliği ve hukuki durumu 3116, 4785 ve 5658 sayılı Yasa hükümleri uyarınca belirlenir. </w:t>
      </w:r>
      <w:r w:rsidRPr="00462681">
        <w:rPr>
          <w:rFonts w:ascii="Roboto" w:eastAsia="Times New Roman" w:hAnsi="Roboto" w:cs="Times New Roman"/>
          <w:color w:val="5C626B"/>
          <w:lang w:eastAsia="tr-TR"/>
        </w:rPr>
        <w:lastRenderedPageBreak/>
        <w:t>Buna göre; mahke</w:t>
      </w:r>
      <w:r w:rsidRPr="00462681">
        <w:rPr>
          <w:rFonts w:ascii="Roboto" w:eastAsia="Times New Roman" w:hAnsi="Roboto" w:cs="Times New Roman"/>
          <w:color w:val="5C626B"/>
          <w:lang w:eastAsia="tr-TR"/>
        </w:rPr>
        <w:softHyphen/>
        <w:t>mece eski tarihli memleket haritası, hava fotoğrafları ve varsa amenajman plânı ilgili yerden getirilip, bir uzman bilirkişi marifetiyle mahallinde yapı</w:t>
      </w:r>
      <w:r w:rsidRPr="00462681">
        <w:rPr>
          <w:rFonts w:ascii="Roboto" w:eastAsia="Times New Roman" w:hAnsi="Roboto" w:cs="Times New Roman"/>
          <w:color w:val="5C626B"/>
          <w:lang w:eastAsia="tr-TR"/>
        </w:rPr>
        <w:softHyphen/>
        <w:t>lacak keşifte, nizalı yerle birlikte çevre araziye de uygulamak suretiyle, ta</w:t>
      </w:r>
      <w:r w:rsidRPr="00462681">
        <w:rPr>
          <w:rFonts w:ascii="Roboto" w:eastAsia="Times New Roman" w:hAnsi="Roboto" w:cs="Times New Roman"/>
          <w:color w:val="5C626B"/>
          <w:lang w:eastAsia="tr-TR"/>
        </w:rPr>
        <w:softHyphen/>
        <w:t>şınmazın öncesinin bu belgelerde ne şekilde nitelendirildiği belirlenmeli, 3116, 4785, 5658 sayılı Yasalar karşısında durumu saptamalı; tapu ve zil</w:t>
      </w:r>
      <w:r w:rsidRPr="00462681">
        <w:rPr>
          <w:rFonts w:ascii="Roboto" w:eastAsia="Times New Roman" w:hAnsi="Roboto" w:cs="Times New Roman"/>
          <w:color w:val="5C626B"/>
          <w:lang w:eastAsia="tr-TR"/>
        </w:rPr>
        <w:softHyphen/>
        <w:t>yetlik yoluyla ormandan yer kazanma olanağı bulunmadığı, öncesi orman olan bir yerin üzerindeki orman bitki örtüsü yok edilmiş olsa dahi, salt or</w:t>
      </w:r>
      <w:r w:rsidRPr="00462681">
        <w:rPr>
          <w:rFonts w:ascii="Roboto" w:eastAsia="Times New Roman" w:hAnsi="Roboto" w:cs="Times New Roman"/>
          <w:color w:val="5C626B"/>
          <w:lang w:eastAsia="tr-TR"/>
        </w:rPr>
        <w:softHyphen/>
        <w:t xml:space="preserve">man toprağının orman sayılan yer olduğu düşünmeli, teknik bilirkişilere,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hattı ile irtibatlı kroki çizdirilmeli ve ulaşılacak sonuca göre bir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Taşınmazın orman olmadığı anlaşıldığı takdirde; Tespit bilirkişileri ile yargılama aşamasında dinlenen tanık beyanları arasında çelişki varsa gide</w:t>
      </w:r>
      <w:r w:rsidRPr="00462681">
        <w:rPr>
          <w:rFonts w:ascii="Roboto" w:eastAsia="Times New Roman" w:hAnsi="Roboto" w:cs="Times New Roman"/>
          <w:color w:val="5C626B"/>
          <w:lang w:eastAsia="tr-TR"/>
        </w:rPr>
        <w:softHyphen/>
        <w:t>rilmeli, ayrıca göl kenarında bulunduğu anlaşılan taşınmazın kıyı şeridi içinde kalıp kalmadığı araştırılmalı; 3621 sayılı Yasa uyarınca saptanmış, ilân edilip kesinleşmiş bir kıyı şeridi varsa, haritası alınıp uygulanmalıdır. Bu konuda bir belirleme yapılmamış ya da yapılıp ilân edilmemişse, dalgala</w:t>
      </w:r>
      <w:r w:rsidRPr="00462681">
        <w:rPr>
          <w:rFonts w:ascii="Roboto" w:eastAsia="Times New Roman" w:hAnsi="Roboto" w:cs="Times New Roman"/>
          <w:color w:val="5C626B"/>
          <w:lang w:eastAsia="tr-TR"/>
        </w:rPr>
        <w:softHyphen/>
        <w:t>rın en taşkın olduğu dönemde ulaştığı nokta saptanıp, kıyı şeridinin o nok</w:t>
      </w:r>
      <w:r w:rsidRPr="00462681">
        <w:rPr>
          <w:rFonts w:ascii="Roboto" w:eastAsia="Times New Roman" w:hAnsi="Roboto" w:cs="Times New Roman"/>
          <w:color w:val="5C626B"/>
          <w:lang w:eastAsia="tr-TR"/>
        </w:rPr>
        <w:softHyphen/>
        <w:t>tadan geçmesi gerektiği düşünülmelidir.”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(23.10.1995), E.1995/3019, K.1995/12645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Yönetimi ile gerçek kişiler arasındaki kadastro tespi</w:t>
      </w:r>
      <w:r w:rsidRPr="00462681">
        <w:rPr>
          <w:rFonts w:ascii="Roboto" w:eastAsia="Times New Roman" w:hAnsi="Roboto" w:cs="Times New Roman"/>
          <w:color w:val="5C626B"/>
          <w:lang w:eastAsia="tr-TR"/>
        </w:rPr>
        <w:softHyphen/>
        <w:t>tine itiraz davası sonunda verilen ve çekişmeli yerin orman olmadığı belirle</w:t>
      </w:r>
      <w:r w:rsidRPr="00462681">
        <w:rPr>
          <w:rFonts w:ascii="Roboto" w:eastAsia="Times New Roman" w:hAnsi="Roboto" w:cs="Times New Roman"/>
          <w:color w:val="5C626B"/>
          <w:lang w:eastAsia="tr-TR"/>
        </w:rPr>
        <w:softHyphen/>
        <w:t>nerek, gerçek kişiler adına tesciline ilişkin kesinleşmiş mahkeme ilâmı, Ha</w:t>
      </w:r>
      <w:r w:rsidRPr="00462681">
        <w:rPr>
          <w:rFonts w:ascii="Roboto" w:eastAsia="Times New Roman" w:hAnsi="Roboto" w:cs="Times New Roman"/>
          <w:color w:val="5C626B"/>
          <w:lang w:eastAsia="tr-TR"/>
        </w:rPr>
        <w:softHyphen/>
        <w:t>zine yönünden de bağlayıcı olmakla, artık Hazine, taşınmazın orman olduğu iddiası ile tapu iptali ve tescil davası açamaz.”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(21.09.1995), E.1995/8695, K.1995/10626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“Kamu malı niteliğindeki ormanlar üzerinde özel hukuk hü</w:t>
      </w:r>
      <w:r w:rsidRPr="00462681">
        <w:rPr>
          <w:rFonts w:ascii="Roboto" w:eastAsia="Times New Roman" w:hAnsi="Roboto" w:cs="Times New Roman"/>
          <w:color w:val="5C626B"/>
          <w:lang w:eastAsia="tr-TR"/>
        </w:rPr>
        <w:softHyphen/>
        <w:t>kümlerine göre hak iktisabına yasal imkân bulunmadığından, 3402 sayılı Yasanın 19’uncu maddesinin, orman olduğu saptanan yer hakkında uygu</w:t>
      </w:r>
      <w:r w:rsidRPr="00462681">
        <w:rPr>
          <w:rFonts w:ascii="Roboto" w:eastAsia="Times New Roman" w:hAnsi="Roboto" w:cs="Times New Roman"/>
          <w:color w:val="5C626B"/>
          <w:lang w:eastAsia="tr-TR"/>
        </w:rPr>
        <w:softHyphen/>
        <w:t>lanmasına olanak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(12.06.2000), E.2000/5201, K.2000/5575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 “Orman yönetimi tarafından orman iddiasıyla gerçek kişi aley</w:t>
      </w:r>
      <w:r w:rsidRPr="00462681">
        <w:rPr>
          <w:rFonts w:ascii="Roboto" w:eastAsia="Times New Roman" w:hAnsi="Roboto" w:cs="Times New Roman"/>
          <w:color w:val="5C626B"/>
          <w:lang w:eastAsia="tr-TR"/>
        </w:rPr>
        <w:softHyphen/>
        <w:t>hine açılan tapu iptali davasının devamı sırasında ilân edilen orman tahdidi dava nedeniyle kesinleşmez ve eldeki dava orman tahdidine itiraz davasına dönüşür.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Bu dava devam ederken bölgede arazi kadastrosu çalışmalarının yapıl</w:t>
      </w:r>
      <w:r w:rsidRPr="00462681">
        <w:rPr>
          <w:rFonts w:ascii="Roboto" w:eastAsia="Times New Roman" w:hAnsi="Roboto" w:cs="Times New Roman"/>
          <w:color w:val="5C626B"/>
          <w:lang w:eastAsia="tr-TR"/>
        </w:rPr>
        <w:softHyphen/>
        <w:t>ması ve taşınmazın orman olarak Hazine adına tespit edilmesi halinde, el</w:t>
      </w:r>
      <w:r w:rsidRPr="00462681">
        <w:rPr>
          <w:rFonts w:ascii="Roboto" w:eastAsia="Times New Roman" w:hAnsi="Roboto" w:cs="Times New Roman"/>
          <w:color w:val="5C626B"/>
          <w:lang w:eastAsia="tr-TR"/>
        </w:rPr>
        <w:softHyphen/>
        <w:t>deki dava aynı zamanda genel arazi kadastrosuna itiraz davasına dönüşür. Buna göre mahkemece görevsizlik kararı verilecek dosyanın görevli ka</w:t>
      </w:r>
      <w:r w:rsidRPr="00462681">
        <w:rPr>
          <w:rFonts w:ascii="Roboto" w:eastAsia="Times New Roman" w:hAnsi="Roboto" w:cs="Times New Roman"/>
          <w:color w:val="5C626B"/>
          <w:lang w:eastAsia="tr-TR"/>
        </w:rPr>
        <w:softHyphen/>
        <w:t>dastro mahkemesine gönderilmesi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20.HD. (19.02.2001), E.2001/979, K.2001/1332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xml:space="preserve">Kural olarak 4785 sayılı Yasa gözetilmek suretiyle orman tahdidi yapılıp kesinleşmişse; bir yerin orman olup olmadığı, kesinleşmiş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haritalarının yerine uygulaması yoluyla çözümlenir.”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 HD. (20.10.1993), E.1992/13678, K. 1993/8380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teknikeri, orman uyuşmazlıklarında uzman bilirkişi sa</w:t>
      </w:r>
      <w:r w:rsidRPr="00462681">
        <w:rPr>
          <w:rFonts w:ascii="Roboto" w:eastAsia="Times New Roman" w:hAnsi="Roboto" w:cs="Times New Roman"/>
          <w:color w:val="5C626B"/>
          <w:lang w:eastAsia="tr-TR"/>
        </w:rPr>
        <w:softHyphen/>
        <w:t>yılmaz.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Taraflar arasındaki uyuşmazlık, Medeni Yasanın 639’uncu maddesin</w:t>
      </w:r>
      <w:r w:rsidRPr="00462681">
        <w:rPr>
          <w:rFonts w:ascii="Roboto" w:eastAsia="Times New Roman" w:hAnsi="Roboto" w:cs="Times New Roman"/>
          <w:color w:val="5C626B"/>
          <w:lang w:eastAsia="tr-TR"/>
        </w:rPr>
        <w:softHyphen/>
        <w:t>den </w:t>
      </w:r>
      <w:r w:rsidRPr="00462681">
        <w:rPr>
          <w:rFonts w:ascii="Roboto" w:eastAsia="Times New Roman" w:hAnsi="Roboto" w:cs="Times New Roman"/>
          <w:i/>
          <w:iCs/>
          <w:color w:val="5C626B"/>
          <w:lang w:eastAsia="tr-TR"/>
        </w:rPr>
        <w:t>(Yeni Medeni Yasa md:713)</w:t>
      </w:r>
      <w:r w:rsidRPr="00462681">
        <w:rPr>
          <w:rFonts w:ascii="Roboto" w:eastAsia="Times New Roman" w:hAnsi="Roboto" w:cs="Times New Roman"/>
          <w:color w:val="5C626B"/>
          <w:lang w:eastAsia="tr-TR"/>
        </w:rPr>
        <w:t> kaynaklanan taşınmaz tescil istemine iliş</w:t>
      </w:r>
      <w:r w:rsidRPr="00462681">
        <w:rPr>
          <w:rFonts w:ascii="Roboto" w:eastAsia="Times New Roman" w:hAnsi="Roboto" w:cs="Times New Roman"/>
          <w:color w:val="5C626B"/>
          <w:lang w:eastAsia="tr-TR"/>
        </w:rPr>
        <w:softHyphen/>
        <w:t>kindir. Taşınmazın zilyetlikle kazanılabilecek yerlerden olduğu yöntemince kanıtlanmalıdır.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Öncelikle taşınmazın genel kadastro sırasında hangi neden ve nitelikle tespit dışı bırakıldığı, genel kadastro paftasının incelenmesi suretiyle soruş</w:t>
      </w:r>
      <w:r w:rsidRPr="00462681">
        <w:rPr>
          <w:rFonts w:ascii="Roboto" w:eastAsia="Times New Roman" w:hAnsi="Roboto" w:cs="Times New Roman"/>
          <w:color w:val="5C626B"/>
          <w:lang w:eastAsia="tr-TR"/>
        </w:rPr>
        <w:softHyphen/>
        <w:t xml:space="preserve">turulmalıdır. Bundan ayrı, 872 parsel tapulama tutanağı bir arazi olarak gösterdiği yönü üzerinde de durulmalıdır. Öte yandan; kural olarak, ‘4785 sayılı Yasa </w:t>
      </w:r>
      <w:r w:rsidRPr="00462681">
        <w:rPr>
          <w:rFonts w:ascii="Roboto" w:eastAsia="Times New Roman" w:hAnsi="Roboto" w:cs="Times New Roman"/>
          <w:color w:val="5C626B"/>
          <w:lang w:eastAsia="tr-TR"/>
        </w:rPr>
        <w:lastRenderedPageBreak/>
        <w:t xml:space="preserve">gözetilmek suretiyle orman tahdidi yapılıp, kesinleşmişse; bir yerin orman olup olmadığı kesinleşmiş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haritasının yerine uygulanması yoluyla çözümlenir.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Ancak uygulama orman mühendisi bilirkişiye yerel bilirkişi yardımıyla yaptırılmalıdır. Orman teknikeri uzman sayılmaz. Mahkemece yeniden ya</w:t>
      </w:r>
      <w:r w:rsidRPr="00462681">
        <w:rPr>
          <w:rFonts w:ascii="Roboto" w:eastAsia="Times New Roman" w:hAnsi="Roboto" w:cs="Times New Roman"/>
          <w:color w:val="5C626B"/>
          <w:lang w:eastAsia="tr-TR"/>
        </w:rPr>
        <w:softHyphen/>
        <w:t xml:space="preserve">pılacak keşifte serbest orman mühendisleri arasından seçilecek bir uzman bilirkişiye yerel bilirkişi yardımıyla kesinleşmiş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uygulattırıl</w:t>
      </w:r>
      <w:r w:rsidRPr="00462681">
        <w:rPr>
          <w:rFonts w:ascii="Roboto" w:eastAsia="Times New Roman" w:hAnsi="Roboto" w:cs="Times New Roman"/>
          <w:color w:val="5C626B"/>
          <w:lang w:eastAsia="tr-TR"/>
        </w:rPr>
        <w:softHyphen/>
        <w:t>malı; taşınmazın konumu uzman ve fen ehli bilirkişilere düzelttirilecek tah</w:t>
      </w:r>
      <w:r w:rsidRPr="00462681">
        <w:rPr>
          <w:rFonts w:ascii="Roboto" w:eastAsia="Times New Roman" w:hAnsi="Roboto" w:cs="Times New Roman"/>
          <w:color w:val="5C626B"/>
          <w:lang w:eastAsia="tr-TR"/>
        </w:rPr>
        <w:softHyphen/>
        <w:t>dit hattı ile irtibatlı krokide gösterilmeli; oluşacak sonuca göre bir karar verilmelidir. Değinilen yön gözetilmeksizin uzman olmayan bilirkişi rapo</w:t>
      </w:r>
      <w:r w:rsidRPr="00462681">
        <w:rPr>
          <w:rFonts w:ascii="Roboto" w:eastAsia="Times New Roman" w:hAnsi="Roboto" w:cs="Times New Roman"/>
          <w:color w:val="5C626B"/>
          <w:lang w:eastAsia="tr-TR"/>
        </w:rPr>
        <w:softHyphen/>
        <w:t>runa dayanılarak yazılı biçimde hüküm kurulması usul ve yasaya aykırıdır.”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(30.5.1995), E.1994/9073, K.1995/7029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 – </w:t>
      </w:r>
      <w:r w:rsidRPr="00462681">
        <w:rPr>
          <w:rFonts w:ascii="Roboto" w:eastAsia="Times New Roman" w:hAnsi="Roboto" w:cs="Times New Roman"/>
          <w:color w:val="5C626B"/>
          <w:lang w:eastAsia="tr-TR"/>
        </w:rPr>
        <w:t>Tarla niteliği ile Hazine adına tespit ve tescil olunan tapu kayıt</w:t>
      </w:r>
      <w:r w:rsidRPr="00462681">
        <w:rPr>
          <w:rFonts w:ascii="Roboto" w:eastAsia="Times New Roman" w:hAnsi="Roboto" w:cs="Times New Roman"/>
          <w:color w:val="5C626B"/>
          <w:lang w:eastAsia="tr-TR"/>
        </w:rPr>
        <w:softHyphen/>
        <w:t>larının iptali ile davacı adına tescili istendiğine göre; tespitin niteliği itibariyle orman yönetiminin zorunlu dava arkadaşlığı söz konusu olmadı</w:t>
      </w:r>
      <w:r w:rsidRPr="00462681">
        <w:rPr>
          <w:rFonts w:ascii="Roboto" w:eastAsia="Times New Roman" w:hAnsi="Roboto" w:cs="Times New Roman"/>
          <w:color w:val="5C626B"/>
          <w:lang w:eastAsia="tr-TR"/>
        </w:rPr>
        <w:softHyphen/>
        <w:t>ğından davalı sıfatıyla da</w:t>
      </w:r>
      <w:r w:rsidRPr="00462681">
        <w:rPr>
          <w:rFonts w:ascii="Roboto" w:eastAsia="Times New Roman" w:hAnsi="Roboto" w:cs="Times New Roman"/>
          <w:color w:val="5C626B"/>
          <w:lang w:eastAsia="tr-TR"/>
        </w:rPr>
        <w:softHyphen/>
        <w:t>vaya katılması ve aleyhine hüküm kurulması doğru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2 – </w:t>
      </w:r>
      <w:r w:rsidRPr="00462681">
        <w:rPr>
          <w:rFonts w:ascii="Roboto" w:eastAsia="Times New Roman" w:hAnsi="Roboto" w:cs="Times New Roman"/>
          <w:color w:val="5C626B"/>
          <w:lang w:eastAsia="tr-TR"/>
        </w:rPr>
        <w:t xml:space="preserve">Dava konusu parsele </w:t>
      </w:r>
      <w:proofErr w:type="gramStart"/>
      <w:r w:rsidRPr="00462681">
        <w:rPr>
          <w:rFonts w:ascii="Roboto" w:eastAsia="Times New Roman" w:hAnsi="Roboto" w:cs="Times New Roman"/>
          <w:color w:val="5C626B"/>
          <w:lang w:eastAsia="tr-TR"/>
        </w:rPr>
        <w:t>revizyon</w:t>
      </w:r>
      <w:proofErr w:type="gramEnd"/>
      <w:r w:rsidRPr="00462681">
        <w:rPr>
          <w:rFonts w:ascii="Roboto" w:eastAsia="Times New Roman" w:hAnsi="Roboto" w:cs="Times New Roman"/>
          <w:color w:val="5C626B"/>
          <w:lang w:eastAsia="tr-TR"/>
        </w:rPr>
        <w:t xml:space="preserve"> gören vergi kaydının bir sınırının orman okuması, vergi kaydının lehe olduğu kadar maliki aleyhine de delil teşkil etmesi, değişebilir sınır itibariyle miktarı ile geçerli bulunması nede</w:t>
      </w:r>
      <w:r w:rsidRPr="00462681">
        <w:rPr>
          <w:rFonts w:ascii="Roboto" w:eastAsia="Times New Roman" w:hAnsi="Roboto" w:cs="Times New Roman"/>
          <w:color w:val="5C626B"/>
          <w:lang w:eastAsia="tr-TR"/>
        </w:rPr>
        <w:softHyphen/>
        <w:t>niyle, miktar fazlasının sınırda bulunan ormana el atmak suretiyle oluştuğu</w:t>
      </w:r>
      <w:r w:rsidRPr="00462681">
        <w:rPr>
          <w:rFonts w:ascii="Roboto" w:eastAsia="Times New Roman" w:hAnsi="Roboto" w:cs="Times New Roman"/>
          <w:color w:val="5C626B"/>
          <w:lang w:eastAsia="tr-TR"/>
        </w:rPr>
        <w:softHyphen/>
        <w:t>nun kabulü zorunludur.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Orman olan yerdeki orman bitkisi yok edilmiş olsa dahi, salt orman top</w:t>
      </w:r>
      <w:r w:rsidRPr="00462681">
        <w:rPr>
          <w:rFonts w:ascii="Roboto" w:eastAsia="Times New Roman" w:hAnsi="Roboto" w:cs="Times New Roman"/>
          <w:color w:val="5C626B"/>
          <w:lang w:eastAsia="tr-TR"/>
        </w:rPr>
        <w:softHyphen/>
        <w:t>rağı or</w:t>
      </w:r>
      <w:r w:rsidRPr="00462681">
        <w:rPr>
          <w:rFonts w:ascii="Roboto" w:eastAsia="Times New Roman" w:hAnsi="Roboto" w:cs="Times New Roman"/>
          <w:color w:val="5C626B"/>
          <w:lang w:eastAsia="tr-TR"/>
        </w:rPr>
        <w:softHyphen/>
        <w:t>man sayılır ve üzerindeki zilyetlik geçersizdir.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3 – </w:t>
      </w:r>
      <w:r w:rsidRPr="00462681">
        <w:rPr>
          <w:rFonts w:ascii="Roboto" w:eastAsia="Times New Roman" w:hAnsi="Roboto" w:cs="Times New Roman"/>
          <w:color w:val="5C626B"/>
          <w:lang w:eastAsia="tr-TR"/>
        </w:rPr>
        <w:t>Sınırında çalılık bulunan vergi kaydı da, değişebilir sınırlı ve mik</w:t>
      </w:r>
      <w:r w:rsidRPr="00462681">
        <w:rPr>
          <w:rFonts w:ascii="Roboto" w:eastAsia="Times New Roman" w:hAnsi="Roboto" w:cs="Times New Roman"/>
          <w:color w:val="5C626B"/>
          <w:lang w:eastAsia="tr-TR"/>
        </w:rPr>
        <w:softHyphen/>
        <w:t>tarı ile ge</w:t>
      </w:r>
      <w:r w:rsidRPr="00462681">
        <w:rPr>
          <w:rFonts w:ascii="Roboto" w:eastAsia="Times New Roman" w:hAnsi="Roboto" w:cs="Times New Roman"/>
          <w:color w:val="5C626B"/>
          <w:lang w:eastAsia="tr-TR"/>
        </w:rPr>
        <w:softHyphen/>
        <w:t>çerlidir.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Sınırdaki çalılık, 6831 sayılı Yasanın madde 1/j kapsamında orman sa</w:t>
      </w:r>
      <w:r w:rsidRPr="00462681">
        <w:rPr>
          <w:rFonts w:ascii="Roboto" w:eastAsia="Times New Roman" w:hAnsi="Roboto" w:cs="Times New Roman"/>
          <w:color w:val="5C626B"/>
          <w:lang w:eastAsia="tr-TR"/>
        </w:rPr>
        <w:softHyphen/>
        <w:t>yılmayan yer olduğu takdirde kazanılabilir.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4 –</w:t>
      </w:r>
      <w:r w:rsidRPr="00462681">
        <w:rPr>
          <w:rFonts w:ascii="Roboto" w:eastAsia="Times New Roman" w:hAnsi="Roboto" w:cs="Times New Roman"/>
          <w:color w:val="5C626B"/>
          <w:lang w:eastAsia="tr-TR"/>
        </w:rPr>
        <w:t> Orman sınırlandırması yapılmayan veya sınırlandırmanın ilk kez yapıldığı yerlerde, bir yerin orman niteliği ve hukuki durumu 3116, 4785 ve 5658 sayılı Yasa hükümleri çerçevesinde belirlenir. Buna göre;</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Mahkemece eski tarihli memleket haritası, hava fotoğrafları ve varsa amenajman plânı getirtilmeli; evvelce dinlenenler dışında serbest orman mühendis</w:t>
      </w:r>
      <w:r w:rsidRPr="00462681">
        <w:rPr>
          <w:rFonts w:ascii="Roboto" w:eastAsia="Times New Roman" w:hAnsi="Roboto" w:cs="Times New Roman"/>
          <w:color w:val="5C626B"/>
          <w:lang w:eastAsia="tr-TR"/>
        </w:rPr>
        <w:softHyphen/>
        <w:t>leri arasından seçilecek bir uzman bilirkişi aracılığıyla mahallinde yeniden yapılacak keşifte, nizalı taşınmazla birlikte çevre araziye de uygu</w:t>
      </w:r>
      <w:r w:rsidRPr="00462681">
        <w:rPr>
          <w:rFonts w:ascii="Roboto" w:eastAsia="Times New Roman" w:hAnsi="Roboto" w:cs="Times New Roman"/>
          <w:color w:val="5C626B"/>
          <w:lang w:eastAsia="tr-TR"/>
        </w:rPr>
        <w:softHyphen/>
        <w:t>lanmak suretiyle, taşınmazın öncesinin bu belgelerde ne şekilde nitelendiril</w:t>
      </w:r>
      <w:r w:rsidRPr="00462681">
        <w:rPr>
          <w:rFonts w:ascii="Roboto" w:eastAsia="Times New Roman" w:hAnsi="Roboto" w:cs="Times New Roman"/>
          <w:color w:val="5C626B"/>
          <w:lang w:eastAsia="tr-TR"/>
        </w:rPr>
        <w:softHyphen/>
        <w:t>diği belirlenmeli, 3116, 4785 ve 5658 sayılı Yasalar karşısındaki durumu saptanmalı, tapu ve zilyetlik yoluyla ormandan yer kazanma olanağının bu</w:t>
      </w:r>
      <w:r w:rsidRPr="00462681">
        <w:rPr>
          <w:rFonts w:ascii="Roboto" w:eastAsia="Times New Roman" w:hAnsi="Roboto" w:cs="Times New Roman"/>
          <w:color w:val="5C626B"/>
          <w:lang w:eastAsia="tr-TR"/>
        </w:rPr>
        <w:softHyphen/>
        <w:t>lunmadığı, öncesi ormandan bir yerin, üzerindeki bitki örtüsü yok edilmiş olsa bile salt orman toprağının orman sayılan yerlerden olduğu hususları düşünülmeli, kesinleşmiş bir orman tahdidi bulunmadığından, söz edilen diğer belgeler uzman bilirkişi eliyle mahalline uygulatılarak; taşınmazın memleket haritasına göre konumu saptanmalı, bu uygulama sonunda bilirki</w:t>
      </w:r>
      <w:r w:rsidRPr="00462681">
        <w:rPr>
          <w:rFonts w:ascii="Roboto" w:eastAsia="Times New Roman" w:hAnsi="Roboto" w:cs="Times New Roman"/>
          <w:color w:val="5C626B"/>
          <w:lang w:eastAsia="tr-TR"/>
        </w:rPr>
        <w:softHyphen/>
        <w:t>şiye memleket ha</w:t>
      </w:r>
      <w:r w:rsidRPr="00462681">
        <w:rPr>
          <w:rFonts w:ascii="Roboto" w:eastAsia="Times New Roman" w:hAnsi="Roboto" w:cs="Times New Roman"/>
          <w:color w:val="5C626B"/>
          <w:lang w:eastAsia="tr-TR"/>
        </w:rPr>
        <w:softHyphen/>
        <w:t>ritasıyla irtibatlı kroki düzenlettirilmeli, bilimsel yönden yeterli rapor alınmalı ve oluşacak sonuç çerçevesinde bir karar verilmelidir.”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(08.03.1993), E.1992/7372, K.1993/1983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“Genel kadastrodan sonra yapılan orman ka</w:t>
      </w:r>
      <w:r w:rsidRPr="00462681">
        <w:rPr>
          <w:rFonts w:ascii="Roboto" w:eastAsia="Times New Roman" w:hAnsi="Roboto" w:cs="Times New Roman"/>
          <w:color w:val="5C626B"/>
          <w:lang w:eastAsia="tr-TR"/>
        </w:rPr>
        <w:softHyphen/>
        <w:t>dastro işlemi ikinci kadastro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Toplanan kanıtlara ve dosya kapsamına göre mahkemece davanın kıs</w:t>
      </w:r>
      <w:r w:rsidRPr="00462681">
        <w:rPr>
          <w:rFonts w:ascii="Roboto" w:eastAsia="Times New Roman" w:hAnsi="Roboto" w:cs="Times New Roman"/>
          <w:color w:val="5C626B"/>
          <w:lang w:eastAsia="tr-TR"/>
        </w:rPr>
        <w:softHyphen/>
        <w:t>men kabulü yolunda hüküm kurulmuş olmasında bir isabetsizlik yoktur. Ancak, hüküm fıkrasının ikinci bendinde </w:t>
      </w:r>
      <w:r w:rsidRPr="00462681">
        <w:rPr>
          <w:rFonts w:ascii="Roboto" w:eastAsia="Times New Roman" w:hAnsi="Roboto" w:cs="Times New Roman"/>
          <w:i/>
          <w:iCs/>
          <w:color w:val="5C626B"/>
          <w:lang w:eastAsia="tr-TR"/>
        </w:rPr>
        <w:t>(ikinci kez yapılan kadastronun bütün sonuçlarıyla hükümsüz sayılmasına)</w:t>
      </w:r>
      <w:r w:rsidRPr="00462681">
        <w:rPr>
          <w:rFonts w:ascii="Roboto" w:eastAsia="Times New Roman" w:hAnsi="Roboto" w:cs="Times New Roman"/>
          <w:color w:val="5C626B"/>
          <w:lang w:eastAsia="tr-TR"/>
        </w:rPr>
        <w:t> şeklinde bir cümleye yer veril</w:t>
      </w:r>
      <w:r w:rsidRPr="00462681">
        <w:rPr>
          <w:rFonts w:ascii="Roboto" w:eastAsia="Times New Roman" w:hAnsi="Roboto" w:cs="Times New Roman"/>
          <w:color w:val="5C626B"/>
          <w:lang w:eastAsia="tr-TR"/>
        </w:rPr>
        <w:softHyphen/>
        <w:t xml:space="preserve">miştir. Orman kadastrosu ile genel kadastro, tabi olduğu Yasa ve hukuki </w:t>
      </w:r>
      <w:proofErr w:type="gramStart"/>
      <w:r w:rsidRPr="00462681">
        <w:rPr>
          <w:rFonts w:ascii="Roboto" w:eastAsia="Times New Roman" w:hAnsi="Roboto" w:cs="Times New Roman"/>
          <w:color w:val="5C626B"/>
          <w:lang w:eastAsia="tr-TR"/>
        </w:rPr>
        <w:t>prosedür</w:t>
      </w:r>
      <w:proofErr w:type="gramEnd"/>
      <w:r w:rsidRPr="00462681">
        <w:rPr>
          <w:rFonts w:ascii="Roboto" w:eastAsia="Times New Roman" w:hAnsi="Roboto" w:cs="Times New Roman"/>
          <w:color w:val="5C626B"/>
          <w:lang w:eastAsia="tr-TR"/>
        </w:rPr>
        <w:t xml:space="preserve"> itibariyle tamamen farklı olup, </w:t>
      </w:r>
      <w:r w:rsidRPr="00462681">
        <w:rPr>
          <w:rFonts w:ascii="Roboto" w:eastAsia="Times New Roman" w:hAnsi="Roboto" w:cs="Times New Roman"/>
          <w:b/>
          <w:bCs/>
          <w:color w:val="5C626B"/>
          <w:lang w:eastAsia="tr-TR"/>
        </w:rPr>
        <w:t>genel kadastrodan sonra yapılan orman kadastrosu ikinci kadastro niteliğinde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Bu sebeple, deği</w:t>
      </w:r>
      <w:r w:rsidRPr="00462681">
        <w:rPr>
          <w:rFonts w:ascii="Roboto" w:eastAsia="Times New Roman" w:hAnsi="Roboto" w:cs="Times New Roman"/>
          <w:color w:val="5C626B"/>
          <w:lang w:eastAsia="tr-TR"/>
        </w:rPr>
        <w:softHyphen/>
        <w:t>nilen cümle yersiz ve hukuki sonucu itibariyle farklı anlatım içermekte ise de, hükmün bozulmasını ve yeniden yargılama yapıl</w:t>
      </w:r>
      <w:r w:rsidRPr="00462681">
        <w:rPr>
          <w:rFonts w:ascii="Roboto" w:eastAsia="Times New Roman" w:hAnsi="Roboto" w:cs="Times New Roman"/>
          <w:color w:val="5C626B"/>
          <w:lang w:eastAsia="tr-TR"/>
        </w:rPr>
        <w:softHyphen/>
        <w:t>masını gerektirmeyip, düzeltilerek onanması uygun görülmüştür.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Açıklanan nedenlerle hüküm fıkrasında yer alan </w:t>
      </w:r>
      <w:r w:rsidRPr="00462681">
        <w:rPr>
          <w:rFonts w:ascii="Roboto" w:eastAsia="Times New Roman" w:hAnsi="Roboto" w:cs="Times New Roman"/>
          <w:i/>
          <w:iCs/>
          <w:color w:val="5C626B"/>
          <w:lang w:eastAsia="tr-TR"/>
        </w:rPr>
        <w:t>(ikinci kez yapılan ka</w:t>
      </w:r>
      <w:r w:rsidRPr="00462681">
        <w:rPr>
          <w:rFonts w:ascii="Roboto" w:eastAsia="Times New Roman" w:hAnsi="Roboto" w:cs="Times New Roman"/>
          <w:i/>
          <w:iCs/>
          <w:color w:val="5C626B"/>
          <w:lang w:eastAsia="tr-TR"/>
        </w:rPr>
        <w:softHyphen/>
        <w:t>dastronun bütün sonuçları ile hükümsüz sayılmasına)</w:t>
      </w:r>
      <w:r w:rsidRPr="00462681">
        <w:rPr>
          <w:rFonts w:ascii="Roboto" w:eastAsia="Times New Roman" w:hAnsi="Roboto" w:cs="Times New Roman"/>
          <w:color w:val="5C626B"/>
          <w:lang w:eastAsia="tr-TR"/>
        </w:rPr>
        <w:t> cümlesi kaldırılarak, bunun yerine </w:t>
      </w:r>
      <w:r w:rsidRPr="00462681">
        <w:rPr>
          <w:rFonts w:ascii="Roboto" w:eastAsia="Times New Roman" w:hAnsi="Roboto" w:cs="Times New Roman"/>
          <w:i/>
          <w:iCs/>
          <w:color w:val="5C626B"/>
          <w:lang w:eastAsia="tr-TR"/>
        </w:rPr>
        <w:t>(bu bölümle ilgili tespitin iptaline) </w:t>
      </w:r>
      <w:r w:rsidRPr="00462681">
        <w:rPr>
          <w:rFonts w:ascii="Roboto" w:eastAsia="Times New Roman" w:hAnsi="Roboto" w:cs="Times New Roman"/>
          <w:color w:val="5C626B"/>
          <w:lang w:eastAsia="tr-TR"/>
        </w:rPr>
        <w:t>cümlesinin yazılmasına ve hükmün H.U.M.Y.</w:t>
      </w:r>
      <w:proofErr w:type="spellStart"/>
      <w:r w:rsidRPr="00462681">
        <w:rPr>
          <w:rFonts w:ascii="Roboto" w:eastAsia="Times New Roman" w:hAnsi="Roboto" w:cs="Times New Roman"/>
          <w:color w:val="5C626B"/>
          <w:lang w:eastAsia="tr-TR"/>
        </w:rPr>
        <w:t>nın</w:t>
      </w:r>
      <w:proofErr w:type="spellEnd"/>
      <w:r w:rsidRPr="00462681">
        <w:rPr>
          <w:rFonts w:ascii="Roboto" w:eastAsia="Times New Roman" w:hAnsi="Roboto" w:cs="Times New Roman"/>
          <w:color w:val="5C626B"/>
          <w:lang w:eastAsia="tr-TR"/>
        </w:rPr>
        <w:t xml:space="preserve"> 438/7’nci maddesine göre düzeltilmiş şekliyle ONANMASINA</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16.HD. (14.9.1995), E. 1995/4920, K. 1995/5284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“Çekişmeli taşınmazın; tarım arazisi niteliğinde bulunduğu, vergi kaydının taşınmazı kapsadığı ve zilyetlikle mülk edinme koşullarının davacı taraf yararına gerçekleştiğinden söz edilerek hüküm kurulmuş ise de; araştırma, inceleme, uygulama yeterli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Zira;</w:t>
      </w:r>
      <w:proofErr w:type="gramEnd"/>
      <w:r w:rsidRPr="00462681">
        <w:rPr>
          <w:rFonts w:ascii="Roboto" w:eastAsia="Times New Roman" w:hAnsi="Roboto" w:cs="Times New Roman"/>
          <w:color w:val="5C626B"/>
          <w:lang w:eastAsia="tr-TR"/>
        </w:rPr>
        <w:t xml:space="preserve"> çekişmeli taşınmazın bulunduğu bölgede kadastro tespit tarihi iti</w:t>
      </w:r>
      <w:r w:rsidRPr="00462681">
        <w:rPr>
          <w:rFonts w:ascii="Roboto" w:eastAsia="Times New Roman" w:hAnsi="Roboto" w:cs="Times New Roman"/>
          <w:color w:val="5C626B"/>
          <w:lang w:eastAsia="tr-TR"/>
        </w:rPr>
        <w:softHyphen/>
        <w:t>bariyle kesinleşmiş bir orman kadastrosunun bulunmadığı ve parselin Devlet ormanına bitişik olduğu anlaşılmaktadır.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ve sınırlamasının yapılmadığı bölgelerde, bir yerin orman sayılan yerlerden olup olmadığı uzman orman mühendisi veya mühendisler kurulundan alınacak rapora göre belirlenir. Bilirkişi raporunun, zemine uy</w:t>
      </w:r>
      <w:r w:rsidRPr="00462681">
        <w:rPr>
          <w:rFonts w:ascii="Roboto" w:eastAsia="Times New Roman" w:hAnsi="Roboto" w:cs="Times New Roman"/>
          <w:color w:val="5C626B"/>
          <w:lang w:eastAsia="tr-TR"/>
        </w:rPr>
        <w:softHyphen/>
        <w:t>gun resmi kayıtlara ve bilimsel verilere dayalı olması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Davacı, 1981 tarihli vergi kaydına dayandığından, taşınmazın mevkiini, miktarını, malikini ve sınırlarını belirtmelidir. Bunun dışında, taşınmazın niteliğinin ve üzerindeki zilyetliğin süresinin belirlenmesinde, komşu parsel tutanak ve dayanaklarından yararlanılmalıdır.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Ayrıca 3402 sayılı Kadastro Yasasının 14 üncü maddesindeki sınırlama ile ilgili soruşturma yapılmalı, yargılama sırasında toplanan tüm deliller birlikte değerlendirilerek sonucuna göre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7.HD. (09.04.1996), E.1995/8897, K.1996/3655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Dava konusu taşınmazın, bölgede, 1946 Yılında ilk kez yapılan orman sınırlandırma harita ve tutanağının kapsamında kaldığı, bu nedenle orman sayılan yerlerden iken daha sonra, 1977 Yılında, 6831 sayılı Orman Yasasının 1744 sayılı Yasayla değişik 2’nci maddesi hükmü gereğince or</w:t>
      </w:r>
      <w:r w:rsidRPr="00462681">
        <w:rPr>
          <w:rFonts w:ascii="Roboto" w:eastAsia="Times New Roman" w:hAnsi="Roboto" w:cs="Times New Roman"/>
          <w:color w:val="5C626B"/>
          <w:lang w:eastAsia="tr-TR"/>
        </w:rPr>
        <w:softHyphen/>
        <w:t>man sınırları dışına çıkarıldığı, yörede, ayrıca 5653 sayılı Yasa uyarınca makilik alanların belirlenmesi için 1952 Yılında maki tefrik komisyonla</w:t>
      </w:r>
      <w:r w:rsidRPr="00462681">
        <w:rPr>
          <w:rFonts w:ascii="Roboto" w:eastAsia="Times New Roman" w:hAnsi="Roboto" w:cs="Times New Roman"/>
          <w:color w:val="5C626B"/>
          <w:lang w:eastAsia="tr-TR"/>
        </w:rPr>
        <w:softHyphen/>
        <w:t>rınca çalışma yapıldığı, davacının tutunduğu Hazinenin taraf olmadığı tescil davası sonucunda 1953 Yılında oluşan tapu kaydının çekişmeli taşınmazı kapsadığı dosya içeriğiyle belirlendiğine göre; taşınmaz başında yeniden keşif ve uygulama yapılarak;</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1</w:t>
      </w:r>
      <w:r w:rsidRPr="00462681">
        <w:rPr>
          <w:rFonts w:ascii="Roboto" w:eastAsia="Times New Roman" w:hAnsi="Roboto" w:cs="Times New Roman"/>
          <w:color w:val="5C626B"/>
          <w:lang w:eastAsia="tr-TR"/>
        </w:rPr>
        <w:t> – Dava konusu taşınmaz orman rejimi içerisine alındıktan sonra, Ha</w:t>
      </w:r>
      <w:r w:rsidRPr="00462681">
        <w:rPr>
          <w:rFonts w:ascii="Roboto" w:eastAsia="Times New Roman" w:hAnsi="Roboto" w:cs="Times New Roman"/>
          <w:color w:val="5C626B"/>
          <w:lang w:eastAsia="tr-TR"/>
        </w:rPr>
        <w:softHyphen/>
        <w:t>zine adına tapuya bağlanmış ise Hazinenin taraf olmadığı tescil davası sonu</w:t>
      </w:r>
      <w:r w:rsidRPr="00462681">
        <w:rPr>
          <w:rFonts w:ascii="Roboto" w:eastAsia="Times New Roman" w:hAnsi="Roboto" w:cs="Times New Roman"/>
          <w:color w:val="5C626B"/>
          <w:lang w:eastAsia="tr-TR"/>
        </w:rPr>
        <w:softHyphen/>
        <w:t>cunda, orman için oluşturulan tapu kaydının hukuksal değer taşımadığı dik</w:t>
      </w:r>
      <w:r w:rsidRPr="00462681">
        <w:rPr>
          <w:rFonts w:ascii="Roboto" w:eastAsia="Times New Roman" w:hAnsi="Roboto" w:cs="Times New Roman"/>
          <w:color w:val="5C626B"/>
          <w:lang w:eastAsia="tr-TR"/>
        </w:rPr>
        <w:softHyphen/>
        <w:t>kate alınarak taşınmazın Hazine adına tesciline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2</w:t>
      </w:r>
      <w:r w:rsidRPr="00462681">
        <w:rPr>
          <w:rFonts w:ascii="Roboto" w:eastAsia="Times New Roman" w:hAnsi="Roboto" w:cs="Times New Roman"/>
          <w:color w:val="5C626B"/>
          <w:lang w:eastAsia="tr-TR"/>
        </w:rPr>
        <w:t> – Hazine adına tapu kaydı oluşmamış ya da çekişmeli taşınmaz Ha</w:t>
      </w:r>
      <w:r w:rsidRPr="00462681">
        <w:rPr>
          <w:rFonts w:ascii="Roboto" w:eastAsia="Times New Roman" w:hAnsi="Roboto" w:cs="Times New Roman"/>
          <w:color w:val="5C626B"/>
          <w:lang w:eastAsia="tr-TR"/>
        </w:rPr>
        <w:softHyphen/>
        <w:t>zine tapusunun kapsamı dışında, maki tefrik komisyonunun makilik olarak belirlediği haritanın kapsamında kalması halinde davacı yararına tespit gü</w:t>
      </w:r>
      <w:r w:rsidRPr="00462681">
        <w:rPr>
          <w:rFonts w:ascii="Roboto" w:eastAsia="Times New Roman" w:hAnsi="Roboto" w:cs="Times New Roman"/>
          <w:color w:val="5C626B"/>
          <w:lang w:eastAsia="tr-TR"/>
        </w:rPr>
        <w:softHyphen/>
        <w:t>nünde 3402 sayılı Kadastro Yasasının 14’üncü maddesi hükmünde öngörü</w:t>
      </w:r>
      <w:r w:rsidRPr="00462681">
        <w:rPr>
          <w:rFonts w:ascii="Roboto" w:eastAsia="Times New Roman" w:hAnsi="Roboto" w:cs="Times New Roman"/>
          <w:color w:val="5C626B"/>
          <w:lang w:eastAsia="tr-TR"/>
        </w:rPr>
        <w:softHyphen/>
        <w:t>len koşulların gerçekleşip gerçekleşmediği araştırılmalıdır.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3</w:t>
      </w:r>
      <w:r w:rsidRPr="00462681">
        <w:rPr>
          <w:rFonts w:ascii="Roboto" w:eastAsia="Times New Roman" w:hAnsi="Roboto" w:cs="Times New Roman"/>
          <w:color w:val="5C626B"/>
          <w:lang w:eastAsia="tr-TR"/>
        </w:rPr>
        <w:t> – Dava konusu taşınmazın maki alanı dışında kaldığı saptandığı tak</w:t>
      </w:r>
      <w:r w:rsidRPr="00462681">
        <w:rPr>
          <w:rFonts w:ascii="Roboto" w:eastAsia="Times New Roman" w:hAnsi="Roboto" w:cs="Times New Roman"/>
          <w:color w:val="5C626B"/>
          <w:lang w:eastAsia="tr-TR"/>
        </w:rPr>
        <w:softHyphen/>
        <w:t>dirde, orman sınırları dışına çıkarıldığı gün ile kadastro tespitinin yapıldığı gün arasında iktisap sağlayan 20 yıllık sürenin dolmadığı dikkate alınarak çekişme konusu taşınmazın Hazine adına tesciline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8.HD. (27.04.2000), E.2000/2572, K.2000/3522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“4753 sayılı Yasa hükümlerine göre hazine adına belirtme ya</w:t>
      </w:r>
      <w:r w:rsidRPr="00462681">
        <w:rPr>
          <w:rFonts w:ascii="Roboto" w:eastAsia="Times New Roman" w:hAnsi="Roboto" w:cs="Times New Roman"/>
          <w:color w:val="5C626B"/>
          <w:lang w:eastAsia="tr-TR"/>
        </w:rPr>
        <w:softHyphen/>
        <w:t>pılan veya hükmen orman dışına çıkartılan taşınmazlar ancak belirtme tari</w:t>
      </w:r>
      <w:r w:rsidRPr="00462681">
        <w:rPr>
          <w:rFonts w:ascii="Roboto" w:eastAsia="Times New Roman" w:hAnsi="Roboto" w:cs="Times New Roman"/>
          <w:color w:val="5C626B"/>
          <w:lang w:eastAsia="tr-TR"/>
        </w:rPr>
        <w:softHyphen/>
        <w:t xml:space="preserve">hine kadar veya orman dışına çıkarılmasına ilişkin mahkeme </w:t>
      </w:r>
      <w:r w:rsidRPr="00462681">
        <w:rPr>
          <w:rFonts w:ascii="Roboto" w:eastAsia="Times New Roman" w:hAnsi="Roboto" w:cs="Times New Roman"/>
          <w:color w:val="5C626B"/>
          <w:lang w:eastAsia="tr-TR"/>
        </w:rPr>
        <w:lastRenderedPageBreak/>
        <w:t>kararının ke</w:t>
      </w:r>
      <w:r w:rsidRPr="00462681">
        <w:rPr>
          <w:rFonts w:ascii="Roboto" w:eastAsia="Times New Roman" w:hAnsi="Roboto" w:cs="Times New Roman"/>
          <w:color w:val="5C626B"/>
          <w:lang w:eastAsia="tr-TR"/>
        </w:rPr>
        <w:softHyphen/>
        <w:t>sinleştiği tarihten sonra imar ihya edilip, yirmi yıl süreyle iktisap edilmesi halinde kazanılabilir”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Hukuk Genel Kurulu, (13.05.1998), E.1996/20–566, K.1998/338,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“Kadastro çalışma alanı sınırlarında orman bulunduğu tak</w:t>
      </w:r>
      <w:r w:rsidRPr="00462681">
        <w:rPr>
          <w:rFonts w:ascii="Roboto" w:eastAsia="Times New Roman" w:hAnsi="Roboto" w:cs="Times New Roman"/>
          <w:color w:val="5C626B"/>
          <w:lang w:eastAsia="tr-TR"/>
        </w:rPr>
        <w:softHyphen/>
        <w:t>dirde, orman sınırlandırması ve orman sınırları dışına çıkarma işlemleri, ister 6831 sayılı Yasa hükümlerine göre </w:t>
      </w:r>
      <w:r w:rsidRPr="00462681">
        <w:rPr>
          <w:rFonts w:ascii="Roboto" w:eastAsia="Times New Roman" w:hAnsi="Roboto" w:cs="Times New Roman"/>
          <w:i/>
          <w:iCs/>
          <w:color w:val="5C626B"/>
          <w:lang w:eastAsia="tr-TR"/>
        </w:rPr>
        <w:t>orman kadastro komisyonlarınca</w:t>
      </w:r>
      <w:r w:rsidRPr="00462681">
        <w:rPr>
          <w:rFonts w:ascii="Roboto" w:eastAsia="Times New Roman" w:hAnsi="Roboto" w:cs="Times New Roman"/>
          <w:color w:val="5C626B"/>
          <w:lang w:eastAsia="tr-TR"/>
        </w:rPr>
        <w:t> yapılsın, ister 3402 sayılı Yasa hükümlerine göre, genel kadastro ekiplerince yapılsın, düzenlenecek tutanak ve haritalar, genel kadastro komisyonlarınca ilân edilir. 3402 sayılı Yasada öngörülen ilân süresi içinde itirazı olan ger</w:t>
      </w:r>
      <w:r w:rsidRPr="00462681">
        <w:rPr>
          <w:rFonts w:ascii="Roboto" w:eastAsia="Times New Roman" w:hAnsi="Roboto" w:cs="Times New Roman"/>
          <w:color w:val="5C626B"/>
          <w:lang w:eastAsia="tr-TR"/>
        </w:rPr>
        <w:softHyphen/>
        <w:t>çek kişiler, Hazine ve kurumlar kadastro mahkemesine dava açabilirler. Or</w:t>
      </w:r>
      <w:r w:rsidRPr="00462681">
        <w:rPr>
          <w:rFonts w:ascii="Roboto" w:eastAsia="Times New Roman" w:hAnsi="Roboto" w:cs="Times New Roman"/>
          <w:color w:val="5C626B"/>
          <w:lang w:eastAsia="tr-TR"/>
        </w:rPr>
        <w:softHyphen/>
        <w:t>man yönetiminin de, bu kurumlar içinde varlığı kabul edilmek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Hukuk Genel Kurulu, (18.02.1998), E.1998/7–125, K.1998/135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“1744 sayılı Yasa uyarınca; orman sınırı içerisine alınmadan önce tesis edilmiş, kişilere ait tapulara değer verilebilmesi için, bu yasa za</w:t>
      </w:r>
      <w:r w:rsidRPr="00462681">
        <w:rPr>
          <w:rFonts w:ascii="Roboto" w:eastAsia="Times New Roman" w:hAnsi="Roboto" w:cs="Times New Roman"/>
          <w:color w:val="5C626B"/>
          <w:lang w:eastAsia="tr-TR"/>
        </w:rPr>
        <w:softHyphen/>
        <w:t>manında başlanmış ve tamamlanıp kesinleşmiş bir çıkarma işleminin bu</w:t>
      </w:r>
      <w:r w:rsidRPr="00462681">
        <w:rPr>
          <w:rFonts w:ascii="Roboto" w:eastAsia="Times New Roman" w:hAnsi="Roboto" w:cs="Times New Roman"/>
          <w:color w:val="5C626B"/>
          <w:lang w:eastAsia="tr-TR"/>
        </w:rPr>
        <w:softHyphen/>
        <w:t>lunması şarttır.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Somut olayda, çıkarma işlemine 1744 sayılı Yasa yürürlükte iken baş</w:t>
      </w:r>
      <w:r w:rsidRPr="00462681">
        <w:rPr>
          <w:rFonts w:ascii="Roboto" w:eastAsia="Times New Roman" w:hAnsi="Roboto" w:cs="Times New Roman"/>
          <w:color w:val="5C626B"/>
          <w:lang w:eastAsia="tr-TR"/>
        </w:rPr>
        <w:softHyphen/>
        <w:t>lanmış ise de; ilânı yani tamamlanması 2896 sayılı Yasanın yürürlük tarihine rastlandığından, davada sonraki yasa hükümlerinin uygulanması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20.HD. (17.12.1992), E.1992/5748, K.1992/7124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xml:space="preserve">“Mahkemece, Orman Yönetiminden ilk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ile ilgili çekiş</w:t>
      </w:r>
      <w:r w:rsidRPr="00462681">
        <w:rPr>
          <w:rFonts w:ascii="Roboto" w:eastAsia="Times New Roman" w:hAnsi="Roboto" w:cs="Times New Roman"/>
          <w:color w:val="5C626B"/>
          <w:lang w:eastAsia="tr-TR"/>
        </w:rPr>
        <w:softHyphen/>
        <w:t>meli yere ait tutanak ve harita ile varsa 2/B uygulamasına ait tutanak ve harita da celp edilip yeniden mahallinde orman yüksek mühendisi veya or</w:t>
      </w:r>
      <w:r w:rsidRPr="00462681">
        <w:rPr>
          <w:rFonts w:ascii="Roboto" w:eastAsia="Times New Roman" w:hAnsi="Roboto" w:cs="Times New Roman"/>
          <w:color w:val="5C626B"/>
          <w:lang w:eastAsia="tr-TR"/>
        </w:rPr>
        <w:softHyphen/>
        <w:t>man mühendisi ve yerel bilirkişi ile zemine uygulanıp, tahdit hattı ile ilgili kroki çizdirilip, gerekçeli ve detaylı rapor alınıp, toplanacak delillerin sonu</w:t>
      </w:r>
      <w:r w:rsidRPr="00462681">
        <w:rPr>
          <w:rFonts w:ascii="Roboto" w:eastAsia="Times New Roman" w:hAnsi="Roboto" w:cs="Times New Roman"/>
          <w:color w:val="5C626B"/>
          <w:lang w:eastAsia="tr-TR"/>
        </w:rPr>
        <w:softHyphen/>
        <w:t>cuna göre Orman Yönetimi ve Hazine arasındaki uyuşmazlığa ait bir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7.HD. (26.09.1994), E.1994/5054, K.1994/8389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“Dayanılan kayıtta; orman, sınır olarak tarif edilmiş ve ger</w:t>
      </w:r>
      <w:r w:rsidRPr="00462681">
        <w:rPr>
          <w:rFonts w:ascii="Roboto" w:eastAsia="Times New Roman" w:hAnsi="Roboto" w:cs="Times New Roman"/>
          <w:color w:val="5C626B"/>
          <w:lang w:eastAsia="tr-TR"/>
        </w:rPr>
        <w:softHyphen/>
        <w:t>çekten çekişmeli taşınmazın sınırında eylemli biçimde ormanın varlığı ha</w:t>
      </w:r>
      <w:r w:rsidRPr="00462681">
        <w:rPr>
          <w:rFonts w:ascii="Roboto" w:eastAsia="Times New Roman" w:hAnsi="Roboto" w:cs="Times New Roman"/>
          <w:color w:val="5C626B"/>
          <w:lang w:eastAsia="tr-TR"/>
        </w:rPr>
        <w:softHyphen/>
        <w:t>linde, miktar fazlasından oluşan dava konusu parselin öncesinin orman sa</w:t>
      </w:r>
      <w:r w:rsidRPr="00462681">
        <w:rPr>
          <w:rFonts w:ascii="Roboto" w:eastAsia="Times New Roman" w:hAnsi="Roboto" w:cs="Times New Roman"/>
          <w:color w:val="5C626B"/>
          <w:lang w:eastAsia="tr-TR"/>
        </w:rPr>
        <w:softHyphen/>
        <w:t>yılan yerlerden olduğunun kabulü zorunludur.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Taşınmazın, bölgede yapılan ve kesinleşen orman sınırlandırma harita ve tutanağının kapsam dışında kalması halinde, iktisap sağlayan 20 yıllık sürenin başlangıç kaydının oluştuğu gün olmayıp orman sınırlandırmasının kesinleştiği gündür.”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8.HD. (30.12.1998) E.1998/7150, K.1998/14148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“Nizalı taşınmazın bulunduğu yerde orman kadastrosu yapılmış ve davalı parsel orman sınırlama dışında bırakılmış ve vergi kaydının nizalı taşınmazı orman yönünde eylemli orman bulunmakta ise bu yerin iktisabı için zilyetliğin, orman tahdidinin kesinleştiği tarihten tespit tarihine kadar 20 yıla ulaşması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20.HD. (15.05.2000), E.2000/4145, K.2000/4518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“İki sınırı orman okuyan vergi kaydı miktarı ile geçerlidir.”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20.HD. (25.11.1999), E.1999/9568, K.1999/10320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“Kesinleşmiş orman tahdidi bulunan bir bölgedeki nizalı yere ilişkin olarak açılan kadastro tespitine itiraz davasında; mahkemece, üç ser</w:t>
      </w:r>
      <w:r w:rsidRPr="00462681">
        <w:rPr>
          <w:rFonts w:ascii="Roboto" w:eastAsia="Times New Roman" w:hAnsi="Roboto" w:cs="Times New Roman"/>
          <w:color w:val="5C626B"/>
          <w:lang w:eastAsia="tr-TR"/>
        </w:rPr>
        <w:softHyphen/>
        <w:t>best orman mühendisi ile bir harita mühendise veya bulunmadığı takdirde bir tapu fen memurundan oluşan bilirkişi heyeti aracılığıyla mahallinde ya</w:t>
      </w:r>
      <w:r w:rsidRPr="00462681">
        <w:rPr>
          <w:rFonts w:ascii="Roboto" w:eastAsia="Times New Roman" w:hAnsi="Roboto" w:cs="Times New Roman"/>
          <w:color w:val="5C626B"/>
          <w:lang w:eastAsia="tr-TR"/>
        </w:rPr>
        <w:softHyphen/>
      </w:r>
      <w:r w:rsidRPr="00462681">
        <w:rPr>
          <w:rFonts w:ascii="Roboto" w:eastAsia="Times New Roman" w:hAnsi="Roboto" w:cs="Times New Roman"/>
          <w:color w:val="5C626B"/>
          <w:lang w:eastAsia="tr-TR"/>
        </w:rPr>
        <w:lastRenderedPageBreak/>
        <w:t xml:space="preserve">pılacak keşifte; kesinleşmiş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ve tapulama paftası zemine uygulanmak suretiyle, nizalı taşınmazın tahdit hattına göre konumu, tered</w:t>
      </w:r>
      <w:r w:rsidRPr="00462681">
        <w:rPr>
          <w:rFonts w:ascii="Roboto" w:eastAsia="Times New Roman" w:hAnsi="Roboto" w:cs="Times New Roman"/>
          <w:color w:val="5C626B"/>
          <w:lang w:eastAsia="tr-TR"/>
        </w:rPr>
        <w:softHyphen/>
        <w:t>düde meydan vermeyecek biçimde saptanmalı, bilirkişilere tahdit hattı ile irtibatlı müşterek kroki düzenlettirilmeli ve ortaya çıkacak sonuca göre bir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YARGITAY 20.HD. (19.11.1993), E.1992/14575, K.1993/9696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sınırları kayıt miktarı kadar yer malikine bırakılmışsa miktar fazlasının kayıtta yazılı ormandan edinildiği kabul edilmelidir.”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YARGITAY 16.HD. (29.12.1989), E.1989/3503, K.1989/20157</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“Hududunda orman okuması nedeniyle değişebilir ve genişle</w:t>
      </w:r>
      <w:r w:rsidRPr="00462681">
        <w:rPr>
          <w:rFonts w:ascii="Roboto" w:eastAsia="Times New Roman" w:hAnsi="Roboto" w:cs="Times New Roman"/>
          <w:color w:val="5C626B"/>
          <w:lang w:eastAsia="tr-TR"/>
        </w:rPr>
        <w:softHyphen/>
        <w:t>tilmeye elverişli nitelikte sınırlı olan vergi kaydı, 3402 sayılı Kadastro Yasa</w:t>
      </w:r>
      <w:r w:rsidRPr="00462681">
        <w:rPr>
          <w:rFonts w:ascii="Roboto" w:eastAsia="Times New Roman" w:hAnsi="Roboto" w:cs="Times New Roman"/>
          <w:color w:val="5C626B"/>
          <w:lang w:eastAsia="tr-TR"/>
        </w:rPr>
        <w:softHyphen/>
        <w:t>sının 20/C maddesi uyarınca miktarı ile geçerlidir.”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Orman sınırı; değişebilir ve genişletilmeye elverişli sınırlar</w:t>
      </w:r>
      <w:r w:rsidRPr="00462681">
        <w:rPr>
          <w:rFonts w:ascii="Roboto" w:eastAsia="Times New Roman" w:hAnsi="Roboto" w:cs="Times New Roman"/>
          <w:color w:val="5C626B"/>
          <w:lang w:eastAsia="tr-TR"/>
        </w:rPr>
        <w:softHyphen/>
        <w:t>dan oldu</w:t>
      </w:r>
      <w:r w:rsidRPr="00462681">
        <w:rPr>
          <w:rFonts w:ascii="Roboto" w:eastAsia="Times New Roman" w:hAnsi="Roboto" w:cs="Times New Roman"/>
          <w:color w:val="5C626B"/>
          <w:lang w:eastAsia="tr-TR"/>
        </w:rPr>
        <w:softHyphen/>
        <w:t>ğundan, bu tür kayıtların kapsamları yüzölçümleriyle geçerlidir. Taşınmazın bulunduğu yörede orman tahdidi yapılmadığı ve sınırda da ey</w:t>
      </w:r>
      <w:r w:rsidRPr="00462681">
        <w:rPr>
          <w:rFonts w:ascii="Roboto" w:eastAsia="Times New Roman" w:hAnsi="Roboto" w:cs="Times New Roman"/>
          <w:color w:val="5C626B"/>
          <w:lang w:eastAsia="tr-TR"/>
        </w:rPr>
        <w:softHyphen/>
        <w:t>lemli durumda orman bulunduğuna göre, kayıt miktar fazlası olan taşınma</w:t>
      </w:r>
      <w:r w:rsidRPr="00462681">
        <w:rPr>
          <w:rFonts w:ascii="Roboto" w:eastAsia="Times New Roman" w:hAnsi="Roboto" w:cs="Times New Roman"/>
          <w:color w:val="5C626B"/>
          <w:lang w:eastAsia="tr-TR"/>
        </w:rPr>
        <w:softHyphen/>
        <w:t>zın ormana el atmak suretiyle elde edilmediğinin kabulü zorunludur.</w:t>
      </w:r>
    </w:p>
    <w:p w:rsidR="00462681" w:rsidRPr="00462681" w:rsidRDefault="00462681" w:rsidP="00462681">
      <w:pPr>
        <w:shd w:val="clear" w:color="auto" w:fill="FFFFFF"/>
        <w:spacing w:after="0" w:line="240" w:lineRule="auto"/>
        <w:jc w:val="center"/>
        <w:rPr>
          <w:rFonts w:ascii="Roboto" w:eastAsia="Times New Roman" w:hAnsi="Roboto" w:cs="Times New Roman"/>
          <w:color w:val="5C626B"/>
          <w:lang w:eastAsia="tr-TR"/>
        </w:rPr>
      </w:pPr>
      <w:r w:rsidRPr="00462681">
        <w:rPr>
          <w:rFonts w:ascii="Roboto" w:eastAsia="Times New Roman" w:hAnsi="Roboto" w:cs="Times New Roman"/>
          <w:b/>
          <w:bCs/>
          <w:color w:val="0000CD"/>
          <w:lang w:eastAsia="tr-TR"/>
        </w:rPr>
        <w:t>6831 s.Orman Yasası Gereğince Yapılan</w:t>
      </w:r>
    </w:p>
    <w:p w:rsidR="00462681" w:rsidRPr="00462681" w:rsidRDefault="00462681" w:rsidP="00462681">
      <w:pPr>
        <w:shd w:val="clear" w:color="auto" w:fill="FFFFFF"/>
        <w:spacing w:after="0" w:line="240" w:lineRule="auto"/>
        <w:jc w:val="center"/>
        <w:rPr>
          <w:rFonts w:ascii="Roboto" w:eastAsia="Times New Roman" w:hAnsi="Roboto" w:cs="Times New Roman"/>
          <w:color w:val="5C626B"/>
          <w:lang w:eastAsia="tr-TR"/>
        </w:rPr>
      </w:pPr>
      <w:r w:rsidRPr="00462681">
        <w:rPr>
          <w:rFonts w:ascii="Roboto" w:eastAsia="Times New Roman" w:hAnsi="Roboto" w:cs="Times New Roman"/>
          <w:b/>
          <w:bCs/>
          <w:color w:val="0000CD"/>
          <w:lang w:eastAsia="tr-TR"/>
        </w:rPr>
        <w:t>Orman Kadastrosuyla İlgili Yargıtay Kararları</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1.HD. (11.12.2000), E.2000/15400, K.2000/15479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sınırlandırması yapılmayan veya sınırlandırmanın ilk kez yapıldığı yerlerde, bir yerin orman niteliğini ve hukuki durumu 3116, 4785 ve 5658 sayılı Yasa hükümlerine göre belirlenir.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Ancak, öncesi orman olan bir yerin üzerindeki orman örtüsü yok edil</w:t>
      </w:r>
      <w:r w:rsidRPr="00462681">
        <w:rPr>
          <w:rFonts w:ascii="Roboto" w:eastAsia="Times New Roman" w:hAnsi="Roboto" w:cs="Times New Roman"/>
          <w:color w:val="5C626B"/>
          <w:lang w:eastAsia="tr-TR"/>
        </w:rPr>
        <w:softHyphen/>
        <w:t>miş olsa dahi, salt orman toprağı orman sayılan yer kabul edilir.”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(01.12.1994), E.1994/13029, K.1994/14716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“Üzerindeki orman bitki örtüsü yok edilmiş olsa bile, salt or</w:t>
      </w:r>
      <w:r w:rsidRPr="00462681">
        <w:rPr>
          <w:rFonts w:ascii="Roboto" w:eastAsia="Times New Roman" w:hAnsi="Roboto" w:cs="Times New Roman"/>
          <w:color w:val="5C626B"/>
          <w:lang w:eastAsia="tr-TR"/>
        </w:rPr>
        <w:softHyphen/>
        <w:t>man toprağı orman sayılan yer olarak kabul edileceğinden, süresi ne olursa olsun zilyetlikle kazanılması mümkün olmadığı gibi, orman içi ağaçlıkların dahi zilyetlikle kazanılmasına olanak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 HD. (05.10.1995), E.1995/1991, K.1995/11551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“Tapusu olmayan aşısız kestanelikler, esasen Devlet ormanı olduklarından, vergi kaydına ve zilyetliğe dayanılarak kazanılmaları olanak</w:t>
      </w:r>
      <w:r w:rsidRPr="00462681">
        <w:rPr>
          <w:rFonts w:ascii="Roboto" w:eastAsia="Times New Roman" w:hAnsi="Roboto" w:cs="Times New Roman"/>
          <w:color w:val="5C626B"/>
          <w:lang w:eastAsia="tr-TR"/>
        </w:rPr>
        <w:softHyphen/>
        <w:t>sız</w:t>
      </w:r>
      <w:r w:rsidRPr="00462681">
        <w:rPr>
          <w:rFonts w:ascii="Roboto" w:eastAsia="Times New Roman" w:hAnsi="Roboto" w:cs="Times New Roman"/>
          <w:color w:val="5C626B"/>
          <w:lang w:eastAsia="tr-TR"/>
        </w:rPr>
        <w:softHyphen/>
        <w:t>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(15.10.1996), E.1996/9863, K.1996/12327</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alanları içinde yer alan, orman bütünlüğünü bozan ve hiç bir mülkiyet belgesi bulunmayan küçük ağaçlıkların, özel mülk olarak kabulüne olanak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(21.09.1994), E.1994/7217, K.1994/10606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“Taşınmazın üzerindeki maki, diken ve çalı formundaki bitki örtüsünün sıra ve küme halindeki ağaç ve ağaççıklarla bütünleşmesi halinde, artık taşınmazın 6831 sayılı Yasanın 1/C–F–J maddesi kapsamındaki istisna</w:t>
      </w:r>
      <w:r w:rsidRPr="00462681">
        <w:rPr>
          <w:rFonts w:ascii="Roboto" w:eastAsia="Times New Roman" w:hAnsi="Roboto" w:cs="Times New Roman"/>
          <w:color w:val="5C626B"/>
          <w:lang w:eastAsia="tr-TR"/>
        </w:rPr>
        <w:softHyphen/>
        <w:t>lardan olduğu söylenemez. Böyle bir taşınmazın, aynı Yasanın 1/1’inci maddesi uyarınca orman olduğunun kabulü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(18.03.1997), E.1997/2462, K.1997/3103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lastRenderedPageBreak/>
        <w:t>ÖZET:</w:t>
      </w:r>
      <w:r w:rsidRPr="00462681">
        <w:rPr>
          <w:rFonts w:ascii="Roboto" w:eastAsia="Times New Roman" w:hAnsi="Roboto" w:cs="Times New Roman"/>
          <w:color w:val="5C626B"/>
          <w:lang w:eastAsia="tr-TR"/>
        </w:rPr>
        <w:t xml:space="preserve"> “6831 sayılı Yasanın 17/1–2 </w:t>
      </w:r>
      <w:proofErr w:type="spellStart"/>
      <w:r w:rsidRPr="00462681">
        <w:rPr>
          <w:rFonts w:ascii="Roboto" w:eastAsia="Times New Roman" w:hAnsi="Roboto" w:cs="Times New Roman"/>
          <w:color w:val="5C626B"/>
          <w:lang w:eastAsia="tr-TR"/>
        </w:rPr>
        <w:t>nci</w:t>
      </w:r>
      <w:proofErr w:type="spellEnd"/>
      <w:r w:rsidRPr="00462681">
        <w:rPr>
          <w:rFonts w:ascii="Roboto" w:eastAsia="Times New Roman" w:hAnsi="Roboto" w:cs="Times New Roman"/>
          <w:color w:val="5C626B"/>
          <w:lang w:eastAsia="tr-TR"/>
        </w:rPr>
        <w:t xml:space="preserve"> maddesi; dört tarafı ormanla çevrili taşınmazlar orman bütünlüğünü bozacağı için, bu taşınmazlardan tarım ya da inşaat yapmak suretiyle yararlanılamayacağını, buralara yerleşi</w:t>
      </w:r>
      <w:r w:rsidRPr="00462681">
        <w:rPr>
          <w:rFonts w:ascii="Roboto" w:eastAsia="Times New Roman" w:hAnsi="Roboto" w:cs="Times New Roman"/>
          <w:color w:val="5C626B"/>
          <w:lang w:eastAsia="tr-TR"/>
        </w:rPr>
        <w:softHyphen/>
        <w:t xml:space="preserve">lemeyeceğini emretmiştir. 17 </w:t>
      </w:r>
      <w:proofErr w:type="spellStart"/>
      <w:r w:rsidRPr="00462681">
        <w:rPr>
          <w:rFonts w:ascii="Roboto" w:eastAsia="Times New Roman" w:hAnsi="Roboto" w:cs="Times New Roman"/>
          <w:color w:val="5C626B"/>
          <w:lang w:eastAsia="tr-TR"/>
        </w:rPr>
        <w:t>nci</w:t>
      </w:r>
      <w:proofErr w:type="spellEnd"/>
      <w:r w:rsidRPr="00462681">
        <w:rPr>
          <w:rFonts w:ascii="Roboto" w:eastAsia="Times New Roman" w:hAnsi="Roboto" w:cs="Times New Roman"/>
          <w:color w:val="5C626B"/>
          <w:lang w:eastAsia="tr-TR"/>
        </w:rPr>
        <w:t xml:space="preserve"> maddeye aykırılık oluşturan taşınmazlar özel mülk olarak kabul edilemez, orman sayılması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(07.09.1994), E.1993/12408, K.1994/9892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“Hükmün dayanağını teşkil eden bilirkişi raporunda, nizalı ta</w:t>
      </w:r>
      <w:r w:rsidRPr="00462681">
        <w:rPr>
          <w:rFonts w:ascii="Roboto" w:eastAsia="Times New Roman" w:hAnsi="Roboto" w:cs="Times New Roman"/>
          <w:color w:val="5C626B"/>
          <w:lang w:eastAsia="tr-TR"/>
        </w:rPr>
        <w:softHyphen/>
        <w:t>şınmazın dört tarafının meşe ormanı ile çevrili olduğu ve üzerinde de meşe ağaçlarının bulunduğu belirtilmekle; bu maddi olgu karşısında taşınmazın orman bütünlüğünü bozduğu ve halen orman niteliğini koruduğu hususunun kabulü zorunludur. Artık bu durumda, bilirkişi raporunun sonunda bu maddi olgu göz ardı edilerek açıklanan taşınmazın orman sayılmayan yerlerden olduğu yolundaki görüşe itibar edilemez.”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(22.03.1999), E.1999/1406, K.1999/2709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“Öncesi orman olsun ya da olmasın, etrafı ormanla çevrili ve üzerinde tarım veya inşaat yapıldığı takdirde orman bütünlüğünü bozacak nitelik taşıyan orman içi ağaçlıkların özel mülk şeklinde tescili ve zilyetlikle kazanılması olanaksızdır.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(30.05.1995), E.1994/9073, K.1995/7029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 – </w:t>
      </w:r>
      <w:r w:rsidRPr="00462681">
        <w:rPr>
          <w:rFonts w:ascii="Roboto" w:eastAsia="Times New Roman" w:hAnsi="Roboto" w:cs="Times New Roman"/>
          <w:color w:val="5C626B"/>
          <w:lang w:eastAsia="tr-TR"/>
        </w:rPr>
        <w:t>Tarla niteliği ile Hazine adına tespit ve tescil olunan tapu kayıtlarının iptali ile davacı adına tescili istendiğine göre; tespitin niteliği itibariyle orman yönetiminin zorunlu dava arkadaşlığı söz konusu olmadı</w:t>
      </w:r>
      <w:r w:rsidRPr="00462681">
        <w:rPr>
          <w:rFonts w:ascii="Roboto" w:eastAsia="Times New Roman" w:hAnsi="Roboto" w:cs="Times New Roman"/>
          <w:color w:val="5C626B"/>
          <w:lang w:eastAsia="tr-TR"/>
        </w:rPr>
        <w:softHyphen/>
        <w:t>ğından davalı sıfatıyla davaya katılması ve aleyhine hüküm kurulması doğru de</w:t>
      </w:r>
      <w:r w:rsidRPr="00462681">
        <w:rPr>
          <w:rFonts w:ascii="Roboto" w:eastAsia="Times New Roman" w:hAnsi="Roboto" w:cs="Times New Roman"/>
          <w:color w:val="5C626B"/>
          <w:lang w:eastAsia="tr-TR"/>
        </w:rPr>
        <w:softHyphen/>
        <w:t>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2 – </w:t>
      </w:r>
      <w:r w:rsidRPr="00462681">
        <w:rPr>
          <w:rFonts w:ascii="Roboto" w:eastAsia="Times New Roman" w:hAnsi="Roboto" w:cs="Times New Roman"/>
          <w:color w:val="5C626B"/>
          <w:lang w:eastAsia="tr-TR"/>
        </w:rPr>
        <w:t xml:space="preserve">Dava konusu parsele </w:t>
      </w:r>
      <w:proofErr w:type="gramStart"/>
      <w:r w:rsidRPr="00462681">
        <w:rPr>
          <w:rFonts w:ascii="Roboto" w:eastAsia="Times New Roman" w:hAnsi="Roboto" w:cs="Times New Roman"/>
          <w:color w:val="5C626B"/>
          <w:lang w:eastAsia="tr-TR"/>
        </w:rPr>
        <w:t>revizyon</w:t>
      </w:r>
      <w:proofErr w:type="gramEnd"/>
      <w:r w:rsidRPr="00462681">
        <w:rPr>
          <w:rFonts w:ascii="Roboto" w:eastAsia="Times New Roman" w:hAnsi="Roboto" w:cs="Times New Roman"/>
          <w:color w:val="5C626B"/>
          <w:lang w:eastAsia="tr-TR"/>
        </w:rPr>
        <w:t xml:space="preserve"> gören vergi kaydının bir sınırının orman okuması, vergi kaydının lehe olduğu kadar maliki aleyhine de delil teşkil etmesi, değişebilir sınır itibariyle miktarı ile geçerli bulunması nede</w:t>
      </w:r>
      <w:r w:rsidRPr="00462681">
        <w:rPr>
          <w:rFonts w:ascii="Roboto" w:eastAsia="Times New Roman" w:hAnsi="Roboto" w:cs="Times New Roman"/>
          <w:color w:val="5C626B"/>
          <w:lang w:eastAsia="tr-TR"/>
        </w:rPr>
        <w:softHyphen/>
        <w:t>niyle, miktar fazlasının sınırda bulunan ormana el atmak suretiyle oluştuğu</w:t>
      </w:r>
      <w:r w:rsidRPr="00462681">
        <w:rPr>
          <w:rFonts w:ascii="Roboto" w:eastAsia="Times New Roman" w:hAnsi="Roboto" w:cs="Times New Roman"/>
          <w:color w:val="5C626B"/>
          <w:lang w:eastAsia="tr-TR"/>
        </w:rPr>
        <w:softHyphen/>
        <w:t>nun kabulü zorunludur.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Orman olan yerdeki orman bitkisi yok edilmiş olsa dahi, salt or</w:t>
      </w:r>
      <w:r w:rsidRPr="00462681">
        <w:rPr>
          <w:rFonts w:ascii="Roboto" w:eastAsia="Times New Roman" w:hAnsi="Roboto" w:cs="Times New Roman"/>
          <w:b/>
          <w:bCs/>
          <w:color w:val="5C626B"/>
          <w:lang w:eastAsia="tr-TR"/>
        </w:rPr>
        <w:softHyphen/>
        <w:t>man toprağı orman sayılır</w:t>
      </w:r>
      <w:r w:rsidRPr="00462681">
        <w:rPr>
          <w:rFonts w:ascii="Roboto" w:eastAsia="Times New Roman" w:hAnsi="Roboto" w:cs="Times New Roman"/>
          <w:color w:val="5C626B"/>
          <w:lang w:eastAsia="tr-TR"/>
        </w:rPr>
        <w:t> ve üzerindeki zilyetlik geçersizdir.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3 – </w:t>
      </w:r>
      <w:r w:rsidRPr="00462681">
        <w:rPr>
          <w:rFonts w:ascii="Roboto" w:eastAsia="Times New Roman" w:hAnsi="Roboto" w:cs="Times New Roman"/>
          <w:color w:val="5C626B"/>
          <w:lang w:eastAsia="tr-TR"/>
        </w:rPr>
        <w:t>Sınırda çalılık bulunan vergi kaydı da, değişebilir sınırlı ve miktarı ile geçerlidir.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Sınırdaki çalılık, 6831 sayılı Yasanın madde 1/J kapsamında orman sa</w:t>
      </w:r>
      <w:r w:rsidRPr="00462681">
        <w:rPr>
          <w:rFonts w:ascii="Roboto" w:eastAsia="Times New Roman" w:hAnsi="Roboto" w:cs="Times New Roman"/>
          <w:color w:val="5C626B"/>
          <w:lang w:eastAsia="tr-TR"/>
        </w:rPr>
        <w:softHyphen/>
        <w:t>yılmayan yer olduğu takdirde kazanılabilir.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4 – </w:t>
      </w:r>
      <w:r w:rsidRPr="00462681">
        <w:rPr>
          <w:rFonts w:ascii="Roboto" w:eastAsia="Times New Roman" w:hAnsi="Roboto" w:cs="Times New Roman"/>
          <w:color w:val="5C626B"/>
          <w:lang w:eastAsia="tr-TR"/>
        </w:rPr>
        <w:t>Orman sınırlandırması yapılmayan veya sınırlandırmanın ilk kez yapıldığı yerlerde, bir yerin orman niteliği ve hukuki durumu 3116, 4785 ve 5658 sayılı Yasa hükümleri çerçevesinde belirlenir. Buna göre;</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Mahkemece eski tarihli memleket haritası, hava fotoğrafları ve varsa amenajman plânı getirtilmeli; evvelce dinlenenler dışında serbest orman mühendisleri arasından seçilecek bir uzman bilirkişi aracılığıyla mahallinde yeniden yapılacak keşifte, nizalı taşınmazla birlikte çevre araziye de uygu</w:t>
      </w:r>
      <w:r w:rsidRPr="00462681">
        <w:rPr>
          <w:rFonts w:ascii="Roboto" w:eastAsia="Times New Roman" w:hAnsi="Roboto" w:cs="Times New Roman"/>
          <w:color w:val="5C626B"/>
          <w:lang w:eastAsia="tr-TR"/>
        </w:rPr>
        <w:softHyphen/>
        <w:t>lanmak suretiyle, taşınmazın öncesinin bu belgelerde ne şekilde nitelendiril</w:t>
      </w:r>
      <w:r w:rsidRPr="00462681">
        <w:rPr>
          <w:rFonts w:ascii="Roboto" w:eastAsia="Times New Roman" w:hAnsi="Roboto" w:cs="Times New Roman"/>
          <w:color w:val="5C626B"/>
          <w:lang w:eastAsia="tr-TR"/>
        </w:rPr>
        <w:softHyphen/>
        <w:t>diği belirlenmeli, 3116, 4785 ve 5658 sayılı Yasalar karşısındaki durumu saptanmalı, tapu ve zilyetlik yoluyla ormandan yer kazanma olanağının bu</w:t>
      </w:r>
      <w:r w:rsidRPr="00462681">
        <w:rPr>
          <w:rFonts w:ascii="Roboto" w:eastAsia="Times New Roman" w:hAnsi="Roboto" w:cs="Times New Roman"/>
          <w:color w:val="5C626B"/>
          <w:lang w:eastAsia="tr-TR"/>
        </w:rPr>
        <w:softHyphen/>
        <w:t>lunmadığı, öncesi ormandan bir yerin, üzerindeki bitki örtüsü yok edilmiş olsa bile salt orman toprağının orman sayılan yerlerden olduğu hususları düşünülmeli, kesinleşmiş bir orman tahdidi bulunmadığından, sözü edilen diğer belgeler uzman bilirkişi eliyle mahalline uygulatılarak; taşınmazın memleket haritasına göre konumu saptanmalı, bu uygulama sonunda bilirki</w:t>
      </w:r>
      <w:r w:rsidRPr="00462681">
        <w:rPr>
          <w:rFonts w:ascii="Roboto" w:eastAsia="Times New Roman" w:hAnsi="Roboto" w:cs="Times New Roman"/>
          <w:color w:val="5C626B"/>
          <w:lang w:eastAsia="tr-TR"/>
        </w:rPr>
        <w:softHyphen/>
        <w:t>şiye memleket haritasıyla irtibatlı kroki düzenlettirilmeli, bilimsel yönden yeterli rapor alınmalı ve oluşacak sonuç çerçevesinde bir karar verilmelidir.”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(13.05.1993), E.1992/10248, K.1993/4283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lastRenderedPageBreak/>
        <w:t>ÖZET:</w:t>
      </w:r>
      <w:r w:rsidRPr="00462681">
        <w:rPr>
          <w:rFonts w:ascii="Roboto" w:eastAsia="Times New Roman" w:hAnsi="Roboto" w:cs="Times New Roman"/>
          <w:color w:val="5C626B"/>
          <w:lang w:eastAsia="tr-TR"/>
        </w:rPr>
        <w:t xml:space="preserve"> “Orman tahdidinin kesinleştiği yerlerde bir taşınmazın orman olup olmadığı kural olarak;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haritasının uygulanması suretiyle çözüm</w:t>
      </w:r>
      <w:r w:rsidRPr="00462681">
        <w:rPr>
          <w:rFonts w:ascii="Roboto" w:eastAsia="Times New Roman" w:hAnsi="Roboto" w:cs="Times New Roman"/>
          <w:color w:val="5C626B"/>
          <w:lang w:eastAsia="tr-TR"/>
        </w:rPr>
        <w:softHyphen/>
        <w:t>lenir.”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(25.10.1993), E.1992/14005, K.1993/8560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“Kesinleşen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zemine uygulanmadan bir ye</w:t>
      </w:r>
      <w:r w:rsidRPr="00462681">
        <w:rPr>
          <w:rFonts w:ascii="Roboto" w:eastAsia="Times New Roman" w:hAnsi="Roboto" w:cs="Times New Roman"/>
          <w:color w:val="5C626B"/>
          <w:lang w:eastAsia="tr-TR"/>
        </w:rPr>
        <w:softHyphen/>
        <w:t xml:space="preserve">rin orman olup olmadığı hakkında sonuca ulaşılamaz. </w:t>
      </w:r>
      <w:proofErr w:type="gramStart"/>
      <w:r w:rsidRPr="00462681">
        <w:rPr>
          <w:rFonts w:ascii="Roboto" w:eastAsia="Times New Roman" w:hAnsi="Roboto" w:cs="Times New Roman"/>
          <w:color w:val="5C626B"/>
          <w:lang w:eastAsia="tr-TR"/>
        </w:rPr>
        <w:t>..........</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Mahkemece yapılan inceleme ve araştırma hükme yeterli bulunma</w:t>
      </w:r>
      <w:r w:rsidRPr="00462681">
        <w:rPr>
          <w:rFonts w:ascii="Roboto" w:eastAsia="Times New Roman" w:hAnsi="Roboto" w:cs="Times New Roman"/>
          <w:color w:val="5C626B"/>
          <w:lang w:eastAsia="tr-TR"/>
        </w:rPr>
        <w:softHyphen/>
        <w:t xml:space="preserve">maktadır. Dosya arasında yer alan 1946 Yılındaki orman sınırlandırılmasına ilişkin,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ile bu haritanın kadastro paftasına işlenmiş şekli arasında çıplak gözle </w:t>
      </w:r>
      <w:proofErr w:type="spellStart"/>
      <w:r w:rsidRPr="00462681">
        <w:rPr>
          <w:rFonts w:ascii="Roboto" w:eastAsia="Times New Roman" w:hAnsi="Roboto" w:cs="Times New Roman"/>
          <w:color w:val="5C626B"/>
          <w:lang w:eastAsia="tr-TR"/>
        </w:rPr>
        <w:t>farkedilen</w:t>
      </w:r>
      <w:proofErr w:type="spellEnd"/>
      <w:r w:rsidRPr="00462681">
        <w:rPr>
          <w:rFonts w:ascii="Roboto" w:eastAsia="Times New Roman" w:hAnsi="Roboto" w:cs="Times New Roman"/>
          <w:color w:val="5C626B"/>
          <w:lang w:eastAsia="tr-TR"/>
        </w:rPr>
        <w:t xml:space="preserve"> değişiklik söz konusudur.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Bu bakım</w:t>
      </w:r>
      <w:r w:rsidRPr="00462681">
        <w:rPr>
          <w:rFonts w:ascii="Roboto" w:eastAsia="Times New Roman" w:hAnsi="Roboto" w:cs="Times New Roman"/>
          <w:color w:val="5C626B"/>
          <w:lang w:eastAsia="tr-TR"/>
        </w:rPr>
        <w:softHyphen/>
        <w:t>dan; mahkemece yeniden, serbest </w:t>
      </w:r>
      <w:r w:rsidRPr="00462681">
        <w:rPr>
          <w:rFonts w:ascii="Roboto" w:eastAsia="Times New Roman" w:hAnsi="Roboto" w:cs="Times New Roman"/>
          <w:b/>
          <w:bCs/>
          <w:color w:val="5C626B"/>
          <w:lang w:eastAsia="tr-TR"/>
        </w:rPr>
        <w:t>orman mühendisleri</w:t>
      </w:r>
      <w:r w:rsidRPr="00462681">
        <w:rPr>
          <w:rFonts w:ascii="Roboto" w:eastAsia="Times New Roman" w:hAnsi="Roboto" w:cs="Times New Roman"/>
          <w:color w:val="5C626B"/>
          <w:lang w:eastAsia="tr-TR"/>
        </w:rPr>
        <w:t> ara</w:t>
      </w:r>
      <w:r w:rsidRPr="00462681">
        <w:rPr>
          <w:rFonts w:ascii="Roboto" w:eastAsia="Times New Roman" w:hAnsi="Roboto" w:cs="Times New Roman"/>
          <w:color w:val="5C626B"/>
          <w:lang w:eastAsia="tr-TR"/>
        </w:rPr>
        <w:softHyphen/>
        <w:t>sından seçilecek üç uzman ve bir </w:t>
      </w:r>
      <w:r w:rsidRPr="00462681">
        <w:rPr>
          <w:rFonts w:ascii="Roboto" w:eastAsia="Times New Roman" w:hAnsi="Roboto" w:cs="Times New Roman"/>
          <w:b/>
          <w:bCs/>
          <w:color w:val="5C626B"/>
          <w:lang w:eastAsia="tr-TR"/>
        </w:rPr>
        <w:t>harita mühendisi</w:t>
      </w:r>
      <w:r w:rsidRPr="00462681">
        <w:rPr>
          <w:rFonts w:ascii="Roboto" w:eastAsia="Times New Roman" w:hAnsi="Roboto" w:cs="Times New Roman"/>
          <w:color w:val="5C626B"/>
          <w:lang w:eastAsia="tr-TR"/>
        </w:rPr>
        <w:t>, olmadığı takdirde fen ehli bilirkişi refa</w:t>
      </w:r>
      <w:r w:rsidRPr="00462681">
        <w:rPr>
          <w:rFonts w:ascii="Roboto" w:eastAsia="Times New Roman" w:hAnsi="Roboto" w:cs="Times New Roman"/>
          <w:color w:val="5C626B"/>
          <w:lang w:eastAsia="tr-TR"/>
        </w:rPr>
        <w:softHyphen/>
        <w:t>kate alınarak, yeniden keşif yapılmalı; yerel bilirkişi yardı</w:t>
      </w:r>
      <w:r w:rsidRPr="00462681">
        <w:rPr>
          <w:rFonts w:ascii="Roboto" w:eastAsia="Times New Roman" w:hAnsi="Roboto" w:cs="Times New Roman"/>
          <w:color w:val="5C626B"/>
          <w:lang w:eastAsia="tr-TR"/>
        </w:rPr>
        <w:softHyphen/>
        <w:t>mıyla, 1946 Yılın</w:t>
      </w:r>
      <w:r w:rsidRPr="00462681">
        <w:rPr>
          <w:rFonts w:ascii="Roboto" w:eastAsia="Times New Roman" w:hAnsi="Roboto" w:cs="Times New Roman"/>
          <w:color w:val="5C626B"/>
          <w:lang w:eastAsia="tr-TR"/>
        </w:rPr>
        <w:softHyphen/>
        <w:t xml:space="preserve">daki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sınırlarına göre, tahdit haritasındaki açı ve boyutlardan yararlanılarak, taşınmazın konumu saptanmalı; bilirkişilere tahdit hattı ile irtibatlı kroki düzenlettirilmeli; oluşacak sonuca göre bir hü</w:t>
      </w:r>
      <w:r w:rsidRPr="00462681">
        <w:rPr>
          <w:rFonts w:ascii="Roboto" w:eastAsia="Times New Roman" w:hAnsi="Roboto" w:cs="Times New Roman"/>
          <w:color w:val="5C626B"/>
          <w:lang w:eastAsia="tr-TR"/>
        </w:rPr>
        <w:softHyphen/>
        <w:t>küm kurulmalı</w:t>
      </w:r>
      <w:r w:rsidRPr="00462681">
        <w:rPr>
          <w:rFonts w:ascii="Roboto" w:eastAsia="Times New Roman" w:hAnsi="Roboto" w:cs="Times New Roman"/>
          <w:color w:val="5C626B"/>
          <w:lang w:eastAsia="tr-TR"/>
        </w:rPr>
        <w:softHyphen/>
        <w:t>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Açıklanan yön gözetilmeksizin yetersiz uygulamaya dayalı bilirkişi ra</w:t>
      </w:r>
      <w:r w:rsidRPr="00462681">
        <w:rPr>
          <w:rFonts w:ascii="Roboto" w:eastAsia="Times New Roman" w:hAnsi="Roboto" w:cs="Times New Roman"/>
          <w:color w:val="5C626B"/>
          <w:lang w:eastAsia="tr-TR"/>
        </w:rPr>
        <w:softHyphen/>
        <w:t>poruyla yazılı biçimde hüküm oluşturulması usul ve yasaya aykırıdır.”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(04.06.1992), E.1992/1885, K.1992/2696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“Bir taşınmazın bulunduğu yerde kesinleşmiş orman tahdidi var ise, inceleme kesinleşmiş tahdidi gösteren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haritasına göre yapılır. Kesinleşmiş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söz konusu değilse, 3166, 4785, 5658 ve 6831 sayılı Yasalar uyarınca araştırma yapılması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(27.11.1996), E.1996/7804, K.1996/14658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“Herhangi bir nedenle evvelce dışta kalmış ormanların tekrar ikinci bir kadastro ile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edilmesi mümkündür”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4.HD. (04.10.1999), E.1999/6017, K.1999/7840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içerisine ağaç dikip bina yapmak eylemleri suç teşkil ettiğine ve suç teşkil eden bir eyleme dayanılarak hak talebinde bulunula</w:t>
      </w:r>
      <w:r w:rsidRPr="00462681">
        <w:rPr>
          <w:rFonts w:ascii="Roboto" w:eastAsia="Times New Roman" w:hAnsi="Roboto" w:cs="Times New Roman"/>
          <w:color w:val="5C626B"/>
          <w:lang w:eastAsia="tr-TR"/>
        </w:rPr>
        <w:softHyphen/>
        <w:t>mayacağına ve bu bağlamda, ormanların özel mülkiyete konu olmayacak yerlerden bulunmasına göre; davacının, orman içinde olduğu anlaşılan meyve ağaçlarının kendisi tarafından inşa edildiğinin tespitine ilişkin isteği</w:t>
      </w:r>
      <w:r w:rsidRPr="00462681">
        <w:rPr>
          <w:rFonts w:ascii="Roboto" w:eastAsia="Times New Roman" w:hAnsi="Roboto" w:cs="Times New Roman"/>
          <w:color w:val="5C626B"/>
          <w:lang w:eastAsia="tr-TR"/>
        </w:rPr>
        <w:softHyphen/>
        <w:t>nin kabulüne olanak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(09.06.1998), E.1998/5222, K.1998/6027</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“Ölü gömülen kadim mezarlıklar orman sayılmaz. Metruk me</w:t>
      </w:r>
      <w:r w:rsidRPr="00462681">
        <w:rPr>
          <w:rFonts w:ascii="Roboto" w:eastAsia="Times New Roman" w:hAnsi="Roboto" w:cs="Times New Roman"/>
          <w:color w:val="5C626B"/>
          <w:lang w:eastAsia="tr-TR"/>
        </w:rPr>
        <w:softHyphen/>
        <w:t>zarlıklar ise; zilyetlikle kazanılabilecek yerlerden olup, bu yerlerin içindeki orman sayılan yerlerin mezarlık olduğu gerekçesiyle köy adına tapulanması olanağı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(04.03.1996), E.1995/12573, K.1996/2494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“3402 sayılı Yasanın, taşınmaz maliklerinden başka kişiye ait </w:t>
      </w:r>
      <w:proofErr w:type="spellStart"/>
      <w:r w:rsidRPr="00462681">
        <w:rPr>
          <w:rFonts w:ascii="Roboto" w:eastAsia="Times New Roman" w:hAnsi="Roboto" w:cs="Times New Roman"/>
          <w:color w:val="5C626B"/>
          <w:lang w:eastAsia="tr-TR"/>
        </w:rPr>
        <w:t>muhtesatın</w:t>
      </w:r>
      <w:proofErr w:type="spellEnd"/>
      <w:r w:rsidRPr="00462681">
        <w:rPr>
          <w:rFonts w:ascii="Roboto" w:eastAsia="Times New Roman" w:hAnsi="Roboto" w:cs="Times New Roman"/>
          <w:color w:val="5C626B"/>
          <w:lang w:eastAsia="tr-TR"/>
        </w:rPr>
        <w:t>, kütüğün beyanlar hanesinde gösterilmesine ilişkin 19/2’nci maddesi, ormanlar hakkında uygulanmaz ve ormanlar üzerine kişi ve ku</w:t>
      </w:r>
      <w:r w:rsidRPr="00462681">
        <w:rPr>
          <w:rFonts w:ascii="Roboto" w:eastAsia="Times New Roman" w:hAnsi="Roboto" w:cs="Times New Roman"/>
          <w:color w:val="5C626B"/>
          <w:lang w:eastAsia="tr-TR"/>
        </w:rPr>
        <w:softHyphen/>
        <w:t>rumlar lehine hiçbir şekilde şerh konulmaz.”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10.HD. (04.10.1999), E.1999/2850, K.1999/3603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xml:space="preserve"> “Özel mülkiyete konu olan taşınmazlar üzerindeki </w:t>
      </w:r>
      <w:proofErr w:type="spellStart"/>
      <w:r w:rsidRPr="00462681">
        <w:rPr>
          <w:rFonts w:ascii="Roboto" w:eastAsia="Times New Roman" w:hAnsi="Roboto" w:cs="Times New Roman"/>
          <w:color w:val="5C626B"/>
          <w:lang w:eastAsia="tr-TR"/>
        </w:rPr>
        <w:t>muhtesat</w:t>
      </w:r>
      <w:proofErr w:type="spellEnd"/>
      <w:r w:rsidRPr="00462681">
        <w:rPr>
          <w:rFonts w:ascii="Roboto" w:eastAsia="Times New Roman" w:hAnsi="Roboto" w:cs="Times New Roman"/>
          <w:color w:val="5C626B"/>
          <w:lang w:eastAsia="tr-TR"/>
        </w:rPr>
        <w:t xml:space="preserve">; sahibi, cins, ihdas tarihi ve iktisap sebebi belirtilerek tutanağın ve kütüğün beyanlar hanesinde gösterilebilir ise de; Mera, orman gibi kamu malları üzerindeki </w:t>
      </w:r>
      <w:proofErr w:type="spellStart"/>
      <w:r w:rsidRPr="00462681">
        <w:rPr>
          <w:rFonts w:ascii="Roboto" w:eastAsia="Times New Roman" w:hAnsi="Roboto" w:cs="Times New Roman"/>
          <w:color w:val="5C626B"/>
          <w:lang w:eastAsia="tr-TR"/>
        </w:rPr>
        <w:t>muhtesatlarda</w:t>
      </w:r>
      <w:proofErr w:type="spellEnd"/>
      <w:r w:rsidRPr="00462681">
        <w:rPr>
          <w:rFonts w:ascii="Roboto" w:eastAsia="Times New Roman" w:hAnsi="Roboto" w:cs="Times New Roman"/>
          <w:color w:val="5C626B"/>
          <w:lang w:eastAsia="tr-TR"/>
        </w:rPr>
        <w:t xml:space="preserve"> bu hüküm uygulanmaz.”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w:t>
      </w:r>
      <w:r w:rsidRPr="00462681">
        <w:rPr>
          <w:rFonts w:ascii="Roboto" w:eastAsia="Times New Roman" w:hAnsi="Roboto" w:cs="Times New Roman"/>
          <w:b/>
          <w:bCs/>
          <w:color w:val="5C626B"/>
          <w:lang w:eastAsia="tr-TR"/>
        </w:rPr>
        <w:t> 20.HD. (22.11.1994), E.1994/7757, K.1994/14160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“Devlet ormanı olan yer, mera niteliği taşısa bile, ormanlara ilişkin özel yasa hükümlerine tabidir. Orman sınırları içindeki bu gibi yer</w:t>
      </w:r>
      <w:r w:rsidRPr="00462681">
        <w:rPr>
          <w:rFonts w:ascii="Roboto" w:eastAsia="Times New Roman" w:hAnsi="Roboto" w:cs="Times New Roman"/>
          <w:color w:val="5C626B"/>
          <w:lang w:eastAsia="tr-TR"/>
        </w:rPr>
        <w:softHyphen/>
        <w:t>lerde kadim hakka dayanılamayacağı gibi, bu yerlerin herhangi bir makam tarafından tahsisi de mümkün değildir. Bu nedenle 3402 sayılı Yasanın 12/3’üncü maddesinde yazılı on yıllık hak düşürücü süre, orman iddiasıyla açılan hiçbir davada uygulanamaz.”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(28.03.1995), E.1995/2490, K.1995/3619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w:t>
      </w:r>
      <w:r w:rsidRPr="00462681">
        <w:rPr>
          <w:rFonts w:ascii="Roboto" w:eastAsia="Times New Roman" w:hAnsi="Roboto" w:cs="Times New Roman"/>
          <w:color w:val="5C626B"/>
          <w:lang w:eastAsia="tr-TR"/>
        </w:rPr>
        <w:t> – “Halen dahi orman olduğu saptanan taşınmazın, üzerinde diğer orman ağaçları arasında palamut meşelerinin bulunması, bu taşınmazın kısmen veya tamamen palamut meşeliği ve dolayısıyla 6831 sayılı Yasanın 1/H maddesinde yazılı orman istisnalarından olduğunun kabulünü gerektir</w:t>
      </w:r>
      <w:r w:rsidRPr="00462681">
        <w:rPr>
          <w:rFonts w:ascii="Roboto" w:eastAsia="Times New Roman" w:hAnsi="Roboto" w:cs="Times New Roman"/>
          <w:color w:val="5C626B"/>
          <w:lang w:eastAsia="tr-TR"/>
        </w:rPr>
        <w:softHyphen/>
        <w:t>mez</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(22.2.1993), E.1993/395, K.1993/1401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“Çekişmeli taşınmaz 1939 Yılında orman tahdidi içine alın</w:t>
      </w:r>
      <w:r w:rsidRPr="00462681">
        <w:rPr>
          <w:rFonts w:ascii="Roboto" w:eastAsia="Times New Roman" w:hAnsi="Roboto" w:cs="Times New Roman"/>
          <w:color w:val="5C626B"/>
          <w:lang w:eastAsia="tr-TR"/>
        </w:rPr>
        <w:softHyphen/>
        <w:t>mıştır. Tahdit içinde iken 1945 Yılında dağıtıma tabi tutularak gerçek kişi adına tapu kaydı oluşturulsa dahi, kaydın hukuki kıymeti yoktur</w:t>
      </w:r>
      <w:proofErr w:type="gramStart"/>
      <w:r w:rsidRPr="00462681">
        <w:rPr>
          <w:rFonts w:ascii="Roboto" w:eastAsia="Times New Roman" w:hAnsi="Roboto" w:cs="Times New Roman"/>
          <w:color w:val="5C626B"/>
          <w:lang w:eastAsia="tr-TR"/>
        </w:rPr>
        <w:t>........</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Orman sınırları içinde kalan ve orman sayılan yerler için tevzi yolu ile oluşan tapu hukuki değer taşımaz. </w:t>
      </w:r>
      <w:proofErr w:type="gramStart"/>
      <w:r w:rsidRPr="00462681">
        <w:rPr>
          <w:rFonts w:ascii="Roboto" w:eastAsia="Times New Roman" w:hAnsi="Roboto" w:cs="Times New Roman"/>
          <w:color w:val="5C626B"/>
          <w:lang w:eastAsia="tr-TR"/>
        </w:rPr>
        <w:t>Zira,</w:t>
      </w:r>
      <w:proofErr w:type="gramEnd"/>
      <w:r w:rsidRPr="00462681">
        <w:rPr>
          <w:rFonts w:ascii="Roboto" w:eastAsia="Times New Roman" w:hAnsi="Roboto" w:cs="Times New Roman"/>
          <w:color w:val="5C626B"/>
          <w:lang w:eastAsia="tr-TR"/>
        </w:rPr>
        <w:t xml:space="preserve"> ormanların tevzii suretiyle tapu oluşturulmasının hiçbir yasal dayanağı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Ormanlar tevzi edilemez ve bu yolla özel mülke dönüştürülemez.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1744 sayılı Yasa gereği nitelik kaybından bahisle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dışına çı</w:t>
      </w:r>
      <w:r w:rsidRPr="00462681">
        <w:rPr>
          <w:rFonts w:ascii="Roboto" w:eastAsia="Times New Roman" w:hAnsi="Roboto" w:cs="Times New Roman"/>
          <w:color w:val="5C626B"/>
          <w:lang w:eastAsia="tr-TR"/>
        </w:rPr>
        <w:softHyphen/>
        <w:t>karma söz konusu olsa dahi, bu ancak Hazine adına olabilir. Tapunun hu</w:t>
      </w:r>
      <w:r w:rsidRPr="00462681">
        <w:rPr>
          <w:rFonts w:ascii="Roboto" w:eastAsia="Times New Roman" w:hAnsi="Roboto" w:cs="Times New Roman"/>
          <w:color w:val="5C626B"/>
          <w:lang w:eastAsia="tr-TR"/>
        </w:rPr>
        <w:softHyphen/>
        <w:t>kuki değer taşıyabilmesi için taşınmazın, 4785 sayılı Yasanın yürürlük ta</w:t>
      </w:r>
      <w:r w:rsidRPr="00462681">
        <w:rPr>
          <w:rFonts w:ascii="Roboto" w:eastAsia="Times New Roman" w:hAnsi="Roboto" w:cs="Times New Roman"/>
          <w:color w:val="5C626B"/>
          <w:lang w:eastAsia="tr-TR"/>
        </w:rPr>
        <w:softHyphen/>
        <w:t>rihi olan 1945 Yılında ve öncesi itibariyle orman olmaması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 HD. (11.03.1993), E.1993/1770, K.1993/2182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“Ormanlar üzerinde yapılan yapılar yönünden </w:t>
      </w:r>
      <w:proofErr w:type="spellStart"/>
      <w:r w:rsidRPr="00462681">
        <w:rPr>
          <w:rFonts w:ascii="Roboto" w:eastAsia="Times New Roman" w:hAnsi="Roboto" w:cs="Times New Roman"/>
          <w:color w:val="5C626B"/>
          <w:lang w:eastAsia="tr-TR"/>
        </w:rPr>
        <w:t>muhdesat</w:t>
      </w:r>
      <w:proofErr w:type="spellEnd"/>
      <w:r w:rsidRPr="00462681">
        <w:rPr>
          <w:rFonts w:ascii="Roboto" w:eastAsia="Times New Roman" w:hAnsi="Roboto" w:cs="Times New Roman"/>
          <w:color w:val="5C626B"/>
          <w:lang w:eastAsia="tr-TR"/>
        </w:rPr>
        <w:t xml:space="preserve"> şerhi verilemez”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(27.11.1992), E.1992/4967, K.1992/6491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“Orman olan bir taşınmaz için açılan davada hak düşürücü sü</w:t>
      </w:r>
      <w:r w:rsidRPr="00462681">
        <w:rPr>
          <w:rFonts w:ascii="Roboto" w:eastAsia="Times New Roman" w:hAnsi="Roboto" w:cs="Times New Roman"/>
          <w:color w:val="5C626B"/>
          <w:lang w:eastAsia="tr-TR"/>
        </w:rPr>
        <w:softHyphen/>
        <w:t xml:space="preserve">reden </w:t>
      </w:r>
      <w:proofErr w:type="spellStart"/>
      <w:r w:rsidRPr="00462681">
        <w:rPr>
          <w:rFonts w:ascii="Roboto" w:eastAsia="Times New Roman" w:hAnsi="Roboto" w:cs="Times New Roman"/>
          <w:color w:val="5C626B"/>
          <w:lang w:eastAsia="tr-TR"/>
        </w:rPr>
        <w:t>bahsolunamaz</w:t>
      </w:r>
      <w:proofErr w:type="spellEnd"/>
      <w:r w:rsidRPr="00462681">
        <w:rPr>
          <w:rFonts w:ascii="Roboto" w:eastAsia="Times New Roman" w:hAnsi="Roboto" w:cs="Times New Roman"/>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(08.10.1992), E.1991/13695, K.1992/4883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uyuşmazlıklarında Ziraat Mühendisi uzman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Mahkemece yapılan araştırma ve inceleme hükme yeterli değildir. Bir yerin orman niteliğinin belirlenmesinde uzman, orman yüksek mühendis ve orman mühendisi seviyesinde bilirkişidir. Uzman olmayan Ziraat Mühendi</w:t>
      </w:r>
      <w:r w:rsidRPr="00462681">
        <w:rPr>
          <w:rFonts w:ascii="Roboto" w:eastAsia="Times New Roman" w:hAnsi="Roboto" w:cs="Times New Roman"/>
          <w:color w:val="5C626B"/>
          <w:lang w:eastAsia="tr-TR"/>
        </w:rPr>
        <w:softHyphen/>
        <w:t>sinin düzenlediği rapora dayanılarak hüküm kurulamaz”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(24.06.1997), E. 1997/3056, K.1997/6847</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“Tapu kaydına dayanmak koşuluyla tahdidin kesinleşmesini ta</w:t>
      </w:r>
      <w:r w:rsidRPr="00462681">
        <w:rPr>
          <w:rFonts w:ascii="Roboto" w:eastAsia="Times New Roman" w:hAnsi="Roboto" w:cs="Times New Roman"/>
          <w:color w:val="5C626B"/>
          <w:lang w:eastAsia="tr-TR"/>
        </w:rPr>
        <w:softHyphen/>
        <w:t>kiben 10 yıllık hak düşürücü süre içerisinde orman tahdidinin iptalini iste</w:t>
      </w:r>
      <w:r w:rsidRPr="00462681">
        <w:rPr>
          <w:rFonts w:ascii="Roboto" w:eastAsia="Times New Roman" w:hAnsi="Roboto" w:cs="Times New Roman"/>
          <w:color w:val="5C626B"/>
          <w:lang w:eastAsia="tr-TR"/>
        </w:rPr>
        <w:softHyphen/>
        <w:t>mek olanaklıdır. Böyle bir durumda uyuşmazlık; kesinleşmiş orman tahdi</w:t>
      </w:r>
      <w:r w:rsidRPr="00462681">
        <w:rPr>
          <w:rFonts w:ascii="Roboto" w:eastAsia="Times New Roman" w:hAnsi="Roboto" w:cs="Times New Roman"/>
          <w:color w:val="5C626B"/>
          <w:lang w:eastAsia="tr-TR"/>
        </w:rPr>
        <w:softHyphen/>
        <w:t>dine göre değil, taşınmazın orman niteliğinin öncesi itibariyle araştırılarak, ulaşılacak sonuca göre çözümlenmelidir.”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(28.11.1995), E.1995/12411, K.1995/15018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“Çekişmeli taşınmazın, orman tahdidi veya kamulaştırma alanlarından birinin sınırları içinde kalması halinde gerçek kişi yönünde zilyetlikle kazanma olanağı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 xml:space="preserve">Kamulaştırma alanları ile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kapsamları dışında kalan yerler bakımından ise; orman tahdidinin 3116 sayılı Yasa uyarınca ve 4785 sayılı Yasa hükümleri nazara alınmaksızın yapılmış olması halinde, bir yerin or</w:t>
      </w:r>
      <w:r w:rsidRPr="00462681">
        <w:rPr>
          <w:rFonts w:ascii="Roboto" w:eastAsia="Times New Roman" w:hAnsi="Roboto" w:cs="Times New Roman"/>
          <w:color w:val="5C626B"/>
          <w:lang w:eastAsia="tr-TR"/>
        </w:rPr>
        <w:softHyphen/>
        <w:t>man olup olmadığının saptanması için yalnızca 3116 sayılı Yasa uyarınca yapılmış tahdit ile bunun sonucunda düzenlenmiş orman uygulaması yeterli olmayıp, bu tahdit kapsamı dışında kalan yerlerin de öncesinin ne olduğunun araştırılması, taşınmazın 3116, 4785 ve 5658 sayılı Yasalar karşısındaki durumunun tespit edilmesi, tapu ve zilyetlik yoluyla ormandan yer kazanma olanağının bulunmadığı ve öncesi orman olan bir yerin üzerindeki orman bitki örtüsü yok edilmiş olsa bile, salt orman toprağının orman sayılacağı hususlarının düşünülmesi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20.HD.(29.04.2002), E.2002/1615, K.2002/3872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“Bilimsel ve teknik olarak %12’nin üzerinde eğime sahip bulunan ve üzeri </w:t>
      </w:r>
      <w:r w:rsidRPr="00462681">
        <w:rPr>
          <w:rFonts w:ascii="Roboto" w:eastAsia="Times New Roman" w:hAnsi="Roboto" w:cs="Times New Roman"/>
          <w:b/>
          <w:bCs/>
          <w:color w:val="5C626B"/>
          <w:lang w:eastAsia="tr-TR"/>
        </w:rPr>
        <w:t>maki</w:t>
      </w:r>
      <w:r w:rsidRPr="00462681">
        <w:rPr>
          <w:rFonts w:ascii="Roboto" w:eastAsia="Times New Roman" w:hAnsi="Roboto" w:cs="Times New Roman"/>
          <w:color w:val="5C626B"/>
          <w:lang w:eastAsia="tr-TR"/>
        </w:rPr>
        <w:t> türü ağaç, çalı, fundalık ile kaplı taşınmazların orman ve toprak muhafaza karakteri taşımaları nedeniyle orman sayılan yerlerden olduğunun kabulü gerekir</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(20.11.2000), E.2000/8746, K.2000/9551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“1 – </w:t>
      </w:r>
      <w:r w:rsidRPr="00462681">
        <w:rPr>
          <w:rFonts w:ascii="Roboto" w:eastAsia="Times New Roman" w:hAnsi="Roboto" w:cs="Times New Roman"/>
          <w:color w:val="5C626B"/>
          <w:lang w:eastAsia="tr-TR"/>
        </w:rPr>
        <w:t>6831 sayılı Yasanın 11/1 maddesi uyarınca askı ilânı sü</w:t>
      </w:r>
      <w:r w:rsidRPr="00462681">
        <w:rPr>
          <w:rFonts w:ascii="Roboto" w:eastAsia="Times New Roman" w:hAnsi="Roboto" w:cs="Times New Roman"/>
          <w:color w:val="5C626B"/>
          <w:lang w:eastAsia="tr-TR"/>
        </w:rPr>
        <w:softHyphen/>
        <w:t>resi içinde açılan orman tahdidine itiraz davasına bakma görevi kadastro mahkemelerine aittir. Ancak, salt tahdide itiraz isteği ile açılan davalarda mahkeme; davanın kabulü halinde, çekişmeli bölüme ilişkin tahdidin ipta</w:t>
      </w:r>
      <w:r w:rsidRPr="00462681">
        <w:rPr>
          <w:rFonts w:ascii="Roboto" w:eastAsia="Times New Roman" w:hAnsi="Roboto" w:cs="Times New Roman"/>
          <w:color w:val="5C626B"/>
          <w:lang w:eastAsia="tr-TR"/>
        </w:rPr>
        <w:softHyphen/>
        <w:t>line karar vermekle yetinmelidir.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2 – Mahkemenin talepten fazlasına hükmetmesi olanaklı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(29.04.1998), E.1998/3428, K.1998/3938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“6831 sayılı Yasanın 1 inci maddesinde ormanın tanımı ya</w:t>
      </w:r>
      <w:r w:rsidRPr="00462681">
        <w:rPr>
          <w:rFonts w:ascii="Roboto" w:eastAsia="Times New Roman" w:hAnsi="Roboto" w:cs="Times New Roman"/>
          <w:color w:val="5C626B"/>
          <w:lang w:eastAsia="tr-TR"/>
        </w:rPr>
        <w:softHyphen/>
        <w:t>pılmış ve hangi ağaç topluluklarının hangi hallerde orman sayılmadığı da aynı maddenin ilgili fıkralarında sayılmıştır. Buna göre; sahibi tarafından tapu ve vergi kaydı gibi bir belgeye dayanılmayan taşınmazlar hakkında 6831 sayılı Yasanın 1/F ve 1/G maddelerinin uygulanma olanağı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(17.04.2000), E.2000/3071, K.2000/3490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ÖZET : “Öncesi orman olsun veya olmasın orman bütünlüğünü bozucu nitelikteki orman içi ağaçlıklar özel mülkiyete konu teşkil etmezler.”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 xml:space="preserve"> Dava konusu 171 ada 3 parsel </w:t>
      </w:r>
      <w:proofErr w:type="spellStart"/>
      <w:r w:rsidRPr="00462681">
        <w:rPr>
          <w:rFonts w:ascii="Roboto" w:eastAsia="Times New Roman" w:hAnsi="Roboto" w:cs="Times New Roman"/>
          <w:color w:val="5C626B"/>
          <w:lang w:eastAsia="tr-TR"/>
        </w:rPr>
        <w:t>nolu</w:t>
      </w:r>
      <w:proofErr w:type="spellEnd"/>
      <w:r w:rsidRPr="00462681">
        <w:rPr>
          <w:rFonts w:ascii="Roboto" w:eastAsia="Times New Roman" w:hAnsi="Roboto" w:cs="Times New Roman"/>
          <w:color w:val="5C626B"/>
          <w:lang w:eastAsia="tr-TR"/>
        </w:rPr>
        <w:t xml:space="preserve"> taşınmaz davalılar adına tespit edilmiş, Orman Yönetimi, orman savıyla kadastro tespitine itiraz etmiştir. Mahkemece dava reddedilmiş, kararı Orman Yönetimi temyiz etmiştir.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Mahkemece yapılan inceleme ve araştırmaya, keşifte düzenlenen rapor ve krokiye göre; 171 ada 3 parselin; komşu parsel olan 2 parselin de hükmen orman olarak Hazine adına tescil edilmiş olmasıyla birlikte dört yanı or</w:t>
      </w:r>
      <w:r w:rsidRPr="00462681">
        <w:rPr>
          <w:rFonts w:ascii="Roboto" w:eastAsia="Times New Roman" w:hAnsi="Roboto" w:cs="Times New Roman"/>
          <w:color w:val="5C626B"/>
          <w:lang w:eastAsia="tr-TR"/>
        </w:rPr>
        <w:softHyphen/>
        <w:t>manla çevrili, mülkiyet belgesi bulunmayan orman içi ağaçlık olduğu anla</w:t>
      </w:r>
      <w:r w:rsidRPr="00462681">
        <w:rPr>
          <w:rFonts w:ascii="Roboto" w:eastAsia="Times New Roman" w:hAnsi="Roboto" w:cs="Times New Roman"/>
          <w:color w:val="5C626B"/>
          <w:lang w:eastAsia="tr-TR"/>
        </w:rPr>
        <w:softHyphen/>
        <w:t>şılmaktadır. 6831 sayılı Yasanın 17/1-2’nci maddesi, orman bütünlüğünü bozucu nitelikteki orman içi ağaçlıkların özel mülke dönüşmesine, tarım ve inşaata açılmasına izin verilemez.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6831 sayılı Yasanın madde 17/1–2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Devlet ormanları içinde bu ormanların korunması, istihsal ve imarı ile alakalı olarak yapılacak her nevi bina ve tesisler müstesna olmak üzere; her çeşit bina ve ağıl inşaatı ve hayvanların barınmasına mahsus yerler yapıl</w:t>
      </w:r>
      <w:r w:rsidRPr="00462681">
        <w:rPr>
          <w:rFonts w:ascii="Roboto" w:eastAsia="Times New Roman" w:hAnsi="Roboto" w:cs="Times New Roman"/>
          <w:color w:val="5C626B"/>
          <w:lang w:eastAsia="tr-TR"/>
        </w:rPr>
        <w:softHyphen/>
        <w:t>ması ve tarla açılması, işlenmesi, ekilmesi ve orman içinde yerleşilmesi yasaktır.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Devlet ormanlarının herhangi bir suretle yanmasından veya açıklıkla</w:t>
      </w:r>
      <w:r w:rsidRPr="00462681">
        <w:rPr>
          <w:rFonts w:ascii="Roboto" w:eastAsia="Times New Roman" w:hAnsi="Roboto" w:cs="Times New Roman"/>
          <w:color w:val="5C626B"/>
          <w:lang w:eastAsia="tr-TR"/>
        </w:rPr>
        <w:softHyphen/>
        <w:t xml:space="preserve">rından faydalanılarak işgal, açma veya herhangi şekilde olursa olsun kesme, sökme, budama veya boğma yollarıyla elde edilecek </w:t>
      </w:r>
      <w:r w:rsidRPr="00462681">
        <w:rPr>
          <w:rFonts w:ascii="Roboto" w:eastAsia="Times New Roman" w:hAnsi="Roboto" w:cs="Times New Roman"/>
          <w:color w:val="5C626B"/>
          <w:lang w:eastAsia="tr-TR"/>
        </w:rPr>
        <w:lastRenderedPageBreak/>
        <w:t>yerlerle buralarda ya</w:t>
      </w:r>
      <w:r w:rsidRPr="00462681">
        <w:rPr>
          <w:rFonts w:ascii="Roboto" w:eastAsia="Times New Roman" w:hAnsi="Roboto" w:cs="Times New Roman"/>
          <w:color w:val="5C626B"/>
          <w:lang w:eastAsia="tr-TR"/>
        </w:rPr>
        <w:softHyphen/>
        <w:t>pılacak her türlü yapı ve tesisle, şahıslar adına tapuya tescil olunamaz. Bu</w:t>
      </w:r>
      <w:r w:rsidRPr="00462681">
        <w:rPr>
          <w:rFonts w:ascii="Roboto" w:eastAsia="Times New Roman" w:hAnsi="Roboto" w:cs="Times New Roman"/>
          <w:color w:val="5C626B"/>
          <w:lang w:eastAsia="tr-TR"/>
        </w:rPr>
        <w:softHyphen/>
        <w:t>ralara doğrudan doğruya orman idaresince el konulur. Yanan yerlerde hu</w:t>
      </w:r>
      <w:r w:rsidRPr="00462681">
        <w:rPr>
          <w:rFonts w:ascii="Roboto" w:eastAsia="Times New Roman" w:hAnsi="Roboto" w:cs="Times New Roman"/>
          <w:color w:val="5C626B"/>
          <w:lang w:eastAsia="tr-TR"/>
        </w:rPr>
        <w:softHyphen/>
        <w:t>sule gelen enkaz hiçbir suretle eşhasa satılamaz. Bunlar resmi daire ve mü</w:t>
      </w:r>
      <w:r w:rsidRPr="00462681">
        <w:rPr>
          <w:rFonts w:ascii="Roboto" w:eastAsia="Times New Roman" w:hAnsi="Roboto" w:cs="Times New Roman"/>
          <w:color w:val="5C626B"/>
          <w:lang w:eastAsia="tr-TR"/>
        </w:rPr>
        <w:softHyphen/>
        <w:t>esseseler ihtiyacına tahsis olunur.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Yasa metninden açıkça anlaşılacağı gibi, hangi nedenle olursa olsun orman içi ağaçlıklarda tarım, inşaat ve hayvancılık yapmak amacı ile ağıl yapılamaz. Bu tür yerler özel mülk olamaz. Yönetim, derhal el koyma hak</w:t>
      </w:r>
      <w:r w:rsidRPr="00462681">
        <w:rPr>
          <w:rFonts w:ascii="Roboto" w:eastAsia="Times New Roman" w:hAnsi="Roboto" w:cs="Times New Roman"/>
          <w:color w:val="5C626B"/>
          <w:lang w:eastAsia="tr-TR"/>
        </w:rPr>
        <w:softHyphen/>
        <w:t>kına sahiptir. Orman içi ağaçlılardan yararlanabilmek için zorunlu olarak orman kullanılacaktır. Bu kullanım nedeniyle yeni açma, genişletme, yangın oluşması önlenemeyecek ve orman bütünlüğü bozulacaktır.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Ayrıca, bu tür taşınmazların öncesinin orman olma zorunluluğu yoktur. </w:t>
      </w:r>
      <w:proofErr w:type="gramStart"/>
      <w:r w:rsidRPr="00462681">
        <w:rPr>
          <w:rFonts w:ascii="Roboto" w:eastAsia="Times New Roman" w:hAnsi="Roboto" w:cs="Times New Roman"/>
          <w:color w:val="5C626B"/>
          <w:lang w:eastAsia="tr-TR"/>
        </w:rPr>
        <w:t>Zira,</w:t>
      </w:r>
      <w:proofErr w:type="gramEnd"/>
      <w:r w:rsidRPr="00462681">
        <w:rPr>
          <w:rFonts w:ascii="Roboto" w:eastAsia="Times New Roman" w:hAnsi="Roboto" w:cs="Times New Roman"/>
          <w:color w:val="5C626B"/>
          <w:lang w:eastAsia="tr-TR"/>
        </w:rPr>
        <w:t xml:space="preserve"> öncesi orman olan ve ormandan açılan taşınmazlar 6831 sayılı Yasanın 1’inci maddesi ve Yargıtay uygulamaları gereği oluşan kesin içtihatlara göre zaten orman sayılmaktadır. 17’nci maddede tanımı yapılan olgu, öncesi or</w:t>
      </w:r>
      <w:r w:rsidRPr="00462681">
        <w:rPr>
          <w:rFonts w:ascii="Roboto" w:eastAsia="Times New Roman" w:hAnsi="Roboto" w:cs="Times New Roman"/>
          <w:color w:val="5C626B"/>
          <w:lang w:eastAsia="tr-TR"/>
        </w:rPr>
        <w:softHyphen/>
        <w:t>man iken açılan yerler dışında, hangi nedenle olursa olsun orman içi açık</w:t>
      </w:r>
      <w:r w:rsidRPr="00462681">
        <w:rPr>
          <w:rFonts w:ascii="Roboto" w:eastAsia="Times New Roman" w:hAnsi="Roboto" w:cs="Times New Roman"/>
          <w:color w:val="5C626B"/>
          <w:lang w:eastAsia="tr-TR"/>
        </w:rPr>
        <w:softHyphen/>
        <w:t>lıkların kazanılamayacağı ilkesini içermektedir ve amacı orman bütünlüğünü korumaktır.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Yasa koyucu, ayrı bir kavram oluşturmuş ve hangi nedenle olursa ol</w:t>
      </w:r>
      <w:r w:rsidRPr="00462681">
        <w:rPr>
          <w:rFonts w:ascii="Roboto" w:eastAsia="Times New Roman" w:hAnsi="Roboto" w:cs="Times New Roman"/>
          <w:color w:val="5C626B"/>
          <w:lang w:eastAsia="tr-TR"/>
        </w:rPr>
        <w:softHyphen/>
        <w:t>sun, orman içi ağaçlıklarda tarım ve inşaat ile özel mülke dönüşme yolunu kapamıştır. Bu itibarla, dava konusu taşınmazın memleket haritasında açık alanda gözükmesi bu olguyu değiştirmez. Etrafı ormanla çevrili olan taşın</w:t>
      </w:r>
      <w:r w:rsidRPr="00462681">
        <w:rPr>
          <w:rFonts w:ascii="Roboto" w:eastAsia="Times New Roman" w:hAnsi="Roboto" w:cs="Times New Roman"/>
          <w:color w:val="5C626B"/>
          <w:lang w:eastAsia="tr-TR"/>
        </w:rPr>
        <w:softHyphen/>
        <w:t>mazla özel mülke dönüşüp, tarım ve inşaata açıldığında orman bütünlüğünün bozulacağı tartışmasızdır.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Tapu ve zilyetlik yoluyla kişi ve kurumların ormandan toprak kazanma</w:t>
      </w:r>
      <w:r w:rsidRPr="00462681">
        <w:rPr>
          <w:rFonts w:ascii="Roboto" w:eastAsia="Times New Roman" w:hAnsi="Roboto" w:cs="Times New Roman"/>
          <w:color w:val="5C626B"/>
          <w:lang w:eastAsia="tr-TR"/>
        </w:rPr>
        <w:softHyphen/>
        <w:t>sını sağlayan 3402 sayılı Yasanın 45’inci maddesinin ilgili fıkraları da Ana</w:t>
      </w:r>
      <w:r w:rsidRPr="00462681">
        <w:rPr>
          <w:rFonts w:ascii="Roboto" w:eastAsia="Times New Roman" w:hAnsi="Roboto" w:cs="Times New Roman"/>
          <w:color w:val="5C626B"/>
          <w:lang w:eastAsia="tr-TR"/>
        </w:rPr>
        <w:softHyphen/>
        <w:t>yasa Mahkemesinin 01.06.1988 gün ve 31/13 E.K</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 xml:space="preserve"> 14.03.1989 gün ve 35/13 E.K.; ve 13.06.1989 gün ve 7/25 E.K. sayılı kararları ile iptal edilmiştir. Dolayısıyla bu yollarla ormandan toprak kazanımından söz edilemez</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(02.12.1999), E.1999/3381, K.1999/10820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 : </w:t>
      </w:r>
      <w:r w:rsidRPr="00462681">
        <w:rPr>
          <w:rFonts w:ascii="Roboto" w:eastAsia="Times New Roman" w:hAnsi="Roboto" w:cs="Times New Roman"/>
          <w:color w:val="5C626B"/>
          <w:lang w:eastAsia="tr-TR"/>
        </w:rPr>
        <w:t>“Hazine ve orman yönetimi ile davalı gerçek kişiler arasındaki kadastro tespitine itiraz davasında, taşınmazın öncesinin orman olduğu sabit olup, nizalı taşınmazın, orman tahdidinin yapıldığı ve 2/B uygulaması ile Hazine lehine orman dışına çıkarıldığı sırada davalı olmasına göre; bu dava tahdidin kesinleşmesini önleyeceği gibi, 6831 sayılı Yasanın 2/B maddesi uyarınca yapılan işleme itiraz niteliğine dönüşeceğinden ve Hazinenin bu parsele ilişkin herhangi bir davası da söz konusu olmadığından, nizalı yerin orman niteliği ile Hazine adına tesciline karar vermek gerekir.”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(10.2.1995), E.1994/3465, K.1995/1484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Nizalı taşınmazın; 1944 Yılında yapılan sınırlandırmada orman tahdidi dışında bırakıldığı ancak dosyada mevcut raporda 4785 sayılı Yasa çerçevesinde Devletleştirmeye tabi yerlerden olduğu vurgulandığı ve 1989 Yılında yapılan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sırasında orman sınırları içine alındığı anlaşıldığına göre; taşınmaz üzerindeki bitki örtüsü ve ağaçların yaşları kesin olarak sap</w:t>
      </w:r>
      <w:r w:rsidRPr="00462681">
        <w:rPr>
          <w:rFonts w:ascii="Roboto" w:eastAsia="Times New Roman" w:hAnsi="Roboto" w:cs="Times New Roman"/>
          <w:color w:val="5C626B"/>
          <w:lang w:eastAsia="tr-TR"/>
        </w:rPr>
        <w:softHyphen/>
        <w:t>tanmalıdır.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Bu nedenle, evvelce görev almış olanlar dışından seçilecek üç orman yüksek mühendisi ve bir fen elemanından oluşan bilirkişi heyeti mari</w:t>
      </w:r>
      <w:r w:rsidRPr="00462681">
        <w:rPr>
          <w:rFonts w:ascii="Roboto" w:eastAsia="Times New Roman" w:hAnsi="Roboto" w:cs="Times New Roman"/>
          <w:color w:val="5C626B"/>
          <w:lang w:eastAsia="tr-TR"/>
        </w:rPr>
        <w:softHyphen/>
        <w:t>fetiyle yeniden keşif yapılarak; taşınmazın çevresiyle birlikte toprak yapısı, bitki örtüsü incelenmeli, zemindeki ağaçların yaşları, en yaşlısından başlana</w:t>
      </w:r>
      <w:r w:rsidRPr="00462681">
        <w:rPr>
          <w:rFonts w:ascii="Roboto" w:eastAsia="Times New Roman" w:hAnsi="Roboto" w:cs="Times New Roman"/>
          <w:color w:val="5C626B"/>
          <w:lang w:eastAsia="tr-TR"/>
        </w:rPr>
        <w:softHyphen/>
        <w:t>rak tespit edilmeli, ağaçların saptanan yaşları itibariyle, taşınmazın 4785 sayılı Yasanın yürürlüğe girdiği tarihteki durumu açıkça saptanmalı ve bu uygu</w:t>
      </w:r>
      <w:r w:rsidRPr="00462681">
        <w:rPr>
          <w:rFonts w:ascii="Roboto" w:eastAsia="Times New Roman" w:hAnsi="Roboto" w:cs="Times New Roman"/>
          <w:color w:val="5C626B"/>
          <w:lang w:eastAsia="tr-TR"/>
        </w:rPr>
        <w:softHyphen/>
        <w:t>lama ve araştırma sonunda 4785 sayılı Yasa kapsamında olduğu sap</w:t>
      </w:r>
      <w:r w:rsidRPr="00462681">
        <w:rPr>
          <w:rFonts w:ascii="Roboto" w:eastAsia="Times New Roman" w:hAnsi="Roboto" w:cs="Times New Roman"/>
          <w:color w:val="5C626B"/>
          <w:lang w:eastAsia="tr-TR"/>
        </w:rPr>
        <w:softHyphen/>
        <w:t>tandığı takdirde, tapu ve zilyetlik yoluyla kazanılamayacağı düşünülmeli ve ulaşıla</w:t>
      </w:r>
      <w:r w:rsidRPr="00462681">
        <w:rPr>
          <w:rFonts w:ascii="Roboto" w:eastAsia="Times New Roman" w:hAnsi="Roboto" w:cs="Times New Roman"/>
          <w:color w:val="5C626B"/>
          <w:lang w:eastAsia="tr-TR"/>
        </w:rPr>
        <w:softHyphen/>
        <w:t>cak sonuca göre bir karar verilmelidir.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(17.05.2001), E.2001/2876, K.2001/3989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 “2896 ve 3302 sayılı yasalarla değişik 6831 sayılı Yasanın 7’nci maddesi, herhangi bir nedenle orman sınırları dışında kalmış ormanla</w:t>
      </w:r>
      <w:r w:rsidRPr="00462681">
        <w:rPr>
          <w:rFonts w:ascii="Roboto" w:eastAsia="Times New Roman" w:hAnsi="Roboto" w:cs="Times New Roman"/>
          <w:color w:val="5C626B"/>
          <w:lang w:eastAsia="tr-TR"/>
        </w:rPr>
        <w:softHyphen/>
        <w:t>rın sınırlandırmasına olanak vermesine karşın, 3373 sayılı Yasa ile değişik 6831 sayılı Yasanın 7’nci maddesi, orman sınırları dışında bırakılmış taşın</w:t>
      </w:r>
      <w:r w:rsidRPr="00462681">
        <w:rPr>
          <w:rFonts w:ascii="Roboto" w:eastAsia="Times New Roman" w:hAnsi="Roboto" w:cs="Times New Roman"/>
          <w:color w:val="5C626B"/>
          <w:lang w:eastAsia="tr-TR"/>
        </w:rPr>
        <w:softHyphen/>
      </w:r>
      <w:r w:rsidRPr="00462681">
        <w:rPr>
          <w:rFonts w:ascii="Roboto" w:eastAsia="Times New Roman" w:hAnsi="Roboto" w:cs="Times New Roman"/>
          <w:color w:val="5C626B"/>
          <w:lang w:eastAsia="tr-TR"/>
        </w:rPr>
        <w:lastRenderedPageBreak/>
        <w:t>mazlarda yeniden orman kadastrosu yapılması ve orman sınırları dışında bırakılan alanların yeniden orman olarak sınırlandırılması olanağı kalma</w:t>
      </w:r>
      <w:r w:rsidRPr="00462681">
        <w:rPr>
          <w:rFonts w:ascii="Roboto" w:eastAsia="Times New Roman" w:hAnsi="Roboto" w:cs="Times New Roman"/>
          <w:color w:val="5C626B"/>
          <w:lang w:eastAsia="tr-TR"/>
        </w:rPr>
        <w:softHyphen/>
        <w:t>mıştır.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Orman sınırları içindeyken 3573 sayılı Yasa hükümlerine göre orman sınırları dışına çıkarılmış olan çekişmeli taşınmazın, 3373 sayılı Yasa döne</w:t>
      </w:r>
      <w:r w:rsidRPr="00462681">
        <w:rPr>
          <w:rFonts w:ascii="Roboto" w:eastAsia="Times New Roman" w:hAnsi="Roboto" w:cs="Times New Roman"/>
          <w:color w:val="5C626B"/>
          <w:lang w:eastAsia="tr-TR"/>
        </w:rPr>
        <w:softHyphen/>
        <w:t>minde yapılan aplikasyonla yeniden orman sınırları içine alınamayacağı gözetilerek süresinde açılmış davanın kabulüne karar verilmesi gerekir</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(14.09.1999), E.1999/6913, K.1999/7075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olduğu saptanan taşınmazlar üzerinde kişi veya ku</w:t>
      </w:r>
      <w:r w:rsidRPr="00462681">
        <w:rPr>
          <w:rFonts w:ascii="Roboto" w:eastAsia="Times New Roman" w:hAnsi="Roboto" w:cs="Times New Roman"/>
          <w:color w:val="5C626B"/>
          <w:lang w:eastAsia="tr-TR"/>
        </w:rPr>
        <w:softHyphen/>
        <w:t xml:space="preserve">rumlar lehine sonuç doğurucu </w:t>
      </w:r>
      <w:proofErr w:type="spellStart"/>
      <w:r w:rsidRPr="00462681">
        <w:rPr>
          <w:rFonts w:ascii="Roboto" w:eastAsia="Times New Roman" w:hAnsi="Roboto" w:cs="Times New Roman"/>
          <w:color w:val="5C626B"/>
          <w:lang w:eastAsia="tr-TR"/>
        </w:rPr>
        <w:t>muhdesattan</w:t>
      </w:r>
      <w:proofErr w:type="spellEnd"/>
      <w:r w:rsidRPr="00462681">
        <w:rPr>
          <w:rFonts w:ascii="Roboto" w:eastAsia="Times New Roman" w:hAnsi="Roboto" w:cs="Times New Roman"/>
          <w:color w:val="5C626B"/>
          <w:lang w:eastAsia="tr-TR"/>
        </w:rPr>
        <w:t xml:space="preserve"> söz edilemez.”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 xml:space="preserve"> Halen eylemli orman olmadığı belirlenerek gerçek kişi adına tescil kararı verilen diğer nizalı yerle ilgili olarak ise, taşınmazın öncesi ve zilyet</w:t>
      </w:r>
      <w:r w:rsidRPr="00462681">
        <w:rPr>
          <w:rFonts w:ascii="Roboto" w:eastAsia="Times New Roman" w:hAnsi="Roboto" w:cs="Times New Roman"/>
          <w:color w:val="5C626B"/>
          <w:lang w:eastAsia="tr-TR"/>
        </w:rPr>
        <w:softHyphen/>
        <w:t>likle kazanma koşullarının gerçekleşip gerçekleşmediği yönünden yapılan inceleme ve araştırma hüküm kurmaya yeterli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Nizalı yerde orman sınırlandırmasının, 3402 sayılı Yasanın uygulanma</w:t>
      </w:r>
      <w:r w:rsidRPr="00462681">
        <w:rPr>
          <w:rFonts w:ascii="Roboto" w:eastAsia="Times New Roman" w:hAnsi="Roboto" w:cs="Times New Roman"/>
          <w:color w:val="5C626B"/>
          <w:lang w:eastAsia="tr-TR"/>
        </w:rPr>
        <w:softHyphen/>
        <w:t>sına esas olmak üzere aynı Yasanın 4 üncü maddesi uyarınca yapıldığı ve taşınmazın orman sınırları içine alındığı anlaşılmakla; yerel mahkemece, komşu parsellere ait tapulama tutanakları ile bunların dayanakları ve ayrıca, en eski tarihli memleket haritası, hava fotoğrafları, varsa amenajman plan</w:t>
      </w:r>
      <w:r w:rsidRPr="00462681">
        <w:rPr>
          <w:rFonts w:ascii="Roboto" w:eastAsia="Times New Roman" w:hAnsi="Roboto" w:cs="Times New Roman"/>
          <w:color w:val="5C626B"/>
          <w:lang w:eastAsia="tr-TR"/>
        </w:rPr>
        <w:softHyphen/>
        <w:t>ları getirilmeli, öncelikle serbest orman mühendisleri arasından seçilecek 3 orman mühendis veya yüksek mühendisi, bir tarım mühendis veya yüksek mühendisi ve bir harita mühendisi veya fen elemanından oluşan bilirkişi heyeti aracılığıyla yeniden yapılacak keşifte; yerel bilirkişi ve taraflarca gösterildiği takdirde tanıkların da ifadesine başvurularak, getirilen belgeler nizalı yerle birlikte çevre araziye de uygulanmak suretiyle; komşu parsellere ait dayanak kayıtlarının nizalı yeri ne olarak gösterdiği, taşınmazın öncesi</w:t>
      </w:r>
      <w:r w:rsidRPr="00462681">
        <w:rPr>
          <w:rFonts w:ascii="Roboto" w:eastAsia="Times New Roman" w:hAnsi="Roboto" w:cs="Times New Roman"/>
          <w:color w:val="5C626B"/>
          <w:lang w:eastAsia="tr-TR"/>
        </w:rPr>
        <w:softHyphen/>
        <w:t>nin memleket haritası, hava fotoğrafları ve amenajman planında ne şekilde nitelendirildiği saptanmalı, 3116, 4785, 5658 sayılı Yasalar karşısındaki durumu belirlenmeli, tapu ve zilyetlik yoluyla ormandan yer kazanma olana</w:t>
      </w:r>
      <w:r w:rsidRPr="00462681">
        <w:rPr>
          <w:rFonts w:ascii="Roboto" w:eastAsia="Times New Roman" w:hAnsi="Roboto" w:cs="Times New Roman"/>
          <w:color w:val="5C626B"/>
          <w:lang w:eastAsia="tr-TR"/>
        </w:rPr>
        <w:softHyphen/>
        <w:t>ğının bulunmadığı, üzerindeki orman bitki örtüsü yok edilmiş olsa bile, salt orman toprağının orman sayılan yer olduğu düşünülmeli, kesinleşmiş bir orman tahdidi bulunmadığından; bilirkişi heyetine, 3402 sayılı Yasa uya</w:t>
      </w:r>
      <w:r w:rsidRPr="00462681">
        <w:rPr>
          <w:rFonts w:ascii="Roboto" w:eastAsia="Times New Roman" w:hAnsi="Roboto" w:cs="Times New Roman"/>
          <w:color w:val="5C626B"/>
          <w:lang w:eastAsia="tr-TR"/>
        </w:rPr>
        <w:softHyphen/>
        <w:t xml:space="preserve">rınca çizilen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ile kadastro paftası çakıştırılmak suretiyle uy</w:t>
      </w:r>
      <w:r w:rsidRPr="00462681">
        <w:rPr>
          <w:rFonts w:ascii="Roboto" w:eastAsia="Times New Roman" w:hAnsi="Roboto" w:cs="Times New Roman"/>
          <w:color w:val="5C626B"/>
          <w:lang w:eastAsia="tr-TR"/>
        </w:rPr>
        <w:softHyphen/>
        <w:t>gulama yaptırılarak, taşınmazın memleket haritasına göre konumu saptan</w:t>
      </w:r>
      <w:r w:rsidRPr="00462681">
        <w:rPr>
          <w:rFonts w:ascii="Roboto" w:eastAsia="Times New Roman" w:hAnsi="Roboto" w:cs="Times New Roman"/>
          <w:color w:val="5C626B"/>
          <w:lang w:eastAsia="tr-TR"/>
        </w:rPr>
        <w:softHyphen/>
        <w:t>malı, bu harita ile irtibatını tereddüde yer vermeyecek biçimde gösteren, uygulama ve araştırmaya dayalı ve tüm bilirkişilerin onayını taşıyan kroki düzenlettirilmeli ve bilimsel rapor alınmalı, komşu parsellere ait uygulanmış dayanak kayıtları mevcutsa, bunların nizalı taşınmaz yönünü ne şekilde gösterdikleri hususu da krokiye işaretlettirilmelidir.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Yapılan bu inceleme ve araştırma sonunda, taşınmazın orman sayılma</w:t>
      </w:r>
      <w:r w:rsidRPr="00462681">
        <w:rPr>
          <w:rFonts w:ascii="Roboto" w:eastAsia="Times New Roman" w:hAnsi="Roboto" w:cs="Times New Roman"/>
          <w:color w:val="5C626B"/>
          <w:lang w:eastAsia="tr-TR"/>
        </w:rPr>
        <w:softHyphen/>
        <w:t>yan yerlerden bulunduğu saptandığı takdirde, tarım bilirkişisi vasıtasıyla; taşınmazın toprak yapısı, bitki örtüsü, komşu hayıtlarda gösteriliş biçimi, ekonomik amacına uygun bir kullanımının var olup olmadığı, zilyetliğin süresi belirlenmeli, ayrıca davacı yönünden 3402 sayılı Yasanın 14 üncü maddesinde yazılı edinme koşullarının gerçekleşip gerçekleşmediği saptan</w:t>
      </w:r>
      <w:r w:rsidRPr="00462681">
        <w:rPr>
          <w:rFonts w:ascii="Roboto" w:eastAsia="Times New Roman" w:hAnsi="Roboto" w:cs="Times New Roman"/>
          <w:color w:val="5C626B"/>
          <w:lang w:eastAsia="tr-TR"/>
        </w:rPr>
        <w:softHyphen/>
        <w:t>malı ve ortaya çıkacak sonuca göre bir karar verilmelidir.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(30.10.1996), E.1996/10813, K.1996/13104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Orman yönetiminin açtığı ve hükme bağlanıp kesinleşen or</w:t>
      </w:r>
      <w:r w:rsidRPr="00462681">
        <w:rPr>
          <w:rFonts w:ascii="Roboto" w:eastAsia="Times New Roman" w:hAnsi="Roboto" w:cs="Times New Roman"/>
          <w:color w:val="5C626B"/>
          <w:lang w:eastAsia="tr-TR"/>
        </w:rPr>
        <w:softHyphen/>
        <w:t>man tahdidine itiraz davası, tarafları için kesin hüküm oluşturduğu gibi, belirlenen fiili durum itibariyle taşınmazın orman niteliğinde bulunduğu saptanmış olduğu takdirde, artık zilyetlikle kazanma olgusu söz konusu ola</w:t>
      </w:r>
      <w:r w:rsidRPr="00462681">
        <w:rPr>
          <w:rFonts w:ascii="Roboto" w:eastAsia="Times New Roman" w:hAnsi="Roboto" w:cs="Times New Roman"/>
          <w:color w:val="5C626B"/>
          <w:lang w:eastAsia="tr-TR"/>
        </w:rPr>
        <w:softHyphen/>
        <w:t>maz. Mahkeme, gerek bu kesin hüküm ve gerekse taşınmazın belirlenen eylemli durumuna ait niteliğini dışlayamaz ve gerçek kişilerce açılan zil</w:t>
      </w:r>
      <w:r w:rsidRPr="00462681">
        <w:rPr>
          <w:rFonts w:ascii="Roboto" w:eastAsia="Times New Roman" w:hAnsi="Roboto" w:cs="Times New Roman"/>
          <w:color w:val="5C626B"/>
          <w:lang w:eastAsia="tr-TR"/>
        </w:rPr>
        <w:softHyphen/>
        <w:t xml:space="preserve">yetlik yoluyla tescil davası dinlenemez. Bu durumda, tescil davasının reddi </w:t>
      </w:r>
      <w:proofErr w:type="gramStart"/>
      <w:r w:rsidRPr="00462681">
        <w:rPr>
          <w:rFonts w:ascii="Roboto" w:eastAsia="Times New Roman" w:hAnsi="Roboto" w:cs="Times New Roman"/>
          <w:color w:val="5C626B"/>
          <w:lang w:eastAsia="tr-TR"/>
        </w:rPr>
        <w:t>ile,</w:t>
      </w:r>
      <w:proofErr w:type="gramEnd"/>
      <w:r w:rsidRPr="00462681">
        <w:rPr>
          <w:rFonts w:ascii="Roboto" w:eastAsia="Times New Roman" w:hAnsi="Roboto" w:cs="Times New Roman"/>
          <w:color w:val="5C626B"/>
          <w:lang w:eastAsia="tr-TR"/>
        </w:rPr>
        <w:t xml:space="preserve"> taşınmazların orman olarak Hazine adına tesciline karar vermek gere</w:t>
      </w:r>
      <w:r w:rsidRPr="00462681">
        <w:rPr>
          <w:rFonts w:ascii="Roboto" w:eastAsia="Times New Roman" w:hAnsi="Roboto" w:cs="Times New Roman"/>
          <w:color w:val="5C626B"/>
          <w:lang w:eastAsia="tr-TR"/>
        </w:rPr>
        <w:softHyphen/>
        <w:t>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(04.12.1996), E.1996/12922, K.1996/14930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“Çekişmeli yerin; 6831 sayılı Yasanın 1’inci maddesine göre orman olduğu, üç kişilik uzman bilirkişi heyetinin ayrıntılı bilimsel rapo</w:t>
      </w:r>
      <w:r w:rsidRPr="00462681">
        <w:rPr>
          <w:rFonts w:ascii="Roboto" w:eastAsia="Times New Roman" w:hAnsi="Roboto" w:cs="Times New Roman"/>
          <w:color w:val="5C626B"/>
          <w:lang w:eastAsia="tr-TR"/>
        </w:rPr>
        <w:softHyphen/>
        <w:t xml:space="preserve">ruyla kesin biçimde saptandığına göre; birinci ve üçüncü </w:t>
      </w:r>
      <w:r w:rsidRPr="00462681">
        <w:rPr>
          <w:rFonts w:ascii="Roboto" w:eastAsia="Times New Roman" w:hAnsi="Roboto" w:cs="Times New Roman"/>
          <w:color w:val="5C626B"/>
          <w:lang w:eastAsia="tr-TR"/>
        </w:rPr>
        <w:lastRenderedPageBreak/>
        <w:t>keşifler sonrasında düzenlenen, genel ve kesinlik taşımayan ifadelerle çekişmeli yerin orman sayılan yerlerden olmadığı yolunda görüş bildiren bilirkişi raporuna itibar edilerek karar verilmesi doğru değildir.”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(22.05.1998), E.1998/4661, K.1998/5152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 Orman sınırlandırması yapılmayan veya sınırlandırmanın ilk kez yapıldığı yerlerde bir yerin orman niteliği ve hukuki durumu 3116, 4785 ve 5658 sayılı Yasa hükümlerine göre çözümlenir.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Tapu ve zilyetlikle ormandan toprak kazanmaya yasal olanak bulunma</w:t>
      </w:r>
      <w:r w:rsidRPr="00462681">
        <w:rPr>
          <w:rFonts w:ascii="Roboto" w:eastAsia="Times New Roman" w:hAnsi="Roboto" w:cs="Times New Roman"/>
          <w:color w:val="5C626B"/>
          <w:lang w:eastAsia="tr-TR"/>
        </w:rPr>
        <w:softHyphen/>
        <w:t>dığı gibi, öncesi orman olan bir yerin üzerindeki bitki örtüsü yok edilmemiş olsa dahi, salt orman toprağının orman sayılan yer olduğunun kabulü gere</w:t>
      </w:r>
      <w:r w:rsidRPr="00462681">
        <w:rPr>
          <w:rFonts w:ascii="Roboto" w:eastAsia="Times New Roman" w:hAnsi="Roboto" w:cs="Times New Roman"/>
          <w:color w:val="5C626B"/>
          <w:lang w:eastAsia="tr-TR"/>
        </w:rPr>
        <w:softHyphen/>
        <w:t>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8. HD. (04.10.1993), E.1992/7749, K.1993/9553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Zilyetliğe dayanılarak tescili istenen taşınmazın keşif kroki</w:t>
      </w:r>
      <w:r w:rsidRPr="00462681">
        <w:rPr>
          <w:rFonts w:ascii="Roboto" w:eastAsia="Times New Roman" w:hAnsi="Roboto" w:cs="Times New Roman"/>
          <w:color w:val="5C626B"/>
          <w:lang w:eastAsia="tr-TR"/>
        </w:rPr>
        <w:softHyphen/>
        <w:t>sinde; kuzeyinin çalılık olduğuna işaret edildiğine, ziraatçı uzman bilirkişi raporunda, içinde orman özelliği taşıyan kızılçam ağaçlarının bulunduğu bildirildiğine göre; öncelikle ilgili kamu tüzel kişisi sıfatıyla Orman İdaresi</w:t>
      </w:r>
      <w:r w:rsidRPr="00462681">
        <w:rPr>
          <w:rFonts w:ascii="Roboto" w:eastAsia="Times New Roman" w:hAnsi="Roboto" w:cs="Times New Roman"/>
          <w:color w:val="5C626B"/>
          <w:lang w:eastAsia="tr-TR"/>
        </w:rPr>
        <w:softHyphen/>
        <w:t>nin davaya katılması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Bundan sonra, taşınmazın; yörede evvelce orman sınırlandırması yapılmışsa,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 uzman bilirkişi marifetiyle yerine uygulanarak orman sınırı içinde kalıp kalmadığı, yapılmamışsa yine aynı uzman bilirkişi aracılığıyla orman sayılan yerlerden olup olmadığı sap</w:t>
      </w:r>
      <w:r w:rsidRPr="00462681">
        <w:rPr>
          <w:rFonts w:ascii="Roboto" w:eastAsia="Times New Roman" w:hAnsi="Roboto" w:cs="Times New Roman"/>
          <w:color w:val="5C626B"/>
          <w:lang w:eastAsia="tr-TR"/>
        </w:rPr>
        <w:softHyphen/>
        <w:t>tanmalı, ayrıca dava dilekçesinde tanık deliline de dayanıldığına göre; dava</w:t>
      </w:r>
      <w:r w:rsidRPr="00462681">
        <w:rPr>
          <w:rFonts w:ascii="Roboto" w:eastAsia="Times New Roman" w:hAnsi="Roboto" w:cs="Times New Roman"/>
          <w:color w:val="5C626B"/>
          <w:lang w:eastAsia="tr-TR"/>
        </w:rPr>
        <w:softHyphen/>
        <w:t>cıdan istenecek listedeki tanıklar taşınmaz başında dinlenmeli ve tüm delil</w:t>
      </w:r>
      <w:r w:rsidRPr="00462681">
        <w:rPr>
          <w:rFonts w:ascii="Roboto" w:eastAsia="Times New Roman" w:hAnsi="Roboto" w:cs="Times New Roman"/>
          <w:color w:val="5C626B"/>
          <w:lang w:eastAsia="tr-TR"/>
        </w:rPr>
        <w:softHyphen/>
        <w:t>ler birlikte değerlendirilerek bir karar verilmelidir.”</w:t>
      </w:r>
    </w:p>
    <w:p w:rsidR="00462681" w:rsidRPr="00462681" w:rsidRDefault="00462681" w:rsidP="00462681">
      <w:pPr>
        <w:shd w:val="clear" w:color="auto" w:fill="FFFFFF"/>
        <w:spacing w:before="232" w:after="232" w:line="240" w:lineRule="auto"/>
        <w:jc w:val="center"/>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 *</w:t>
      </w:r>
    </w:p>
    <w:p w:rsidR="00462681" w:rsidRPr="00462681" w:rsidRDefault="00462681" w:rsidP="00462681">
      <w:pPr>
        <w:shd w:val="clear" w:color="auto" w:fill="FFFFFF"/>
        <w:spacing w:after="232" w:line="240" w:lineRule="auto"/>
        <w:jc w:val="center"/>
        <w:rPr>
          <w:rFonts w:ascii="Roboto" w:eastAsia="Times New Roman" w:hAnsi="Roboto" w:cs="Times New Roman"/>
          <w:color w:val="5C626B"/>
          <w:lang w:eastAsia="tr-TR"/>
        </w:rPr>
      </w:pPr>
      <w:r w:rsidRPr="00462681">
        <w:rPr>
          <w:rFonts w:ascii="Roboto" w:eastAsia="Times New Roman" w:hAnsi="Roboto" w:cs="Times New Roman"/>
          <w:b/>
          <w:bCs/>
          <w:color w:val="0000CD"/>
          <w:lang w:eastAsia="tr-TR"/>
        </w:rPr>
        <w:t>2/B Sahaları ile İlgili Yargıtay Kararları</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16.HD. (16.05.1994), E.1994/661, K.1994/5442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“Mahkemece toplanan ve doğru olarak değerlendirilen delil</w:t>
      </w:r>
      <w:r w:rsidRPr="00462681">
        <w:rPr>
          <w:rFonts w:ascii="Roboto" w:eastAsia="Times New Roman" w:hAnsi="Roboto" w:cs="Times New Roman"/>
          <w:color w:val="5C626B"/>
          <w:lang w:eastAsia="tr-TR"/>
        </w:rPr>
        <w:softHyphen/>
        <w:t>lerle dava konusu taşınmazın, 6831 sayılı Orman Yasasının 3302 sayılı Ya</w:t>
      </w:r>
      <w:r w:rsidRPr="00462681">
        <w:rPr>
          <w:rFonts w:ascii="Roboto" w:eastAsia="Times New Roman" w:hAnsi="Roboto" w:cs="Times New Roman"/>
          <w:color w:val="5C626B"/>
          <w:lang w:eastAsia="tr-TR"/>
        </w:rPr>
        <w:softHyphen/>
        <w:t>sayla değişik 2/B maddesi gereğince orman dışına çıkarıldığı belirlenmiştir. Adı geçen Yasanın 2/B maddesi gereğince orman dışına çıkarılan yerlerin Hazine adına tescili zorunludur.”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7.HD. (11.07.1994), E.1994/2796, K.1994/9341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“Öncesi orman iken 6831 sayılı Yasanın değişik 2/B maddesi uyarınca nitelik kaybı nedeniyle HAZİNE adına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dışına çıkarılıp, ka</w:t>
      </w:r>
      <w:r w:rsidRPr="00462681">
        <w:rPr>
          <w:rFonts w:ascii="Roboto" w:eastAsia="Times New Roman" w:hAnsi="Roboto" w:cs="Times New Roman"/>
          <w:color w:val="5C626B"/>
          <w:lang w:eastAsia="tr-TR"/>
        </w:rPr>
        <w:softHyphen/>
        <w:t>dastro yolu ile saptanan taşınmazlarda, dışarı çıkarıldığı tarihten sonra dahi olsa zilyetlik yoluyla toprak kazanma olanağı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Hukuk Genel Kurulu (27.05.1998), E.1996/20–594, K.1998/359</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 </w:t>
      </w:r>
      <w:r w:rsidRPr="00462681">
        <w:rPr>
          <w:rFonts w:ascii="Roboto" w:eastAsia="Times New Roman" w:hAnsi="Roboto" w:cs="Times New Roman"/>
          <w:color w:val="5C626B"/>
          <w:lang w:eastAsia="tr-TR"/>
        </w:rPr>
        <w:t>“Orman sınırı dışına çıkarılmayan kesimlerle ilgili olarak, tevzi tapusuna dayanılmaz.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ve dışarı çıkarma konusunda tek yetkili kurum, orman tahdit komisyonudur. Orman yönetimini zorlayıcı biçimde ve yönetimin yasal fonksiyonunu dışlayacak bir yöntemle, yargı yolunun kullanılmasına olanak yoktur</w:t>
      </w:r>
      <w:r w:rsidRPr="00462681">
        <w:rPr>
          <w:rFonts w:ascii="Roboto" w:eastAsia="Times New Roman" w:hAnsi="Roboto" w:cs="Times New Roman"/>
          <w:i/>
          <w:iCs/>
          <w:color w:val="5C626B"/>
          <w:lang w:eastAsia="tr-TR"/>
        </w:rPr>
        <w:t>”</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(19.04.1999), E.1999/3725, K.1999/3786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 </w:t>
      </w:r>
      <w:r w:rsidRPr="00462681">
        <w:rPr>
          <w:rFonts w:ascii="Roboto" w:eastAsia="Times New Roman" w:hAnsi="Roboto" w:cs="Times New Roman"/>
          <w:color w:val="5C626B"/>
          <w:lang w:eastAsia="tr-TR"/>
        </w:rPr>
        <w:t xml:space="preserve">: “ </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 xml:space="preserve"> Eğimin, teraslama suretiyle %15’e indirildiği ve öncesi</w:t>
      </w:r>
      <w:r w:rsidRPr="00462681">
        <w:rPr>
          <w:rFonts w:ascii="Roboto" w:eastAsia="Times New Roman" w:hAnsi="Roboto" w:cs="Times New Roman"/>
          <w:color w:val="5C626B"/>
          <w:lang w:eastAsia="tr-TR"/>
        </w:rPr>
        <w:softHyphen/>
        <w:t>nin </w:t>
      </w:r>
      <w:r w:rsidRPr="00462681">
        <w:rPr>
          <w:rFonts w:ascii="Roboto" w:eastAsia="Times New Roman" w:hAnsi="Roboto" w:cs="Times New Roman"/>
          <w:b/>
          <w:bCs/>
          <w:color w:val="5C626B"/>
          <w:lang w:eastAsia="tr-TR"/>
        </w:rPr>
        <w:t>makilik</w:t>
      </w:r>
      <w:r w:rsidRPr="00462681">
        <w:rPr>
          <w:rFonts w:ascii="Roboto" w:eastAsia="Times New Roman" w:hAnsi="Roboto" w:cs="Times New Roman"/>
          <w:color w:val="5C626B"/>
          <w:lang w:eastAsia="tr-TR"/>
        </w:rPr>
        <w:t> alan olduğu saptanan nizalı yerin orman sayılan yer oluğunun kabulü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 </w:t>
      </w:r>
      <w:r w:rsidRPr="00462681">
        <w:rPr>
          <w:rFonts w:ascii="Roboto" w:eastAsia="Times New Roman" w:hAnsi="Roboto" w:cs="Times New Roman"/>
          <w:b/>
          <w:bCs/>
          <w:color w:val="5C626B"/>
          <w:lang w:eastAsia="tr-TR"/>
        </w:rPr>
        <w:t>YARGITAY İçtihadı Birleştirme Büyük Kurulu (23.03.1996), E.1993/5, K.1996/1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ORMAN SINIRLANDIRMASI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3116 Orman Yasasının 5653 sayılı Yasayla değişik 1/e maddesine göre çıkarılan </w:t>
      </w:r>
      <w:r w:rsidRPr="00462681">
        <w:rPr>
          <w:rFonts w:ascii="Roboto" w:eastAsia="Times New Roman" w:hAnsi="Roboto" w:cs="Times New Roman"/>
          <w:i/>
          <w:iCs/>
          <w:color w:val="5C626B"/>
          <w:lang w:eastAsia="tr-TR"/>
        </w:rPr>
        <w:t>“Makilik ve Orman Sahalarının Birleştiği Yerlerde Orman Sınırlarının Tespitine Ait Yönet</w:t>
      </w:r>
      <w:r w:rsidRPr="00462681">
        <w:rPr>
          <w:rFonts w:ascii="Roboto" w:eastAsia="Times New Roman" w:hAnsi="Roboto" w:cs="Times New Roman"/>
          <w:i/>
          <w:iCs/>
          <w:color w:val="5C626B"/>
          <w:lang w:eastAsia="tr-TR"/>
        </w:rPr>
        <w:softHyphen/>
        <w:t>melik”</w:t>
      </w:r>
      <w:r w:rsidRPr="00462681">
        <w:rPr>
          <w:rFonts w:ascii="Roboto" w:eastAsia="Times New Roman" w:hAnsi="Roboto" w:cs="Times New Roman"/>
          <w:color w:val="5C626B"/>
          <w:lang w:eastAsia="tr-TR"/>
        </w:rPr>
        <w:t> ve bu Yönetmelik uyarınca kurulan maki komisyon</w:t>
      </w:r>
      <w:r w:rsidRPr="00462681">
        <w:rPr>
          <w:rFonts w:ascii="Roboto" w:eastAsia="Times New Roman" w:hAnsi="Roboto" w:cs="Times New Roman"/>
          <w:color w:val="5C626B"/>
          <w:lang w:eastAsia="tr-TR"/>
        </w:rPr>
        <w:softHyphen/>
        <w:t>ları yasal olup, yaptıkları işlemler geçerlidir. Orman sınır</w:t>
      </w:r>
      <w:r w:rsidRPr="00462681">
        <w:rPr>
          <w:rFonts w:ascii="Roboto" w:eastAsia="Times New Roman" w:hAnsi="Roboto" w:cs="Times New Roman"/>
          <w:color w:val="5C626B"/>
          <w:lang w:eastAsia="tr-TR"/>
        </w:rPr>
        <w:softHyphen/>
        <w:t xml:space="preserve">landırılmasının kapsamında iken söz konusu komisyonlar tarafından, MAKİLİK alan olarak belirlenen taşınmazlar hakkında özel yasalar gereğince oluşturulan tapulara değer vermek gerekir. </w:t>
      </w:r>
      <w:proofErr w:type="gramStart"/>
      <w:r w:rsidRPr="00462681">
        <w:rPr>
          <w:rFonts w:ascii="Roboto" w:eastAsia="Times New Roman" w:hAnsi="Roboto" w:cs="Times New Roman"/>
          <w:color w:val="5C626B"/>
          <w:lang w:eastAsia="tr-TR"/>
        </w:rPr>
        <w:t>.....................</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Makilik </w:t>
      </w:r>
      <w:r w:rsidRPr="00462681">
        <w:rPr>
          <w:rFonts w:ascii="Roboto" w:eastAsia="Times New Roman" w:hAnsi="Roboto" w:cs="Times New Roman"/>
          <w:color w:val="5C626B"/>
          <w:lang w:eastAsia="tr-TR"/>
        </w:rPr>
        <w:t>alanların belirlenmesi görevi Tarım Bakanlığına verilmiş olup, Orman Yasasında bu konuda başka hiçbir hüküm bulunmamaktadır. 3116 sayılı Orman Yasasının 5653 sayılı Yasayla değişik 5’inci maddesi ise or</w:t>
      </w:r>
      <w:r w:rsidRPr="00462681">
        <w:rPr>
          <w:rFonts w:ascii="Roboto" w:eastAsia="Times New Roman" w:hAnsi="Roboto" w:cs="Times New Roman"/>
          <w:color w:val="5C626B"/>
          <w:lang w:eastAsia="tr-TR"/>
        </w:rPr>
        <w:softHyphen/>
        <w:t>manların sınırlandırılması ile ilgili hükümleri içermektedir. Yasada </w:t>
      </w:r>
      <w:r w:rsidRPr="00462681">
        <w:rPr>
          <w:rFonts w:ascii="Roboto" w:eastAsia="Times New Roman" w:hAnsi="Roboto" w:cs="Times New Roman"/>
          <w:b/>
          <w:bCs/>
          <w:color w:val="5C626B"/>
          <w:lang w:eastAsia="tr-TR"/>
        </w:rPr>
        <w:t>‘orman sayılmadığı’</w:t>
      </w:r>
      <w:r w:rsidRPr="00462681">
        <w:rPr>
          <w:rFonts w:ascii="Roboto" w:eastAsia="Times New Roman" w:hAnsi="Roboto" w:cs="Times New Roman"/>
          <w:color w:val="5C626B"/>
          <w:lang w:eastAsia="tr-TR"/>
        </w:rPr>
        <w:t> açıklanan makilik alanların tespiti ayrı bir işlem, </w:t>
      </w:r>
      <w:r w:rsidRPr="00462681">
        <w:rPr>
          <w:rFonts w:ascii="Roboto" w:eastAsia="Times New Roman" w:hAnsi="Roboto" w:cs="Times New Roman"/>
          <w:b/>
          <w:bCs/>
          <w:color w:val="5C626B"/>
          <w:lang w:eastAsia="tr-TR"/>
        </w:rPr>
        <w:t>‘orman nite</w:t>
      </w:r>
      <w:r w:rsidRPr="00462681">
        <w:rPr>
          <w:rFonts w:ascii="Roboto" w:eastAsia="Times New Roman" w:hAnsi="Roboto" w:cs="Times New Roman"/>
          <w:b/>
          <w:bCs/>
          <w:color w:val="5C626B"/>
          <w:lang w:eastAsia="tr-TR"/>
        </w:rPr>
        <w:softHyphen/>
        <w:t>liği’</w:t>
      </w:r>
      <w:r w:rsidRPr="00462681">
        <w:rPr>
          <w:rFonts w:ascii="Roboto" w:eastAsia="Times New Roman" w:hAnsi="Roboto" w:cs="Times New Roman"/>
          <w:color w:val="5C626B"/>
          <w:lang w:eastAsia="tr-TR"/>
        </w:rPr>
        <w:t> taşıyan ormanların sınırlandırılması ise başka bir işlemdir. İşlemlerin amaçları, nitelikleri ve işlevleri değişiktir.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Maki komisyonlarınca yapılan işlemin orman dışına çıkarma niteliğinde olduğu, orman dışına çıkarmanın yalnızca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komisyonlarınca yapılabileceği, başka komisyonlarca yapılan işlemlerin geçerli olmayacağı ileri sürülmektedir.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Öncelikle, maki komisyonları tarafından yapılan işlemin niteliğinin açıklanması gerekli görülmüştür. Yönetmeliğin başlığında yapılacak işlemin </w:t>
      </w:r>
      <w:r w:rsidRPr="00462681">
        <w:rPr>
          <w:rFonts w:ascii="Roboto" w:eastAsia="Times New Roman" w:hAnsi="Roboto" w:cs="Times New Roman"/>
          <w:b/>
          <w:bCs/>
          <w:color w:val="5C626B"/>
          <w:lang w:eastAsia="tr-TR"/>
        </w:rPr>
        <w:t>‘Tespit’</w:t>
      </w:r>
      <w:r w:rsidRPr="00462681">
        <w:rPr>
          <w:rFonts w:ascii="Roboto" w:eastAsia="Times New Roman" w:hAnsi="Roboto" w:cs="Times New Roman"/>
          <w:color w:val="5C626B"/>
          <w:lang w:eastAsia="tr-TR"/>
        </w:rPr>
        <w:t> olduğu belirtilmiş, 1, 2 ve 4’üncü maddelerinde </w:t>
      </w:r>
      <w:r w:rsidRPr="00462681">
        <w:rPr>
          <w:rFonts w:ascii="Roboto" w:eastAsia="Times New Roman" w:hAnsi="Roboto" w:cs="Times New Roman"/>
          <w:b/>
          <w:bCs/>
          <w:color w:val="5C626B"/>
          <w:lang w:eastAsia="tr-TR"/>
        </w:rPr>
        <w:t>‘Tespit’</w:t>
      </w:r>
      <w:r w:rsidRPr="00462681">
        <w:rPr>
          <w:rFonts w:ascii="Roboto" w:eastAsia="Times New Roman" w:hAnsi="Roboto" w:cs="Times New Roman"/>
          <w:color w:val="5C626B"/>
          <w:lang w:eastAsia="tr-TR"/>
        </w:rPr>
        <w:t> işleminin ne şekilde yapılacağı açıklanmıştır. Maki komisyonları, yönetmelikle dü</w:t>
      </w:r>
      <w:r w:rsidRPr="00462681">
        <w:rPr>
          <w:rFonts w:ascii="Roboto" w:eastAsia="Times New Roman" w:hAnsi="Roboto" w:cs="Times New Roman"/>
          <w:color w:val="5C626B"/>
          <w:lang w:eastAsia="tr-TR"/>
        </w:rPr>
        <w:softHyphen/>
        <w:t>zenlenen kurallara uygun olarak makilik ve orman sahalarının birleştiği yer</w:t>
      </w:r>
      <w:r w:rsidRPr="00462681">
        <w:rPr>
          <w:rFonts w:ascii="Roboto" w:eastAsia="Times New Roman" w:hAnsi="Roboto" w:cs="Times New Roman"/>
          <w:color w:val="5C626B"/>
          <w:lang w:eastAsia="tr-TR"/>
        </w:rPr>
        <w:softHyphen/>
        <w:t>lerde orman sınır hatlarını belirlemekle görevlendirilmiştir. Bu suretle muha</w:t>
      </w:r>
      <w:r w:rsidRPr="00462681">
        <w:rPr>
          <w:rFonts w:ascii="Roboto" w:eastAsia="Times New Roman" w:hAnsi="Roboto" w:cs="Times New Roman"/>
          <w:color w:val="5C626B"/>
          <w:lang w:eastAsia="tr-TR"/>
        </w:rPr>
        <w:softHyphen/>
        <w:t xml:space="preserve">faza ormanı niteliği taşımayan, devamlı orman </w:t>
      </w:r>
      <w:proofErr w:type="gramStart"/>
      <w:r w:rsidRPr="00462681">
        <w:rPr>
          <w:rFonts w:ascii="Roboto" w:eastAsia="Times New Roman" w:hAnsi="Roboto" w:cs="Times New Roman"/>
          <w:color w:val="5C626B"/>
          <w:lang w:eastAsia="tr-TR"/>
        </w:rPr>
        <w:t>hasılatı</w:t>
      </w:r>
      <w:proofErr w:type="gramEnd"/>
      <w:r w:rsidRPr="00462681">
        <w:rPr>
          <w:rFonts w:ascii="Roboto" w:eastAsia="Times New Roman" w:hAnsi="Roboto" w:cs="Times New Roman"/>
          <w:color w:val="5C626B"/>
          <w:lang w:eastAsia="tr-TR"/>
        </w:rPr>
        <w:t xml:space="preserve"> vermeyen makilik alanların saptanması amaçlanmıştır. Bu işlemin, orman sınırlandırması ya</w:t>
      </w:r>
      <w:r w:rsidRPr="00462681">
        <w:rPr>
          <w:rFonts w:ascii="Roboto" w:eastAsia="Times New Roman" w:hAnsi="Roboto" w:cs="Times New Roman"/>
          <w:color w:val="5C626B"/>
          <w:lang w:eastAsia="tr-TR"/>
        </w:rPr>
        <w:softHyphen/>
        <w:t>pılan veya yapılmayan bölgelerde gerçekleştirilmesi öngörülmüştür. İçtihat uyuşmazlığı, orman sınırlandırması yapılan yerlerdeki makilik alanların tes</w:t>
      </w:r>
      <w:r w:rsidRPr="00462681">
        <w:rPr>
          <w:rFonts w:ascii="Roboto" w:eastAsia="Times New Roman" w:hAnsi="Roboto" w:cs="Times New Roman"/>
          <w:color w:val="5C626B"/>
          <w:lang w:eastAsia="tr-TR"/>
        </w:rPr>
        <w:softHyphen/>
        <w:t>pitine ilişkindir. 3116 sayılı Orman Yasasının 13’üncü maddesi gereğince sınırlandırılması kapsamına alınmıştır. 5653 sayılı Yasa, istisnalar ayrık olma üzere makilerin orman sayılmayan yer olduğunu kabul etmiş, bu deği</w:t>
      </w:r>
      <w:r w:rsidRPr="00462681">
        <w:rPr>
          <w:rFonts w:ascii="Roboto" w:eastAsia="Times New Roman" w:hAnsi="Roboto" w:cs="Times New Roman"/>
          <w:color w:val="5C626B"/>
          <w:lang w:eastAsia="tr-TR"/>
        </w:rPr>
        <w:softHyphen/>
        <w:t>şikliğe uygun olarak orman sayılmayan makilik alanların tespiti gerekmiştir. Maki komisyonlarının görevi, orman sayılmayan makilik alanları belirle</w:t>
      </w:r>
      <w:r w:rsidRPr="00462681">
        <w:rPr>
          <w:rFonts w:ascii="Roboto" w:eastAsia="Times New Roman" w:hAnsi="Roboto" w:cs="Times New Roman"/>
          <w:color w:val="5C626B"/>
          <w:lang w:eastAsia="tr-TR"/>
        </w:rPr>
        <w:softHyphen/>
        <w:t>mekten ibarettir. Orman sayılmayan makiliklerin tespiti yeni orman tanımına göre Tapu Sicilinde düzeltesi yapılması niteliğindedir. Bu düzeltme sonucu '‘orman niteliği ile Hazine adına tescil'’edilen taşınmaz, orman sayılmayan makilik alan olarak tespit edilmekle ‘özel mülk olarak Hazine adına tapuya tescil’ edilecek, taşınmazın sadece tapudaki niteliği değişecektir. Böylece tespit işlemi ile Hazine adına tapulu olan taşınmaz tapusuz hâle dönüşmeye</w:t>
      </w:r>
      <w:r w:rsidRPr="00462681">
        <w:rPr>
          <w:rFonts w:ascii="Roboto" w:eastAsia="Times New Roman" w:hAnsi="Roboto" w:cs="Times New Roman"/>
          <w:color w:val="5C626B"/>
          <w:lang w:eastAsia="tr-TR"/>
        </w:rPr>
        <w:softHyphen/>
        <w:t>cektir.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Bilim ve fen bakımından orman niteliğini tam olarak kaybetmiş ve ta</w:t>
      </w:r>
      <w:r w:rsidRPr="00462681">
        <w:rPr>
          <w:rFonts w:ascii="Roboto" w:eastAsia="Times New Roman" w:hAnsi="Roboto" w:cs="Times New Roman"/>
          <w:color w:val="5C626B"/>
          <w:lang w:eastAsia="tr-TR"/>
        </w:rPr>
        <w:softHyphen/>
        <w:t>rım arazisi veya yerleşim olarak kullanılmasında yarar olan ormanların, or</w:t>
      </w:r>
      <w:r w:rsidRPr="00462681">
        <w:rPr>
          <w:rFonts w:ascii="Roboto" w:eastAsia="Times New Roman" w:hAnsi="Roboto" w:cs="Times New Roman"/>
          <w:color w:val="5C626B"/>
          <w:lang w:eastAsia="tr-TR"/>
        </w:rPr>
        <w:softHyphen/>
        <w:t xml:space="preserve">man dışına çıkarabileceği hükmü, gerek Anayasada ve gerekse 6831 sayılı Orman Yasasının 2’nci maddesinde yer almıştır. Orman dışına çıkarılan yerin öncesi orman olduğundan, orman kavramına ‘yerleri de’ </w:t>
      </w:r>
      <w:proofErr w:type="gramStart"/>
      <w:r w:rsidRPr="00462681">
        <w:rPr>
          <w:rFonts w:ascii="Roboto" w:eastAsia="Times New Roman" w:hAnsi="Roboto" w:cs="Times New Roman"/>
          <w:color w:val="5C626B"/>
          <w:lang w:eastAsia="tr-TR"/>
        </w:rPr>
        <w:t>dahildir</w:t>
      </w:r>
      <w:proofErr w:type="gramEnd"/>
      <w:r w:rsidRPr="00462681">
        <w:rPr>
          <w:rFonts w:ascii="Roboto" w:eastAsia="Times New Roman" w:hAnsi="Roboto" w:cs="Times New Roman"/>
          <w:color w:val="5C626B"/>
          <w:lang w:eastAsia="tr-TR"/>
        </w:rPr>
        <w:t>. Bitki örtüsünün kaldırılmış olması, o yerin orman rejimi dışına kendiliğinden çık</w:t>
      </w:r>
      <w:r w:rsidRPr="00462681">
        <w:rPr>
          <w:rFonts w:ascii="Roboto" w:eastAsia="Times New Roman" w:hAnsi="Roboto" w:cs="Times New Roman"/>
          <w:color w:val="5C626B"/>
          <w:lang w:eastAsia="tr-TR"/>
        </w:rPr>
        <w:softHyphen/>
        <w:t xml:space="preserve">masını gerektirmez. Anayasa ve Yasada öngörülen şartların oluşması halinde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komisyonları tarafından orman dışına çıkarma işlemleri yapıl</w:t>
      </w:r>
      <w:r w:rsidRPr="00462681">
        <w:rPr>
          <w:rFonts w:ascii="Roboto" w:eastAsia="Times New Roman" w:hAnsi="Roboto" w:cs="Times New Roman"/>
          <w:color w:val="5C626B"/>
          <w:lang w:eastAsia="tr-TR"/>
        </w:rPr>
        <w:softHyphen/>
        <w:t>maktadır.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Maki tespit işleminin,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komisyonunca yapılacağına ilişkin 3116 sayılı Orman Yasasında bir hüküm bulunmamaktadır. Komisyonun oluşumunu belirleme idarenin takdirine aittir. Yönetmeliğin 1’inci madde</w:t>
      </w:r>
      <w:r w:rsidRPr="00462681">
        <w:rPr>
          <w:rFonts w:ascii="Roboto" w:eastAsia="Times New Roman" w:hAnsi="Roboto" w:cs="Times New Roman"/>
          <w:color w:val="5C626B"/>
          <w:lang w:eastAsia="tr-TR"/>
        </w:rPr>
        <w:softHyphen/>
        <w:t xml:space="preserve">sinde,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komisyonlarının da belirleme görevini yapabileceği öngörül</w:t>
      </w:r>
      <w:r w:rsidRPr="00462681">
        <w:rPr>
          <w:rFonts w:ascii="Roboto" w:eastAsia="Times New Roman" w:hAnsi="Roboto" w:cs="Times New Roman"/>
          <w:color w:val="5C626B"/>
          <w:lang w:eastAsia="tr-TR"/>
        </w:rPr>
        <w:softHyphen/>
        <w:t>müştür. Bu nedenle Yönetmeliğin, 3116 sayılı Orman Yasasına aykırı hü</w:t>
      </w:r>
      <w:r w:rsidRPr="00462681">
        <w:rPr>
          <w:rFonts w:ascii="Roboto" w:eastAsia="Times New Roman" w:hAnsi="Roboto" w:cs="Times New Roman"/>
          <w:color w:val="5C626B"/>
          <w:lang w:eastAsia="tr-TR"/>
        </w:rPr>
        <w:softHyphen/>
        <w:t>kümler taşıdığına ilişkin iddia dayanaksız kalmaktadır. Yönetmelikle yasa arasında hiçbir çatışma bulunmamaktadır.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Bakanlar Kurulunca 02.06.1937 tarihinde kabul edilerek, 11.06.1937 ta</w:t>
      </w:r>
      <w:r w:rsidRPr="00462681">
        <w:rPr>
          <w:rFonts w:ascii="Roboto" w:eastAsia="Times New Roman" w:hAnsi="Roboto" w:cs="Times New Roman"/>
          <w:color w:val="5C626B"/>
          <w:lang w:eastAsia="tr-TR"/>
        </w:rPr>
        <w:softHyphen/>
        <w:t>rihinde yürürlüğe konulan Orman Nizamnamesinde makilerle ilgili hüküm bulunmamaktadır. Bu nedenle Yönetmeliğin Tüzüğe aykırılığından söz edi</w:t>
      </w:r>
      <w:r w:rsidRPr="00462681">
        <w:rPr>
          <w:rFonts w:ascii="Roboto" w:eastAsia="Times New Roman" w:hAnsi="Roboto" w:cs="Times New Roman"/>
          <w:color w:val="5C626B"/>
          <w:lang w:eastAsia="tr-TR"/>
        </w:rPr>
        <w:softHyphen/>
        <w:t>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 xml:space="preserve">Maki komisyonlarınca orman sayılmadığı belirlenerek Hazine adına özel mülk olarak tescil edilen taşınmazlar, 2510 sayılı </w:t>
      </w:r>
      <w:proofErr w:type="gramStart"/>
      <w:r w:rsidRPr="00462681">
        <w:rPr>
          <w:rFonts w:ascii="Roboto" w:eastAsia="Times New Roman" w:hAnsi="Roboto" w:cs="Times New Roman"/>
          <w:color w:val="5C626B"/>
          <w:lang w:eastAsia="tr-TR"/>
        </w:rPr>
        <w:t>İskan</w:t>
      </w:r>
      <w:proofErr w:type="gramEnd"/>
      <w:r w:rsidRPr="00462681">
        <w:rPr>
          <w:rFonts w:ascii="Roboto" w:eastAsia="Times New Roman" w:hAnsi="Roboto" w:cs="Times New Roman"/>
          <w:color w:val="5C626B"/>
          <w:lang w:eastAsia="tr-TR"/>
        </w:rPr>
        <w:t xml:space="preserve"> Yasası, 4753 sayılı Çiftçiyi Topraklandırma Yasası, 3573 sayılı Zeytincilik Islahı Yasası, 5658 sayılı Orman Yasasına ek Yasa gibi özel Yasalar uyarınca Hazine tara</w:t>
      </w:r>
      <w:r w:rsidRPr="00462681">
        <w:rPr>
          <w:rFonts w:ascii="Roboto" w:eastAsia="Times New Roman" w:hAnsi="Roboto" w:cs="Times New Roman"/>
          <w:color w:val="5C626B"/>
          <w:lang w:eastAsia="tr-TR"/>
        </w:rPr>
        <w:softHyphen/>
        <w:t>fından tahsis, temlik, dağıtım ve satış suretiyle kişiler adına tapuya bağlan</w:t>
      </w:r>
      <w:r w:rsidRPr="00462681">
        <w:rPr>
          <w:rFonts w:ascii="Roboto" w:eastAsia="Times New Roman" w:hAnsi="Roboto" w:cs="Times New Roman"/>
          <w:color w:val="5C626B"/>
          <w:lang w:eastAsia="tr-TR"/>
        </w:rPr>
        <w:softHyphen/>
        <w:t>mış ve tapu kayıtları oluşturulmuştur. Hazine tarafından dağıtılan, satışa konu olan, temlik ve tahsis edilen bu taşınmazların ormanla hiçbir ilgisi bu</w:t>
      </w:r>
      <w:r w:rsidRPr="00462681">
        <w:rPr>
          <w:rFonts w:ascii="Roboto" w:eastAsia="Times New Roman" w:hAnsi="Roboto" w:cs="Times New Roman"/>
          <w:color w:val="5C626B"/>
          <w:lang w:eastAsia="tr-TR"/>
        </w:rPr>
        <w:softHyphen/>
        <w:t xml:space="preserve">lunmamaktadır. Bu nedenle özel Yasalar uyarınca oluşturulan tapu kayıtları yasal </w:t>
      </w:r>
      <w:proofErr w:type="gramStart"/>
      <w:r w:rsidRPr="00462681">
        <w:rPr>
          <w:rFonts w:ascii="Roboto" w:eastAsia="Times New Roman" w:hAnsi="Roboto" w:cs="Times New Roman"/>
          <w:color w:val="5C626B"/>
          <w:lang w:eastAsia="tr-TR"/>
        </w:rPr>
        <w:t>prosedüre</w:t>
      </w:r>
      <w:proofErr w:type="gramEnd"/>
      <w:r w:rsidRPr="00462681">
        <w:rPr>
          <w:rFonts w:ascii="Roboto" w:eastAsia="Times New Roman" w:hAnsi="Roboto" w:cs="Times New Roman"/>
          <w:color w:val="5C626B"/>
          <w:lang w:eastAsia="tr-TR"/>
        </w:rPr>
        <w:t xml:space="preserve"> uygun ve geçerli kayıtlardır. Tapu kayıtları taşınmaz mallar</w:t>
      </w:r>
      <w:r w:rsidRPr="00462681">
        <w:rPr>
          <w:rFonts w:ascii="Roboto" w:eastAsia="Times New Roman" w:hAnsi="Roboto" w:cs="Times New Roman"/>
          <w:color w:val="5C626B"/>
          <w:lang w:eastAsia="tr-TR"/>
        </w:rPr>
        <w:softHyphen/>
        <w:t>daki mülkiyet hakkının belgesi ve göstergesidir. Anayasanın 36'ncı maddesi gereğince mülkiyet hakkı, temel insan hakkıdır. İnsan haklarına ve kazanıl</w:t>
      </w:r>
      <w:r w:rsidRPr="00462681">
        <w:rPr>
          <w:rFonts w:ascii="Roboto" w:eastAsia="Times New Roman" w:hAnsi="Roboto" w:cs="Times New Roman"/>
          <w:color w:val="5C626B"/>
          <w:lang w:eastAsia="tr-TR"/>
        </w:rPr>
        <w:softHyphen/>
        <w:t>mış haklara saygı gösterilmesi Hukuk Devleti olmanın temel şartıdır.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Açıklanan nedenlerle, Yönetmeliğin idare tarafından usulen yürürlüğe konulduğu, Yönetmeliğin üstün normlara aykırı hükümler taşımadığı, Yö</w:t>
      </w:r>
      <w:r w:rsidRPr="00462681">
        <w:rPr>
          <w:rFonts w:ascii="Roboto" w:eastAsia="Times New Roman" w:hAnsi="Roboto" w:cs="Times New Roman"/>
          <w:color w:val="5C626B"/>
          <w:lang w:eastAsia="tr-TR"/>
        </w:rPr>
        <w:softHyphen/>
        <w:t>netmelikle kurulan komisyonların makilik alanları belirlemeye yetkili ol</w:t>
      </w:r>
      <w:r w:rsidRPr="00462681">
        <w:rPr>
          <w:rFonts w:ascii="Roboto" w:eastAsia="Times New Roman" w:hAnsi="Roboto" w:cs="Times New Roman"/>
          <w:color w:val="5C626B"/>
          <w:lang w:eastAsia="tr-TR"/>
        </w:rPr>
        <w:softHyphen/>
        <w:t xml:space="preserve">duğu, orman sınırlandırması kapsamında iken maki komisyonları tarafından makilik alan olarak belirlenecek özel yasalar uyarınca oluşturulan tapuların geçerli bulunduğu sonucuna varılmış; İçtihatlar arasındaki aykırılığın Hukuk Genel Kurulu, Birinci, Yedinci, </w:t>
      </w:r>
      <w:proofErr w:type="spellStart"/>
      <w:r w:rsidRPr="00462681">
        <w:rPr>
          <w:rFonts w:ascii="Roboto" w:eastAsia="Times New Roman" w:hAnsi="Roboto" w:cs="Times New Roman"/>
          <w:color w:val="5C626B"/>
          <w:lang w:eastAsia="tr-TR"/>
        </w:rPr>
        <w:t>Ondördüncü</w:t>
      </w:r>
      <w:proofErr w:type="spellEnd"/>
      <w:r w:rsidRPr="00462681">
        <w:rPr>
          <w:rFonts w:ascii="Roboto" w:eastAsia="Times New Roman" w:hAnsi="Roboto" w:cs="Times New Roman"/>
          <w:color w:val="5C626B"/>
          <w:lang w:eastAsia="tr-TR"/>
        </w:rPr>
        <w:t xml:space="preserve"> ve </w:t>
      </w:r>
      <w:proofErr w:type="spellStart"/>
      <w:r w:rsidRPr="00462681">
        <w:rPr>
          <w:rFonts w:ascii="Roboto" w:eastAsia="Times New Roman" w:hAnsi="Roboto" w:cs="Times New Roman"/>
          <w:color w:val="5C626B"/>
          <w:lang w:eastAsia="tr-TR"/>
        </w:rPr>
        <w:t>Onaltıncı</w:t>
      </w:r>
      <w:proofErr w:type="spellEnd"/>
      <w:r w:rsidRPr="00462681">
        <w:rPr>
          <w:rFonts w:ascii="Roboto" w:eastAsia="Times New Roman" w:hAnsi="Roboto" w:cs="Times New Roman"/>
          <w:color w:val="5C626B"/>
          <w:lang w:eastAsia="tr-TR"/>
        </w:rPr>
        <w:t xml:space="preserve"> Hukuk Daireleri</w:t>
      </w:r>
      <w:r w:rsidRPr="00462681">
        <w:rPr>
          <w:rFonts w:ascii="Roboto" w:eastAsia="Times New Roman" w:hAnsi="Roboto" w:cs="Times New Roman"/>
          <w:color w:val="5C626B"/>
          <w:lang w:eastAsia="tr-TR"/>
        </w:rPr>
        <w:softHyphen/>
        <w:t>nin kararları doğrultusunda birleştirilmesine karar verilmesi gerekir.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Sonuç:</w:t>
      </w:r>
      <w:r w:rsidRPr="00462681">
        <w:rPr>
          <w:rFonts w:ascii="Roboto" w:eastAsia="Times New Roman" w:hAnsi="Roboto" w:cs="Times New Roman"/>
          <w:color w:val="5C626B"/>
          <w:lang w:eastAsia="tr-TR"/>
        </w:rPr>
        <w:t xml:space="preserve"> 3116 sayılı Orman Yasasının 5653 sayılı Yasayla değişik 1/e maddesine göre çıkarılan ‘Maki ve Orman Sahalarının Birleştiği Yerlerde Orman Sınırlarının Tespitine Ait Yönetmelik’ </w:t>
      </w:r>
      <w:proofErr w:type="gramStart"/>
      <w:r w:rsidRPr="00462681">
        <w:rPr>
          <w:rFonts w:ascii="Roboto" w:eastAsia="Times New Roman" w:hAnsi="Roboto" w:cs="Times New Roman"/>
          <w:color w:val="5C626B"/>
          <w:lang w:eastAsia="tr-TR"/>
        </w:rPr>
        <w:t>ile,</w:t>
      </w:r>
      <w:proofErr w:type="gramEnd"/>
      <w:r w:rsidRPr="00462681">
        <w:rPr>
          <w:rFonts w:ascii="Roboto" w:eastAsia="Times New Roman" w:hAnsi="Roboto" w:cs="Times New Roman"/>
          <w:color w:val="5C626B"/>
          <w:lang w:eastAsia="tr-TR"/>
        </w:rPr>
        <w:t xml:space="preserve"> bu yönetmelik uyarınca kurulan maki komisyonlarının ve yaptıkları işlemlerin geçerli olmasına, or</w:t>
      </w:r>
      <w:r w:rsidRPr="00462681">
        <w:rPr>
          <w:rFonts w:ascii="Roboto" w:eastAsia="Times New Roman" w:hAnsi="Roboto" w:cs="Times New Roman"/>
          <w:color w:val="5C626B"/>
          <w:lang w:eastAsia="tr-TR"/>
        </w:rPr>
        <w:softHyphen/>
        <w:t>man sınırlandırması kapsamında iken söz konusu komisyonlar tarafından makilik alan olarak belirlenen taşınmazlar hakkında özel yasalar gereğince oluşturulan tapulara değer verilmesi gerektiğine, 22.03.1996 tarihli işin esas ile ilgili olarak müzakere yapılan ilk toplantıda üçte ikiyi aşan çoğunlukla karar verildi.”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20.HD.(21.12.1999), E.1999/7041, K.1999/11998</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 </w:t>
      </w:r>
      <w:proofErr w:type="gramStart"/>
      <w:r w:rsidRPr="00462681">
        <w:rPr>
          <w:rFonts w:ascii="Roboto" w:eastAsia="Times New Roman" w:hAnsi="Roboto" w:cs="Times New Roman"/>
          <w:color w:val="5C626B"/>
          <w:lang w:eastAsia="tr-TR"/>
        </w:rPr>
        <w:t>.....</w:t>
      </w:r>
      <w:proofErr w:type="gramEnd"/>
      <w:r w:rsidRPr="00462681">
        <w:rPr>
          <w:rFonts w:ascii="Roboto" w:eastAsia="Times New Roman" w:hAnsi="Roboto" w:cs="Times New Roman"/>
          <w:color w:val="5C626B"/>
          <w:lang w:eastAsia="tr-TR"/>
        </w:rPr>
        <w:t xml:space="preserve"> Taraflar arasındaki kadastro tespitine itiraz davası sonundu; yerel mah</w:t>
      </w:r>
      <w:r w:rsidRPr="00462681">
        <w:rPr>
          <w:rFonts w:ascii="Roboto" w:eastAsia="Times New Roman" w:hAnsi="Roboto" w:cs="Times New Roman"/>
          <w:color w:val="5C626B"/>
          <w:lang w:eastAsia="tr-TR"/>
        </w:rPr>
        <w:softHyphen/>
        <w:t>kemece verilen ret kararı Dairemizce onanmıştır.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Bu kez de davacı Hazine tevzi tapusu oluşmadığını açıklayarak, kararın düzeltilmesiyle hüküm bozulmasını istemiştir.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Dava konusu taşınmazların bulunduğu yörede 1942 yılında yapılan or</w:t>
      </w:r>
      <w:r w:rsidRPr="00462681">
        <w:rPr>
          <w:rFonts w:ascii="Roboto" w:eastAsia="Times New Roman" w:hAnsi="Roboto" w:cs="Times New Roman"/>
          <w:color w:val="5C626B"/>
          <w:lang w:eastAsia="tr-TR"/>
        </w:rPr>
        <w:softHyphen/>
        <w:t>man tahdidi sonunda orman sınırları içine alındığı ve kesinleştiği tartışma</w:t>
      </w:r>
      <w:r w:rsidRPr="00462681">
        <w:rPr>
          <w:rFonts w:ascii="Roboto" w:eastAsia="Times New Roman" w:hAnsi="Roboto" w:cs="Times New Roman"/>
          <w:color w:val="5C626B"/>
          <w:lang w:eastAsia="tr-TR"/>
        </w:rPr>
        <w:softHyphen/>
        <w:t>sızdır.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1976 yılında 1744 sayılı Yasa ve daha sonra 6831 sayılı Yasayı değişti</w:t>
      </w:r>
      <w:r w:rsidRPr="00462681">
        <w:rPr>
          <w:rFonts w:ascii="Roboto" w:eastAsia="Times New Roman" w:hAnsi="Roboto" w:cs="Times New Roman"/>
          <w:color w:val="5C626B"/>
          <w:lang w:eastAsia="tr-TR"/>
        </w:rPr>
        <w:softHyphen/>
        <w:t>ren 3302 sayılı Yasanın uygulandığı anlaşılmaktadır. 03.04.1950 tarihinde yürürlüğe giren 5653 sayılı Yasanın (1/e) maddesine göre </w:t>
      </w:r>
      <w:r w:rsidRPr="00462681">
        <w:rPr>
          <w:rFonts w:ascii="Roboto" w:eastAsia="Times New Roman" w:hAnsi="Roboto" w:cs="Times New Roman"/>
          <w:b/>
          <w:bCs/>
          <w:color w:val="5C626B"/>
          <w:lang w:eastAsia="tr-TR"/>
        </w:rPr>
        <w:t>makiler orman sayılmamıştır.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Bu Yasanın uygulanmasına ise, öncelikle makilik alanların belirlenmesi yolu ile başlanmıştır. Orman Bakanlığı tarafından kurulan ama hangi daya</w:t>
      </w:r>
      <w:r w:rsidRPr="00462681">
        <w:rPr>
          <w:rFonts w:ascii="Roboto" w:eastAsia="Times New Roman" w:hAnsi="Roboto" w:cs="Times New Roman"/>
          <w:color w:val="5C626B"/>
          <w:lang w:eastAsia="tr-TR"/>
        </w:rPr>
        <w:softHyphen/>
        <w:t>nakla ve kimlerden oluştuğu dahi belirlenmemiş özel komisyonlar maki alanlarını saptama yoluna gitmişlerdir.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Bu uygulamanın dayanaksız olduğu ve yasal bir dayanağı bulunmadığı belirgin olduğu için, bu komisyonların yaptığı işlemlere değer verilip veri</w:t>
      </w:r>
      <w:r w:rsidRPr="00462681">
        <w:rPr>
          <w:rFonts w:ascii="Roboto" w:eastAsia="Times New Roman" w:hAnsi="Roboto" w:cs="Times New Roman"/>
          <w:color w:val="5C626B"/>
          <w:lang w:eastAsia="tr-TR"/>
        </w:rPr>
        <w:softHyphen/>
        <w:t>lemeyeceği, bunların yaptığı işlemler sonucu makiye ayrılan alanlarla ilgili olarak toprak tevzi komisyonlarınca yapılan saptamalara dayalı, 4753 sayılı Yasa gereği oluşturulan tapulara değer verilip verilemeyeceği konuları, inançları birleştirme istemine neden olmuştur.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Yüksek YARGITAY Büyük Genel Kurulu 22.03.1996 tarih, 1993/5 Esas, 1996/1 Karar sayılı kararı </w:t>
      </w:r>
      <w:proofErr w:type="gramStart"/>
      <w:r w:rsidRPr="00462681">
        <w:rPr>
          <w:rFonts w:ascii="Roboto" w:eastAsia="Times New Roman" w:hAnsi="Roboto" w:cs="Times New Roman"/>
          <w:color w:val="5C626B"/>
          <w:lang w:eastAsia="tr-TR"/>
        </w:rPr>
        <w:t>ile,</w:t>
      </w:r>
      <w:proofErr w:type="gramEnd"/>
      <w:r w:rsidRPr="00462681">
        <w:rPr>
          <w:rFonts w:ascii="Roboto" w:eastAsia="Times New Roman" w:hAnsi="Roboto" w:cs="Times New Roman"/>
          <w:color w:val="5C626B"/>
          <w:lang w:eastAsia="tr-TR"/>
        </w:rPr>
        <w:t> </w:t>
      </w:r>
      <w:r w:rsidRPr="00462681">
        <w:rPr>
          <w:rFonts w:ascii="Roboto" w:eastAsia="Times New Roman" w:hAnsi="Roboto" w:cs="Times New Roman"/>
          <w:i/>
          <w:iCs/>
          <w:color w:val="5C626B"/>
          <w:lang w:eastAsia="tr-TR"/>
        </w:rPr>
        <w:t>maki tefrik komisyonlarının</w:t>
      </w:r>
      <w:r w:rsidRPr="00462681">
        <w:rPr>
          <w:rFonts w:ascii="Roboto" w:eastAsia="Times New Roman" w:hAnsi="Roboto" w:cs="Times New Roman"/>
          <w:color w:val="5C626B"/>
          <w:lang w:eastAsia="tr-TR"/>
        </w:rPr>
        <w:t> kararlarına ve 4753 sayılı Yasa gereği bu komisyonlarca yapılan işlemlere dayalı olarak oluşturulan tapulara değer verileceği oy çokluğu ile kabul edilmiştir. Şimdi, Yargıtay İnançları Birleştirme Kararının özü bu olmakla beraber, kararın sonuç kısmını aynen alıp, incelemek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Yukarıda tarih ve numarası belirlenen inançları birleştirme kararının so</w:t>
      </w:r>
      <w:r w:rsidRPr="00462681">
        <w:rPr>
          <w:rFonts w:ascii="Roboto" w:eastAsia="Times New Roman" w:hAnsi="Roboto" w:cs="Times New Roman"/>
          <w:color w:val="5C626B"/>
          <w:lang w:eastAsia="tr-TR"/>
        </w:rPr>
        <w:softHyphen/>
        <w:t>nuç kısmı şöyledir;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SONUÇ: 3116 sayılı Orman Yasasının 5653 sayılı Yasayla değişik 1/e maddesine göre çıkarılan ‘</w:t>
      </w:r>
      <w:r w:rsidRPr="00462681">
        <w:rPr>
          <w:rFonts w:ascii="Roboto" w:eastAsia="Times New Roman" w:hAnsi="Roboto" w:cs="Times New Roman"/>
          <w:i/>
          <w:iCs/>
          <w:color w:val="5C626B"/>
          <w:lang w:eastAsia="tr-TR"/>
        </w:rPr>
        <w:t>Maki ve Orman Sahalarının Birleştiği Yerlerde Orman Sınırlarının Tespitine Ait Yönetmelik</w:t>
      </w:r>
      <w:r w:rsidRPr="00462681">
        <w:rPr>
          <w:rFonts w:ascii="Roboto" w:eastAsia="Times New Roman" w:hAnsi="Roboto" w:cs="Times New Roman"/>
          <w:color w:val="5C626B"/>
          <w:lang w:eastAsia="tr-TR"/>
        </w:rPr>
        <w:t xml:space="preserve">’ </w:t>
      </w:r>
      <w:proofErr w:type="gramStart"/>
      <w:r w:rsidRPr="00462681">
        <w:rPr>
          <w:rFonts w:ascii="Roboto" w:eastAsia="Times New Roman" w:hAnsi="Roboto" w:cs="Times New Roman"/>
          <w:color w:val="5C626B"/>
          <w:lang w:eastAsia="tr-TR"/>
        </w:rPr>
        <w:t>ile,</w:t>
      </w:r>
      <w:proofErr w:type="gramEnd"/>
      <w:r w:rsidRPr="00462681">
        <w:rPr>
          <w:rFonts w:ascii="Roboto" w:eastAsia="Times New Roman" w:hAnsi="Roboto" w:cs="Times New Roman"/>
          <w:color w:val="5C626B"/>
          <w:lang w:eastAsia="tr-TR"/>
        </w:rPr>
        <w:t xml:space="preserve"> bu yönetmelik uyarınca kurulan maki komisyonlarının ve yaptıkları işlemlerin geçerli olmasına, or</w:t>
      </w:r>
      <w:r w:rsidRPr="00462681">
        <w:rPr>
          <w:rFonts w:ascii="Roboto" w:eastAsia="Times New Roman" w:hAnsi="Roboto" w:cs="Times New Roman"/>
          <w:color w:val="5C626B"/>
          <w:lang w:eastAsia="tr-TR"/>
        </w:rPr>
        <w:softHyphen/>
        <w:t>man sınırlandırması kapsamında iken söz konusu komisyonlar tarafından makilik alan olarak belirlenen taşınmazlar hakkında özel yasalar gereğince oluşturulan tapulara değer verilmesi gerektiğine, 22.03.1996 tarihli işin esas ile ilgili olarak müzakere yapılan ilk toplantıda üçte ikiyi aşan çoğunlukla karar verildi.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Yukarıya metni alınan kararın sonuç kısmında, neye karar verildiği açıkça bellidir.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Yargıtay Büyük Genel Kurulu bu konuda sadece </w:t>
      </w:r>
      <w:r w:rsidRPr="00462681">
        <w:rPr>
          <w:rFonts w:ascii="Roboto" w:eastAsia="Times New Roman" w:hAnsi="Roboto" w:cs="Times New Roman"/>
          <w:i/>
          <w:iCs/>
          <w:color w:val="5C626B"/>
          <w:lang w:eastAsia="tr-TR"/>
        </w:rPr>
        <w:t>(maki komisyonlarının yaptıkları işlemlerin geçerliliğine ve bu komisyonlarca belirlenen makilik alan için özel yasalar gereğince oluşturulan tapulara değer verilmesini)</w:t>
      </w:r>
      <w:r w:rsidRPr="00462681">
        <w:rPr>
          <w:rFonts w:ascii="Roboto" w:eastAsia="Times New Roman" w:hAnsi="Roboto" w:cs="Times New Roman"/>
          <w:color w:val="5C626B"/>
          <w:lang w:eastAsia="tr-TR"/>
        </w:rPr>
        <w:t> kabul etmiştir.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Yani komisyonların, maki saydığı alanlarla ilgili işlemler ve bunlarla il</w:t>
      </w:r>
      <w:r w:rsidRPr="00462681">
        <w:rPr>
          <w:rFonts w:ascii="Roboto" w:eastAsia="Times New Roman" w:hAnsi="Roboto" w:cs="Times New Roman"/>
          <w:color w:val="5C626B"/>
          <w:lang w:eastAsia="tr-TR"/>
        </w:rPr>
        <w:softHyphen/>
        <w:t>gili olarak ÖZEL YASALAR GEREĞİ OLUŞAN TAPULARA değer veri</w:t>
      </w:r>
      <w:r w:rsidRPr="00462681">
        <w:rPr>
          <w:rFonts w:ascii="Roboto" w:eastAsia="Times New Roman" w:hAnsi="Roboto" w:cs="Times New Roman"/>
          <w:color w:val="5C626B"/>
          <w:lang w:eastAsia="tr-TR"/>
        </w:rPr>
        <w:softHyphen/>
        <w:t>lebileceği benimsenip, bu anlatım dışında orman tahdidi içinde kalıp makiye ayrılmış alanlarda zilyetlik imar–ihya yolu ile kazanıma ve özel yasalar ge</w:t>
      </w:r>
      <w:r w:rsidRPr="00462681">
        <w:rPr>
          <w:rFonts w:ascii="Roboto" w:eastAsia="Times New Roman" w:hAnsi="Roboto" w:cs="Times New Roman"/>
          <w:color w:val="5C626B"/>
          <w:lang w:eastAsia="tr-TR"/>
        </w:rPr>
        <w:softHyphen/>
        <w:t>reği oluşan tapular dışındaki tapulara değer verileceğine dair bir kabul ve sonucu kabul etmiştir.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Olayımıza</w:t>
      </w:r>
      <w:r w:rsidRPr="00462681">
        <w:rPr>
          <w:rFonts w:ascii="Roboto" w:eastAsia="Times New Roman" w:hAnsi="Roboto" w:cs="Times New Roman"/>
          <w:color w:val="5C626B"/>
          <w:lang w:eastAsia="tr-TR"/>
        </w:rPr>
        <w:t xml:space="preserve"> konu olan taşınmaz 1942’de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görüp, 3116 sayılı Yasa gereği tahdit içine alınmış orman alanıdır. 5653 sayılı Yasa uygulaması so</w:t>
      </w:r>
      <w:r w:rsidRPr="00462681">
        <w:rPr>
          <w:rFonts w:ascii="Roboto" w:eastAsia="Times New Roman" w:hAnsi="Roboto" w:cs="Times New Roman"/>
          <w:color w:val="5C626B"/>
          <w:lang w:eastAsia="tr-TR"/>
        </w:rPr>
        <w:softHyphen/>
        <w:t>nucu makiye ayrılmıştır.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Şimdi, 5653 sayılı Yasanın makiyi orman saymaması ve bu Yasanın değinilen yöntemle uygulanması sonucu, makilik alanlar belirlenmiş ve ba</w:t>
      </w:r>
      <w:r w:rsidRPr="00462681">
        <w:rPr>
          <w:rFonts w:ascii="Roboto" w:eastAsia="Times New Roman" w:hAnsi="Roboto" w:cs="Times New Roman"/>
          <w:color w:val="5C626B"/>
          <w:lang w:eastAsia="tr-TR"/>
        </w:rPr>
        <w:softHyphen/>
        <w:t>zıları da 4753 sayılı Yasa hükümleri uyarınca toprak tevzi komisyonları bu yerlerde görevlendirilmiş ve yaptıkları dağıtım 4753 sayılı Yasa uyarınca oluşturulan tapularla tamamlanmıştır.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İşte Yüksek Yargıtay’ın, inançları birleştirme kararına esas aldığı alanlar </w:t>
      </w:r>
      <w:r w:rsidRPr="00462681">
        <w:rPr>
          <w:rFonts w:ascii="Roboto" w:eastAsia="Times New Roman" w:hAnsi="Roboto" w:cs="Times New Roman"/>
          <w:i/>
          <w:iCs/>
          <w:color w:val="5C626B"/>
          <w:lang w:eastAsia="tr-TR"/>
        </w:rPr>
        <w:t>(maki komisyonlarınca işleme tabi tutulan ve özel tapu oluşturulan yerlerdir)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Özel yasalar uyarınca tapu, 5653 sayılı Yasanın uygulama tarihinden sonra oluşan ve 4753 sayılı Yasa ile kurulan tapulardır. Bu tapular dışında, genel anlamda tüm tapulara değer verileceği yolunda karar yoktur. İnançları birleştirme kararında bu özel yasa ile oluşan tapulardan başka tapuya yer verilmediği gibi, makiye ayrılan alan orman sayılmamakla beraber, bu alan</w:t>
      </w:r>
      <w:r w:rsidRPr="00462681">
        <w:rPr>
          <w:rFonts w:ascii="Roboto" w:eastAsia="Times New Roman" w:hAnsi="Roboto" w:cs="Times New Roman"/>
          <w:color w:val="5C626B"/>
          <w:lang w:eastAsia="tr-TR"/>
        </w:rPr>
        <w:softHyphen/>
        <w:t>larda imar–ihya ya da zilyetlik yolu ile kazanımdan da söz edilmemiştir.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Zira, makiye ayrılan alanlar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alanı içinde kalmıştır ve bu yerler, yapılıp kesinleşen tahditle Hazine adına orman olarak tescil edilmiş yerlerdir. O halde bu olgulara göre;</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a</w:t>
      </w:r>
      <w:proofErr w:type="gramEnd"/>
      <w:r w:rsidRPr="00462681">
        <w:rPr>
          <w:rFonts w:ascii="Roboto" w:eastAsia="Times New Roman" w:hAnsi="Roboto" w:cs="Times New Roman"/>
          <w:b/>
          <w:bCs/>
          <w:color w:val="5C626B"/>
          <w:lang w:eastAsia="tr-TR"/>
        </w:rPr>
        <w:t xml:space="preserve"> – </w:t>
      </w:r>
      <w:r w:rsidRPr="00462681">
        <w:rPr>
          <w:rFonts w:ascii="Roboto" w:eastAsia="Times New Roman" w:hAnsi="Roboto" w:cs="Times New Roman"/>
          <w:color w:val="5C626B"/>
          <w:lang w:eastAsia="tr-TR"/>
        </w:rPr>
        <w:t>Kesinleşen tahdit içindeki ormanlarda makiye ayrılan alan orman olmakta, 5653 sayılı Yasa ve değinilen uygulama yöntemi ile orman sayıl</w:t>
      </w:r>
      <w:r w:rsidRPr="00462681">
        <w:rPr>
          <w:rFonts w:ascii="Roboto" w:eastAsia="Times New Roman" w:hAnsi="Roboto" w:cs="Times New Roman"/>
          <w:color w:val="5C626B"/>
          <w:lang w:eastAsia="tr-TR"/>
        </w:rPr>
        <w:softHyphen/>
        <w:t>masa dahi (TAHDİT İÇİNDE DEVLETE AİT TAPULU YERLER OLA</w:t>
      </w:r>
      <w:r w:rsidRPr="00462681">
        <w:rPr>
          <w:rFonts w:ascii="Roboto" w:eastAsia="Times New Roman" w:hAnsi="Roboto" w:cs="Times New Roman"/>
          <w:color w:val="5C626B"/>
          <w:lang w:eastAsia="tr-TR"/>
        </w:rPr>
        <w:softHyphen/>
        <w:t>RAK KALMIŞTIR) bu kesimler 1744 sayılı Yasanın 2’nci maddesi ya da 6831 sayılı Yasanın </w:t>
      </w:r>
      <w:r w:rsidRPr="00462681">
        <w:rPr>
          <w:rFonts w:ascii="Roboto" w:eastAsia="Times New Roman" w:hAnsi="Roboto" w:cs="Times New Roman"/>
          <w:color w:val="5C626B"/>
          <w:u w:val="single"/>
          <w:lang w:eastAsia="tr-TR"/>
        </w:rPr>
        <w:t>2/B maddesi uyarınca dışarı çıkarılmadıkça</w:t>
      </w:r>
      <w:r w:rsidRPr="00462681">
        <w:rPr>
          <w:rFonts w:ascii="Roboto" w:eastAsia="Times New Roman" w:hAnsi="Roboto" w:cs="Times New Roman"/>
          <w:color w:val="5C626B"/>
          <w:lang w:eastAsia="tr-TR"/>
        </w:rPr>
        <w:t> tahdit içinde orman olmayan fakat Hazineye ait yerlerdir.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Bu tür yerlerde özel yasa gereği oluşturulmuş tapu da mevcut olmadı</w:t>
      </w:r>
      <w:r w:rsidRPr="00462681">
        <w:rPr>
          <w:rFonts w:ascii="Roboto" w:eastAsia="Times New Roman" w:hAnsi="Roboto" w:cs="Times New Roman"/>
          <w:color w:val="5C626B"/>
          <w:lang w:eastAsia="tr-TR"/>
        </w:rPr>
        <w:softHyphen/>
        <w:t xml:space="preserve">ğına göre, eski tapu var olsa dahi,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sonucu hukuki değeri kalmamış ve Hazineye ait yerler olarak bırakılmış bu alanlarda, zilyetlikten söz edilemez ve zilyetlikle kazanılamaz.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Orman sayılmamakla beraber bu kesimler, değinilen hukuki </w:t>
      </w:r>
      <w:proofErr w:type="gramStart"/>
      <w:r w:rsidRPr="00462681">
        <w:rPr>
          <w:rFonts w:ascii="Roboto" w:eastAsia="Times New Roman" w:hAnsi="Roboto" w:cs="Times New Roman"/>
          <w:color w:val="5C626B"/>
          <w:lang w:eastAsia="tr-TR"/>
        </w:rPr>
        <w:t>prosedür</w:t>
      </w:r>
      <w:proofErr w:type="gramEnd"/>
      <w:r w:rsidRPr="00462681">
        <w:rPr>
          <w:rFonts w:ascii="Roboto" w:eastAsia="Times New Roman" w:hAnsi="Roboto" w:cs="Times New Roman"/>
          <w:color w:val="5C626B"/>
          <w:lang w:eastAsia="tr-TR"/>
        </w:rPr>
        <w:t xml:space="preserve"> sonucu, Devlete ait alanlar olarak kalmıştır. İnançları birleştirme kararında bu kesimler zilyetlik, imar–ihya yolu ile kazanılacağına ve her türlü tapuya değer verileceğine dair açıklama ve kabul yoktur. İnançları birleştirme ka</w:t>
      </w:r>
      <w:r w:rsidRPr="00462681">
        <w:rPr>
          <w:rFonts w:ascii="Roboto" w:eastAsia="Times New Roman" w:hAnsi="Roboto" w:cs="Times New Roman"/>
          <w:color w:val="5C626B"/>
          <w:lang w:eastAsia="tr-TR"/>
        </w:rPr>
        <w:softHyphen/>
        <w:t>rarlarını genişletmek yetkisi de Yargıtay Dairelerine verilmiştir. Bu nedenle, eski tapulara ya da imar–ihya yolu ile zilyetliğe kapı açacak bir dayanak mevcut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Maki komisyonlarının kararlarına geçerlilik tanınmıştır. Bu kararlar sa</w:t>
      </w:r>
      <w:r w:rsidRPr="00462681">
        <w:rPr>
          <w:rFonts w:ascii="Roboto" w:eastAsia="Times New Roman" w:hAnsi="Roboto" w:cs="Times New Roman"/>
          <w:color w:val="5C626B"/>
          <w:lang w:eastAsia="tr-TR"/>
        </w:rPr>
        <w:softHyphen/>
        <w:t xml:space="preserve">dece orman alanları içinde bazı kesimlerin makiye ayrılması kararıdır ve geçerlidir. Ancak,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içine kalan bu alanları </w:t>
      </w:r>
      <w:r w:rsidRPr="00462681">
        <w:rPr>
          <w:rFonts w:ascii="Roboto" w:eastAsia="Times New Roman" w:hAnsi="Roboto" w:cs="Times New Roman"/>
          <w:color w:val="5C626B"/>
          <w:u w:val="single"/>
          <w:lang w:eastAsia="tr-TR"/>
        </w:rPr>
        <w:t>bu komisyonların dışarı çı</w:t>
      </w:r>
      <w:r w:rsidRPr="00462681">
        <w:rPr>
          <w:rFonts w:ascii="Roboto" w:eastAsia="Times New Roman" w:hAnsi="Roboto" w:cs="Times New Roman"/>
          <w:color w:val="5C626B"/>
          <w:u w:val="single"/>
          <w:lang w:eastAsia="tr-TR"/>
        </w:rPr>
        <w:softHyphen/>
        <w:t>karma yetkisi yoktur.</w:t>
      </w:r>
      <w:r w:rsidRPr="00462681">
        <w:rPr>
          <w:rFonts w:ascii="Roboto" w:eastAsia="Times New Roman" w:hAnsi="Roboto" w:cs="Times New Roman"/>
          <w:color w:val="5C626B"/>
          <w:lang w:eastAsia="tr-TR"/>
        </w:rPr>
        <w:t> Kararlar da </w:t>
      </w:r>
      <w:r w:rsidRPr="00462681">
        <w:rPr>
          <w:rFonts w:ascii="Roboto" w:eastAsia="Times New Roman" w:hAnsi="Roboto" w:cs="Times New Roman"/>
          <w:i/>
          <w:iCs/>
          <w:color w:val="5C626B"/>
          <w:lang w:eastAsia="tr-TR"/>
        </w:rPr>
        <w:t>(makiye ayırma)</w:t>
      </w:r>
      <w:r w:rsidRPr="00462681">
        <w:rPr>
          <w:rFonts w:ascii="Roboto" w:eastAsia="Times New Roman" w:hAnsi="Roboto" w:cs="Times New Roman"/>
          <w:color w:val="5C626B"/>
          <w:lang w:eastAsia="tr-TR"/>
        </w:rPr>
        <w:t> kararıdır. Dışarı çıkarma değildir.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dışına çıkarmak ayrı bir işlemdir ve bu olgu 1744 sayılı Yasanın 2’nci maddesi, 6831 sayılı Yasanın 2/B maddesi uygulaması ile yine aynı yasalarla orman tahdit komisyonlarına verilmiş yetkilerdir. Ancak, orman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komisyonları dışarı çıkarır ise, başka yasal hakların uygulaması söz konusu olabilir. Aksi halde,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içinde Hazineye ait tapulu ama orman sayılmayan, Devlete ait ya da Devletin hüküm ve tasarrufu altındaki yer olarak kalacaktır. 3116 sayılı Yasanın 13’üncü maddesi uyarınca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içine alınan ormanlar Hazine adına tescil edilir ve bu olayda 3116 uygulaması sonucu bu kesimler Devlet adına kayıtlı orman alanlarıdır. Hazineye ait or</w:t>
      </w:r>
      <w:r w:rsidRPr="00462681">
        <w:rPr>
          <w:rFonts w:ascii="Roboto" w:eastAsia="Times New Roman" w:hAnsi="Roboto" w:cs="Times New Roman"/>
          <w:color w:val="5C626B"/>
          <w:lang w:eastAsia="tr-TR"/>
        </w:rPr>
        <w:softHyphen/>
        <w:t>man tapuları iptal edilmedikçe, 22’nci ve 2/B madde uygulamaları yapılma</w:t>
      </w:r>
      <w:r w:rsidRPr="00462681">
        <w:rPr>
          <w:rFonts w:ascii="Roboto" w:eastAsia="Times New Roman" w:hAnsi="Roboto" w:cs="Times New Roman"/>
          <w:color w:val="5C626B"/>
          <w:lang w:eastAsia="tr-TR"/>
        </w:rPr>
        <w:softHyphen/>
        <w:t>dıkça, eski tapular ya da imar–ihya yolu ile zilyetlik savına dayanılmaz.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Olayımızda,</w:t>
      </w:r>
      <w:r w:rsidRPr="00462681">
        <w:rPr>
          <w:rFonts w:ascii="Roboto" w:eastAsia="Times New Roman" w:hAnsi="Roboto" w:cs="Times New Roman"/>
          <w:color w:val="5C626B"/>
          <w:lang w:eastAsia="tr-TR"/>
        </w:rPr>
        <w:t> maki tefrik komisyonu kararı ile maki olarak belirlenen kesimlerin aynı zamanda orman sınırları ve rejiminin dışına çıkarıldığı da kabul edilerek, imar–ihya ve zilyetlik yolu ile bu tür taşınmazların kazanıla</w:t>
      </w:r>
      <w:r w:rsidRPr="00462681">
        <w:rPr>
          <w:rFonts w:ascii="Roboto" w:eastAsia="Times New Roman" w:hAnsi="Roboto" w:cs="Times New Roman"/>
          <w:color w:val="5C626B"/>
          <w:lang w:eastAsia="tr-TR"/>
        </w:rPr>
        <w:softHyphen/>
        <w:t>bileceği görüşü benimsenerek, araştırmanın bu yolda yapılması şeklinde bozma kararı verilmiştir.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Oysa, yukarıda açıklandığı gibi, maki tefrik komisyonlarının işi sadece makileri belirlemekten ibaret olup, bu komisyonların </w:t>
      </w:r>
      <w:r w:rsidRPr="00462681">
        <w:rPr>
          <w:rFonts w:ascii="Roboto" w:eastAsia="Times New Roman" w:hAnsi="Roboto" w:cs="Times New Roman"/>
          <w:i/>
          <w:iCs/>
          <w:color w:val="5C626B"/>
          <w:lang w:eastAsia="tr-TR"/>
        </w:rPr>
        <w:t>(</w:t>
      </w:r>
      <w:proofErr w:type="gramStart"/>
      <w:r w:rsidRPr="00462681">
        <w:rPr>
          <w:rFonts w:ascii="Roboto" w:eastAsia="Times New Roman" w:hAnsi="Roboto" w:cs="Times New Roman"/>
          <w:i/>
          <w:iCs/>
          <w:color w:val="5C626B"/>
          <w:lang w:eastAsia="tr-TR"/>
        </w:rPr>
        <w:t>tahdit</w:t>
      </w:r>
      <w:proofErr w:type="gramEnd"/>
      <w:r w:rsidRPr="00462681">
        <w:rPr>
          <w:rFonts w:ascii="Roboto" w:eastAsia="Times New Roman" w:hAnsi="Roboto" w:cs="Times New Roman"/>
          <w:i/>
          <w:iCs/>
          <w:color w:val="5C626B"/>
          <w:lang w:eastAsia="tr-TR"/>
        </w:rPr>
        <w:t>, ya da dışarı çıkarma yetkisi yoktur. Yaptıkları işlem dışarı çıkarma işlemi değildir</w:t>
      </w:r>
      <w:proofErr w:type="gramStart"/>
      <w:r w:rsidRPr="00462681">
        <w:rPr>
          <w:rFonts w:ascii="Roboto" w:eastAsia="Times New Roman" w:hAnsi="Roboto" w:cs="Times New Roman"/>
          <w:i/>
          <w:iCs/>
          <w:color w:val="5C626B"/>
          <w:lang w:eastAsia="tr-TR"/>
        </w:rPr>
        <w:t>)</w:t>
      </w:r>
      <w:proofErr w:type="gramEnd"/>
      <w:r w:rsidRPr="00462681">
        <w:rPr>
          <w:rFonts w:ascii="Roboto" w:eastAsia="Times New Roman" w:hAnsi="Roboto" w:cs="Times New Roman"/>
          <w:i/>
          <w:iCs/>
          <w:color w:val="5C626B"/>
          <w:lang w:eastAsia="tr-TR"/>
        </w:rPr>
        <w:t>.</w:t>
      </w:r>
      <w:r w:rsidRPr="00462681">
        <w:rPr>
          <w:rFonts w:ascii="Roboto" w:eastAsia="Times New Roman" w:hAnsi="Roboto" w:cs="Times New Roman"/>
          <w:color w:val="5C626B"/>
          <w:lang w:eastAsia="tr-TR"/>
        </w:rPr>
        <w:t> Ko</w:t>
      </w:r>
      <w:r w:rsidRPr="00462681">
        <w:rPr>
          <w:rFonts w:ascii="Roboto" w:eastAsia="Times New Roman" w:hAnsi="Roboto" w:cs="Times New Roman"/>
          <w:color w:val="5C626B"/>
          <w:lang w:eastAsia="tr-TR"/>
        </w:rPr>
        <w:softHyphen/>
        <w:t>misyon kararlarının geçerliliği, yaptıkları işlerle sınırlıdır.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Açıklanan nedenlerle, makiye ayrılan kesimler yine orman tahdidi içinde ve Hazine adına tapulu olarak kalan bu yerlerde imar–ihya ve zilyetlik yolu ile toprak kazanımından söz edilemez. Burada 1942 tahdidi esastır ve taşınmazların bu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içinde kaldığı da belirgin olup, artık dışarı çıkarılmış ve zilyetlikle kazanılabilecek yerlerden sayılması olanaksızdır. Sadece 4753 sayılı Yasa gereği oluşmuş tapular var ise bu tapulara değer verilebilir.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Yukarıda değinilen, inançları birleştirme kararının kapsa</w:t>
      </w:r>
      <w:r w:rsidRPr="00462681">
        <w:rPr>
          <w:rFonts w:ascii="Roboto" w:eastAsia="Times New Roman" w:hAnsi="Roboto" w:cs="Times New Roman"/>
          <w:color w:val="5C626B"/>
          <w:lang w:eastAsia="tr-TR"/>
        </w:rPr>
        <w:softHyphen/>
        <w:t>mında </w:t>
      </w:r>
      <w:r w:rsidRPr="00462681">
        <w:rPr>
          <w:rFonts w:ascii="Roboto" w:eastAsia="Times New Roman" w:hAnsi="Roboto" w:cs="Times New Roman"/>
          <w:i/>
          <w:iCs/>
          <w:color w:val="5C626B"/>
          <w:lang w:eastAsia="tr-TR"/>
        </w:rPr>
        <w:t>(zilyetlikle kazanım)</w:t>
      </w:r>
      <w:r w:rsidRPr="00462681">
        <w:rPr>
          <w:rFonts w:ascii="Roboto" w:eastAsia="Times New Roman" w:hAnsi="Roboto" w:cs="Times New Roman"/>
          <w:color w:val="5C626B"/>
          <w:lang w:eastAsia="tr-TR"/>
        </w:rPr>
        <w:t> konusu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Tevzi tapuları dışındaki tapular söz konusu değildir. O halde burada </w:t>
      </w:r>
      <w:r w:rsidRPr="00462681">
        <w:rPr>
          <w:rFonts w:ascii="Roboto" w:eastAsia="Times New Roman" w:hAnsi="Roboto" w:cs="Times New Roman"/>
          <w:color w:val="5C626B"/>
          <w:u w:val="single"/>
          <w:lang w:eastAsia="tr-TR"/>
        </w:rPr>
        <w:t>gerçek kişilerin</w:t>
      </w:r>
      <w:r w:rsidRPr="00462681">
        <w:rPr>
          <w:rFonts w:ascii="Roboto" w:eastAsia="Times New Roman" w:hAnsi="Roboto" w:cs="Times New Roman"/>
          <w:color w:val="5C626B"/>
          <w:lang w:eastAsia="tr-TR"/>
        </w:rPr>
        <w:t> dayandığı 4753 sayılı Yasa ile oluşmuş tevzi paftaları varsa değer verilmeli, aksi halde tevzi tapusu dışındaki tapulara değer verilmez ve zilyetlik yolu ile kazanıma hak tanınamaz. Hak tanındığı takdirde inançları birleştirme kararının dışına çıkılmış olur.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İnançları birleştirme kararları çerçevesi, kapsamları ve sonucu ile ge</w:t>
      </w:r>
      <w:r w:rsidRPr="00462681">
        <w:rPr>
          <w:rFonts w:ascii="Roboto" w:eastAsia="Times New Roman" w:hAnsi="Roboto" w:cs="Times New Roman"/>
          <w:color w:val="5C626B"/>
          <w:lang w:eastAsia="tr-TR"/>
        </w:rPr>
        <w:softHyphen/>
        <w:t>çerlidir. Bunları daraltmak ya da genişletmek Yargıtay dairelerinin yetki</w:t>
      </w:r>
      <w:r w:rsidRPr="00462681">
        <w:rPr>
          <w:rFonts w:ascii="Roboto" w:eastAsia="Times New Roman" w:hAnsi="Roboto" w:cs="Times New Roman"/>
          <w:color w:val="5C626B"/>
          <w:lang w:eastAsia="tr-TR"/>
        </w:rPr>
        <w:softHyphen/>
        <w:t xml:space="preserve">sinde değildir. </w:t>
      </w:r>
      <w:proofErr w:type="gramStart"/>
      <w:r w:rsidRPr="00462681">
        <w:rPr>
          <w:rFonts w:ascii="Roboto" w:eastAsia="Times New Roman" w:hAnsi="Roboto" w:cs="Times New Roman"/>
          <w:color w:val="5C626B"/>
          <w:lang w:eastAsia="tr-TR"/>
        </w:rPr>
        <w:t>Yukarıda açıklanan nedenlerle, maki tefrik komisyonlarının kararları ve haritaları uygulanarak, taşınmazın maki tefrik haritası kapsa</w:t>
      </w:r>
      <w:r w:rsidRPr="00462681">
        <w:rPr>
          <w:rFonts w:ascii="Roboto" w:eastAsia="Times New Roman" w:hAnsi="Roboto" w:cs="Times New Roman"/>
          <w:color w:val="5C626B"/>
          <w:lang w:eastAsia="tr-TR"/>
        </w:rPr>
        <w:softHyphen/>
        <w:t>mında kaldığı anlaşılmış ise de, özel yasalar gereğince oluşturulmuş tapu kayıtları bulunmadığına ve zilyetliğe dayanılacağına göre, davanın kabulüne karar verilmesi gerekirken, bir yanılgı sonucu hükmün onanması usul ve yasaya aykırı olduğundan, istemin kabulüne karar verilmesi gerekmiştir.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color w:val="5C626B"/>
          <w:lang w:eastAsia="tr-TR"/>
        </w:rPr>
        <w:t>SONUÇ:Yukarıda</w:t>
      </w:r>
      <w:proofErr w:type="gramEnd"/>
      <w:r w:rsidRPr="00462681">
        <w:rPr>
          <w:rFonts w:ascii="Roboto" w:eastAsia="Times New Roman" w:hAnsi="Roboto" w:cs="Times New Roman"/>
          <w:color w:val="5C626B"/>
          <w:lang w:eastAsia="tr-TR"/>
        </w:rPr>
        <w:t xml:space="preserve"> açıklanan nedenlerle; davacı Hazinenin karar dü</w:t>
      </w:r>
      <w:r w:rsidRPr="00462681">
        <w:rPr>
          <w:rFonts w:ascii="Roboto" w:eastAsia="Times New Roman" w:hAnsi="Roboto" w:cs="Times New Roman"/>
          <w:color w:val="5C626B"/>
          <w:lang w:eastAsia="tr-TR"/>
        </w:rPr>
        <w:softHyphen/>
        <w:t>zeltme isteminin KABULÜNE, Dairemizin 06.04.1999 gün, 1999/2761-3169 sayılı ONAMA kararının KALDIRILMASINA ve açıklandığı şekilde yerel mahkeme hükmünün BOZULMASINA, 21.12.1999 günü oy çokluğu ile karar verildi.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Başkan </w:t>
      </w:r>
      <w:r w:rsidRPr="00462681">
        <w:rPr>
          <w:rFonts w:ascii="Roboto" w:eastAsia="Times New Roman" w:hAnsi="Roboto" w:cs="Times New Roman"/>
          <w:color w:val="5C626B"/>
          <w:lang w:eastAsia="tr-TR"/>
        </w:rPr>
        <w:t>Üye </w:t>
      </w:r>
      <w:r w:rsidRPr="00462681">
        <w:rPr>
          <w:rFonts w:ascii="Roboto" w:eastAsia="Times New Roman" w:hAnsi="Roboto" w:cs="Times New Roman"/>
          <w:b/>
          <w:bCs/>
          <w:color w:val="5C626B"/>
          <w:lang w:eastAsia="tr-TR"/>
        </w:rPr>
        <w:t>Üye </w:t>
      </w:r>
      <w:r w:rsidRPr="00462681">
        <w:rPr>
          <w:rFonts w:ascii="Roboto" w:eastAsia="Times New Roman" w:hAnsi="Roboto" w:cs="Times New Roman"/>
          <w:color w:val="5C626B"/>
          <w:lang w:eastAsia="tr-TR"/>
        </w:rPr>
        <w:t>Üye </w:t>
      </w:r>
      <w:r w:rsidRPr="00462681">
        <w:rPr>
          <w:rFonts w:ascii="Roboto" w:eastAsia="Times New Roman" w:hAnsi="Roboto" w:cs="Times New Roman"/>
          <w:b/>
          <w:bCs/>
          <w:color w:val="5C626B"/>
          <w:lang w:eastAsia="tr-TR"/>
        </w:rPr>
        <w:t>Üye</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F.</w:t>
      </w:r>
      <w:proofErr w:type="spellStart"/>
      <w:r w:rsidRPr="00462681">
        <w:rPr>
          <w:rFonts w:ascii="Roboto" w:eastAsia="Times New Roman" w:hAnsi="Roboto" w:cs="Times New Roman"/>
          <w:b/>
          <w:bCs/>
          <w:color w:val="5C626B"/>
          <w:lang w:eastAsia="tr-TR"/>
        </w:rPr>
        <w:t>Atbaşoğlu</w:t>
      </w:r>
      <w:proofErr w:type="spellEnd"/>
      <w:r w:rsidRPr="00462681">
        <w:rPr>
          <w:rFonts w:ascii="Roboto" w:eastAsia="Times New Roman" w:hAnsi="Roboto" w:cs="Times New Roman"/>
          <w:color w:val="5C626B"/>
          <w:lang w:eastAsia="tr-TR"/>
        </w:rPr>
        <w:t> </w:t>
      </w:r>
      <w:proofErr w:type="gramStart"/>
      <w:r w:rsidRPr="00462681">
        <w:rPr>
          <w:rFonts w:ascii="Roboto" w:eastAsia="Times New Roman" w:hAnsi="Roboto" w:cs="Times New Roman"/>
          <w:color w:val="5C626B"/>
          <w:lang w:eastAsia="tr-TR"/>
        </w:rPr>
        <w:t>M.Y.</w:t>
      </w:r>
      <w:proofErr w:type="spellStart"/>
      <w:r w:rsidRPr="00462681">
        <w:rPr>
          <w:rFonts w:ascii="Roboto" w:eastAsia="Times New Roman" w:hAnsi="Roboto" w:cs="Times New Roman"/>
          <w:color w:val="5C626B"/>
          <w:lang w:eastAsia="tr-TR"/>
        </w:rPr>
        <w:t>Aygün</w:t>
      </w:r>
      <w:proofErr w:type="spellEnd"/>
      <w:proofErr w:type="gramEnd"/>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S.Tekin </w:t>
      </w:r>
      <w:r w:rsidRPr="00462681">
        <w:rPr>
          <w:rFonts w:ascii="Roboto" w:eastAsia="Times New Roman" w:hAnsi="Roboto" w:cs="Times New Roman"/>
          <w:color w:val="5C626B"/>
          <w:lang w:eastAsia="tr-TR"/>
        </w:rPr>
        <w:t>F.Kadı </w:t>
      </w:r>
      <w:r w:rsidRPr="00462681">
        <w:rPr>
          <w:rFonts w:ascii="Roboto" w:eastAsia="Times New Roman" w:hAnsi="Roboto" w:cs="Times New Roman"/>
          <w:b/>
          <w:bCs/>
          <w:color w:val="5C626B"/>
          <w:lang w:eastAsia="tr-TR"/>
        </w:rPr>
        <w:t>M.L.</w:t>
      </w:r>
      <w:proofErr w:type="spellStart"/>
      <w:r w:rsidRPr="00462681">
        <w:rPr>
          <w:rFonts w:ascii="Roboto" w:eastAsia="Times New Roman" w:hAnsi="Roboto" w:cs="Times New Roman"/>
          <w:b/>
          <w:bCs/>
          <w:color w:val="5C626B"/>
          <w:lang w:eastAsia="tr-TR"/>
        </w:rPr>
        <w:t>Tombaloğlu</w:t>
      </w:r>
      <w:proofErr w:type="spell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(Karşı oy) (Karşı oy)</w:t>
      </w:r>
    </w:p>
    <w:p w:rsidR="00462681" w:rsidRPr="00462681" w:rsidRDefault="00462681" w:rsidP="00462681">
      <w:pPr>
        <w:shd w:val="clear" w:color="auto" w:fill="FFFFFF"/>
        <w:spacing w:before="232" w:after="232" w:line="240" w:lineRule="auto"/>
        <w:jc w:val="center"/>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KARŞI OY YAZISI: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Dairemizin 06.04.1999 gün ve 2761–3169 sayılı kararında da belirtil</w:t>
      </w:r>
      <w:r w:rsidRPr="00462681">
        <w:rPr>
          <w:rFonts w:ascii="Roboto" w:eastAsia="Times New Roman" w:hAnsi="Roboto" w:cs="Times New Roman"/>
          <w:color w:val="5C626B"/>
          <w:lang w:eastAsia="tr-TR"/>
        </w:rPr>
        <w:softHyphen/>
        <w:t>diği gibi, yerel mahkemenin kararı yerinde görüldüğünden, karar düzeltme isteminin reddi gerektiği görüşünde olduğumuzdan; sayın çoğunluğun karar düzeltme isteminin kabulü ve kararın bozulması yönündeki görüşe katılmı</w:t>
      </w:r>
      <w:r w:rsidRPr="00462681">
        <w:rPr>
          <w:rFonts w:ascii="Roboto" w:eastAsia="Times New Roman" w:hAnsi="Roboto" w:cs="Times New Roman"/>
          <w:color w:val="5C626B"/>
          <w:lang w:eastAsia="tr-TR"/>
        </w:rPr>
        <w:softHyphen/>
        <w:t>yoruz.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xml:space="preserve">Üye </w:t>
      </w:r>
      <w:proofErr w:type="spellStart"/>
      <w:r w:rsidRPr="00462681">
        <w:rPr>
          <w:rFonts w:ascii="Roboto" w:eastAsia="Times New Roman" w:hAnsi="Roboto" w:cs="Times New Roman"/>
          <w:color w:val="5C626B"/>
          <w:lang w:eastAsia="tr-TR"/>
        </w:rPr>
        <w:t>Üye</w:t>
      </w:r>
      <w:proofErr w:type="spell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Mustafa Yaşar AYGÜN Fazlı KADI</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17.HD. (30.11.1999), E.1999/5287, K.1999/5340</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rejimi dışına çıkarılan taşınmazın kadastro tespiti sı</w:t>
      </w:r>
      <w:r w:rsidRPr="00462681">
        <w:rPr>
          <w:rFonts w:ascii="Roboto" w:eastAsia="Times New Roman" w:hAnsi="Roboto" w:cs="Times New Roman"/>
          <w:color w:val="5C626B"/>
          <w:lang w:eastAsia="tr-TR"/>
        </w:rPr>
        <w:softHyphen/>
        <w:t>rasında, tasarruf eden kişinin beyanlar hanesinde gösterilebilmesi için, önce</w:t>
      </w:r>
      <w:r w:rsidRPr="00462681">
        <w:rPr>
          <w:rFonts w:ascii="Roboto" w:eastAsia="Times New Roman" w:hAnsi="Roboto" w:cs="Times New Roman"/>
          <w:color w:val="5C626B"/>
          <w:lang w:eastAsia="tr-TR"/>
        </w:rPr>
        <w:softHyphen/>
        <w:t>likle taşınmazın köy sınırları içinde olması ve 40/100 dönüm sınırlaması göz önünde bulundurularak, tasarruf eden kişinin orman köyü nüfusuna kayıtlı olup, yasanın yürürlüğe girdiği tarihten geriye doğru en az 5 yıl süre ile o yerde oturmuş olması gerekir.”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16. HD. (22.01.2001), E.2000/5536, K.2001/22</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“Orman dışına çıkarılan yerlerde zilyedin, kütüğün beyanlar hanesinde gösterilmesi için orman köyü nüfusu kayıtlı olması ve 5 süreyle bu köyde ikamet etmesi gerekir. Taşınmazın bulunduğu bölgede belediye teşkilatı bulunduğundan bu olanaklardan yararlanamaz.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Ancak; davacı yararına kazanılmış hak doğup doğmadığının tespiti için belediyenin kuruluş tarihi araştırılmalı; zilyetliğin, kütüğün beyanlar hane</w:t>
      </w:r>
      <w:r w:rsidRPr="00462681">
        <w:rPr>
          <w:rFonts w:ascii="Roboto" w:eastAsia="Times New Roman" w:hAnsi="Roboto" w:cs="Times New Roman"/>
          <w:color w:val="5C626B"/>
          <w:lang w:eastAsia="tr-TR"/>
        </w:rPr>
        <w:softHyphen/>
        <w:t>sinde gösterilip, gösterilmeyeceği tartışılmalıdır.”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(18.10.1996), E.1996/2772, K.1996/12056</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“Dava, hem genel arazi kadastrosu tespitine ve hem de </w:t>
      </w:r>
      <w:r w:rsidRPr="00462681">
        <w:rPr>
          <w:rFonts w:ascii="Roboto" w:eastAsia="Times New Roman" w:hAnsi="Roboto" w:cs="Times New Roman"/>
          <w:i/>
          <w:iCs/>
          <w:color w:val="5C626B"/>
          <w:lang w:eastAsia="tr-TR"/>
        </w:rPr>
        <w:t>orman kadastro komisyonu</w:t>
      </w:r>
      <w:r w:rsidRPr="00462681">
        <w:rPr>
          <w:rFonts w:ascii="Roboto" w:eastAsia="Times New Roman" w:hAnsi="Roboto" w:cs="Times New Roman"/>
          <w:color w:val="5C626B"/>
          <w:lang w:eastAsia="tr-TR"/>
        </w:rPr>
        <w:t> tarafından geçirilen aplikasyon ve 2/B madde uygula</w:t>
      </w:r>
      <w:r w:rsidRPr="00462681">
        <w:rPr>
          <w:rFonts w:ascii="Roboto" w:eastAsia="Times New Roman" w:hAnsi="Roboto" w:cs="Times New Roman"/>
          <w:color w:val="5C626B"/>
          <w:lang w:eastAsia="tr-TR"/>
        </w:rPr>
        <w:softHyphen/>
        <w:t>masına itiraz olduğu takdirde, uyuşmazlığın çözümü için; öncelikle çekiş</w:t>
      </w:r>
      <w:r w:rsidRPr="00462681">
        <w:rPr>
          <w:rFonts w:ascii="Roboto" w:eastAsia="Times New Roman" w:hAnsi="Roboto" w:cs="Times New Roman"/>
          <w:color w:val="5C626B"/>
          <w:lang w:eastAsia="tr-TR"/>
        </w:rPr>
        <w:softHyphen/>
        <w:t>meli yerin evvelce yapılıp kesinleşen orman tahdidi içinde kalıp kalmadığı</w:t>
      </w:r>
      <w:r w:rsidRPr="00462681">
        <w:rPr>
          <w:rFonts w:ascii="Roboto" w:eastAsia="Times New Roman" w:hAnsi="Roboto" w:cs="Times New Roman"/>
          <w:color w:val="5C626B"/>
          <w:lang w:eastAsia="tr-TR"/>
        </w:rPr>
        <w:softHyphen/>
        <w:t>nın, 6831 sayılı Yasanın 2/B maddesinde yazılı nitelikleri taşıyan ve </w:t>
      </w:r>
      <w:r w:rsidRPr="00462681">
        <w:rPr>
          <w:rFonts w:ascii="Roboto" w:eastAsia="Times New Roman" w:hAnsi="Roboto" w:cs="Times New Roman"/>
          <w:i/>
          <w:iCs/>
          <w:color w:val="5C626B"/>
          <w:lang w:eastAsia="tr-TR"/>
        </w:rPr>
        <w:t>orman kadastro komisyonları</w:t>
      </w:r>
      <w:r w:rsidRPr="00462681">
        <w:rPr>
          <w:rFonts w:ascii="Roboto" w:eastAsia="Times New Roman" w:hAnsi="Roboto" w:cs="Times New Roman"/>
          <w:color w:val="5C626B"/>
          <w:lang w:eastAsia="tr-TR"/>
        </w:rPr>
        <w:t> tarafından orman sınırları dışına çıkarılan yerlerden olup olmadığının belirlenmesi gerekir.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Taşınmazın, 2/B uygulamasına tabi tutulduğu anlaşıldığı takdirde ise, bu uygulamanın yerinde olup olmadığı kesin biçimde belirlendikten sonra diğer hususlar değerlendirilmelidir.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Kesinleşmiş orman sınırları değiştirilerek yapılan aplikasyon ve bu iş</w:t>
      </w:r>
      <w:r w:rsidRPr="00462681">
        <w:rPr>
          <w:rFonts w:ascii="Roboto" w:eastAsia="Times New Roman" w:hAnsi="Roboto" w:cs="Times New Roman"/>
          <w:color w:val="5C626B"/>
          <w:lang w:eastAsia="tr-TR"/>
        </w:rPr>
        <w:softHyphen/>
        <w:t xml:space="preserve">lem sonucunda düzenlenen </w:t>
      </w:r>
      <w:proofErr w:type="gramStart"/>
      <w:r w:rsidRPr="00462681">
        <w:rPr>
          <w:rFonts w:ascii="Roboto" w:eastAsia="Times New Roman" w:hAnsi="Roboto" w:cs="Times New Roman"/>
          <w:color w:val="5C626B"/>
          <w:lang w:eastAsia="tr-TR"/>
        </w:rPr>
        <w:t>tahdit</w:t>
      </w:r>
      <w:proofErr w:type="gramEnd"/>
      <w:r w:rsidRPr="00462681">
        <w:rPr>
          <w:rFonts w:ascii="Roboto" w:eastAsia="Times New Roman" w:hAnsi="Roboto" w:cs="Times New Roman"/>
          <w:color w:val="5C626B"/>
          <w:lang w:eastAsia="tr-TR"/>
        </w:rPr>
        <w:t xml:space="preserve"> haritasının hukuken geçerliliği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7.HD. (01.10.1998), E.1998/3417, K.1998/4045</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“Davaya konu taşınmazın teknik bilirkişi tarafından düzenle</w:t>
      </w:r>
      <w:r w:rsidRPr="00462681">
        <w:rPr>
          <w:rFonts w:ascii="Roboto" w:eastAsia="Times New Roman" w:hAnsi="Roboto" w:cs="Times New Roman"/>
          <w:color w:val="5C626B"/>
          <w:lang w:eastAsia="tr-TR"/>
        </w:rPr>
        <w:softHyphen/>
        <w:t>nen krokide</w:t>
      </w:r>
      <w:r w:rsidRPr="00462681">
        <w:rPr>
          <w:rFonts w:ascii="Roboto" w:eastAsia="Times New Roman" w:hAnsi="Roboto" w:cs="Times New Roman"/>
          <w:i/>
          <w:iCs/>
          <w:color w:val="5C626B"/>
          <w:lang w:eastAsia="tr-TR"/>
        </w:rPr>
        <w:t>; (A) harfi ile gösterilen kesimin, orman sınırlaması dışında kal</w:t>
      </w:r>
      <w:r w:rsidRPr="00462681">
        <w:rPr>
          <w:rFonts w:ascii="Roboto" w:eastAsia="Times New Roman" w:hAnsi="Roboto" w:cs="Times New Roman"/>
          <w:i/>
          <w:iCs/>
          <w:color w:val="5C626B"/>
          <w:lang w:eastAsia="tr-TR"/>
        </w:rPr>
        <w:softHyphen/>
        <w:t>dığı, bu bölüm üzerinde davalının zilyetliğinin iktisaba yeterli süreye ulaş</w:t>
      </w:r>
      <w:r w:rsidRPr="00462681">
        <w:rPr>
          <w:rFonts w:ascii="Roboto" w:eastAsia="Times New Roman" w:hAnsi="Roboto" w:cs="Times New Roman"/>
          <w:i/>
          <w:iCs/>
          <w:color w:val="5C626B"/>
          <w:lang w:eastAsia="tr-TR"/>
        </w:rPr>
        <w:softHyphen/>
        <w:t>tığı;</w:t>
      </w:r>
      <w:r w:rsidRPr="00462681">
        <w:rPr>
          <w:rFonts w:ascii="Roboto" w:eastAsia="Times New Roman" w:hAnsi="Roboto" w:cs="Times New Roman"/>
          <w:color w:val="5C626B"/>
          <w:lang w:eastAsia="tr-TR"/>
        </w:rPr>
        <w:t> (A) harfi ile gösterilen bölüm dışında kalan kesimin ise 1952 yılında Maki Tefrik Komisyonunca makilik alan olarak orman sınırları dışına çıka</w:t>
      </w:r>
      <w:r w:rsidRPr="00462681">
        <w:rPr>
          <w:rFonts w:ascii="Roboto" w:eastAsia="Times New Roman" w:hAnsi="Roboto" w:cs="Times New Roman"/>
          <w:color w:val="5C626B"/>
          <w:lang w:eastAsia="tr-TR"/>
        </w:rPr>
        <w:softHyphen/>
        <w:t>rıldığı, saptanmıştır.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1617 sayılı Yasa ile değişik 766 sayılı Yasanın 33’üncü maddesi hükmüne göre, imar ve ihya yoluyla mülk edinme imkânı bulun</w:t>
      </w:r>
      <w:r w:rsidRPr="00462681">
        <w:rPr>
          <w:rFonts w:ascii="Roboto" w:eastAsia="Times New Roman" w:hAnsi="Roboto" w:cs="Times New Roman"/>
          <w:color w:val="5C626B"/>
          <w:lang w:eastAsia="tr-TR"/>
        </w:rPr>
        <w:softHyphen/>
        <w:t xml:space="preserve">mamaktadır. 10.10.1987 tarihinde, yürürlüğe giren 3402 sayılı Kadastro Yasasının 17’nci maddesi hükmüyle makilik alanlar İmar ve İhya yoluyla mülk edinme </w:t>
      </w:r>
      <w:proofErr w:type="gramStart"/>
      <w:r w:rsidRPr="00462681">
        <w:rPr>
          <w:rFonts w:ascii="Roboto" w:eastAsia="Times New Roman" w:hAnsi="Roboto" w:cs="Times New Roman"/>
          <w:color w:val="5C626B"/>
          <w:lang w:eastAsia="tr-TR"/>
        </w:rPr>
        <w:t>imkanı</w:t>
      </w:r>
      <w:proofErr w:type="gramEnd"/>
      <w:r w:rsidRPr="00462681">
        <w:rPr>
          <w:rFonts w:ascii="Roboto" w:eastAsia="Times New Roman" w:hAnsi="Roboto" w:cs="Times New Roman"/>
          <w:color w:val="5C626B"/>
          <w:lang w:eastAsia="tr-TR"/>
        </w:rPr>
        <w:t xml:space="preserve"> sağlanmış ise de; bu bölümün 1981 yılında yörede ya</w:t>
      </w:r>
      <w:r w:rsidRPr="00462681">
        <w:rPr>
          <w:rFonts w:ascii="Roboto" w:eastAsia="Times New Roman" w:hAnsi="Roboto" w:cs="Times New Roman"/>
          <w:color w:val="5C626B"/>
          <w:lang w:eastAsia="tr-TR"/>
        </w:rPr>
        <w:softHyphen/>
        <w:t>pılan imar alanının içerisinde kaldığı anlaşıldığından 3402 sayılı Yasanın 17/2’nci maddesi uyarınca; il, ilçe ve kasabaların imar plânının kapsadığı alanlarda kalan taşınmazlar imar ihya yolu ile iktisap edilemez.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Bu durumda, dava konusu taşınmazın haritasında (A) harfi ile gösterilen bölümün davalı adına; (A) harfi ile gösterilen bölüm dışında kalan dışında kalan bölümünün davaya katılan Hazine adına tesciline karar verilmelidir.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16. HD. (15.09.1997), E.1997/3497, K.1997/3523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“Taşınmazın öncesinin devlet ormanı iken, sonradan 6831 sa</w:t>
      </w:r>
      <w:r w:rsidRPr="00462681">
        <w:rPr>
          <w:rFonts w:ascii="Roboto" w:eastAsia="Times New Roman" w:hAnsi="Roboto" w:cs="Times New Roman"/>
          <w:color w:val="5C626B"/>
          <w:lang w:eastAsia="tr-TR"/>
        </w:rPr>
        <w:softHyphen/>
        <w:t xml:space="preserve">yılı Yasanın 2/B maddesi uyarınca orman sınırı dışına çıkarılması nedeniyle davalı Hazine adına tespit edilmiştir. 4127 sayılı Orman Yasasının 1’inci maddesine göre ‘kadastro çalışmaları sırasında fiili kullanım durumuna göre sınırlandırılması ve Hazine adına tespiti yapılacak bu yerler üzerinde </w:t>
      </w:r>
      <w:proofErr w:type="spellStart"/>
      <w:r w:rsidRPr="00462681">
        <w:rPr>
          <w:rFonts w:ascii="Roboto" w:eastAsia="Times New Roman" w:hAnsi="Roboto" w:cs="Times New Roman"/>
          <w:color w:val="5C626B"/>
          <w:lang w:eastAsia="tr-TR"/>
        </w:rPr>
        <w:t>muhtesat</w:t>
      </w:r>
      <w:proofErr w:type="spellEnd"/>
      <w:r w:rsidRPr="00462681">
        <w:rPr>
          <w:rFonts w:ascii="Roboto" w:eastAsia="Times New Roman" w:hAnsi="Roboto" w:cs="Times New Roman"/>
          <w:color w:val="5C626B"/>
          <w:lang w:eastAsia="tr-TR"/>
        </w:rPr>
        <w:t xml:space="preserve"> ile tasarruf edenlerin adları kadastro tutanağının beyanlar hane</w:t>
      </w:r>
      <w:r w:rsidRPr="00462681">
        <w:rPr>
          <w:rFonts w:ascii="Roboto" w:eastAsia="Times New Roman" w:hAnsi="Roboto" w:cs="Times New Roman"/>
          <w:color w:val="5C626B"/>
          <w:lang w:eastAsia="tr-TR"/>
        </w:rPr>
        <w:softHyphen/>
        <w:t>sinde gösterilmesi ve ayrıca taşınmaz hakkında sicil oluşturularak Hazine adına tescile karar verilmesi gerekir.”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( 21.12.1995), E.1995/8834, K.1995/16801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“Öncesi Devlet ormanı olan taşınmazın, 6831 sayılı Yasanın değişik 2/B maddesi uygulaması ile Hazine adına orman dışına çıkarılması işlemine karşı, gerçek kişiler yönetimi zorlayıcı biçimde dava açamayacak</w:t>
      </w:r>
      <w:r w:rsidRPr="00462681">
        <w:rPr>
          <w:rFonts w:ascii="Roboto" w:eastAsia="Times New Roman" w:hAnsi="Roboto" w:cs="Times New Roman"/>
          <w:color w:val="5C626B"/>
          <w:lang w:eastAsia="tr-TR"/>
        </w:rPr>
        <w:softHyphen/>
        <w:t>ları gibi, hukuki değeri bulunmayan tapu kaydına dayanarak da bir istekte bulunamazlar”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4. HD. (20.01.2000), E.2000/10772, K.2000/204</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“2924 sayılı Orman Köylülerinin Kalkınmalarının Desteklen</w:t>
      </w:r>
      <w:r w:rsidRPr="00462681">
        <w:rPr>
          <w:rFonts w:ascii="Roboto" w:eastAsia="Times New Roman" w:hAnsi="Roboto" w:cs="Times New Roman"/>
          <w:color w:val="5C626B"/>
          <w:lang w:eastAsia="tr-TR"/>
        </w:rPr>
        <w:softHyphen/>
        <w:t>mesi Hakkındaki Yasaya göre hak sahibi olarak adına taşınmaz tespiti ya</w:t>
      </w:r>
      <w:r w:rsidRPr="00462681">
        <w:rPr>
          <w:rFonts w:ascii="Roboto" w:eastAsia="Times New Roman" w:hAnsi="Roboto" w:cs="Times New Roman"/>
          <w:color w:val="5C626B"/>
          <w:lang w:eastAsia="tr-TR"/>
        </w:rPr>
        <w:softHyphen/>
        <w:t>pılan gerçek kişinin, rayiç bedel takdir komisyon kararının iptali ve rayiç bedelin tenkisi istemiyle Orman Bakanlığı aleyhine açtığı davaya adli yargı yerinde bakılır.”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w:t>
      </w:r>
      <w:r w:rsidRPr="00462681">
        <w:rPr>
          <w:rFonts w:ascii="Roboto" w:eastAsia="Times New Roman" w:hAnsi="Roboto" w:cs="Times New Roman"/>
          <w:b/>
          <w:bCs/>
          <w:color w:val="5C626B"/>
          <w:lang w:eastAsia="tr-TR"/>
        </w:rPr>
        <w:t> 20.HD. (25.10.1994), E.1994/7207, K.1994/12657</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“Bir yerin, Orman Yasasının 2896 sayılı Yasayla değişik 1/i maddesinde yazılı olduğu gibi, özel yasası uyarınca devlet ormanından ay</w:t>
      </w:r>
      <w:r w:rsidRPr="00462681">
        <w:rPr>
          <w:rFonts w:ascii="Roboto" w:eastAsia="Times New Roman" w:hAnsi="Roboto" w:cs="Times New Roman"/>
          <w:color w:val="5C626B"/>
          <w:lang w:eastAsia="tr-TR"/>
        </w:rPr>
        <w:softHyphen/>
        <w:t>rılmış </w:t>
      </w:r>
      <w:r w:rsidRPr="00462681">
        <w:rPr>
          <w:rFonts w:ascii="Roboto" w:eastAsia="Times New Roman" w:hAnsi="Roboto" w:cs="Times New Roman"/>
          <w:i/>
          <w:iCs/>
          <w:color w:val="5C626B"/>
          <w:lang w:eastAsia="tr-TR"/>
        </w:rPr>
        <w:t>(tefrik edilmiş)</w:t>
      </w:r>
      <w:r w:rsidRPr="00462681">
        <w:rPr>
          <w:rFonts w:ascii="Roboto" w:eastAsia="Times New Roman" w:hAnsi="Roboto" w:cs="Times New Roman"/>
          <w:color w:val="5C626B"/>
          <w:lang w:eastAsia="tr-TR"/>
        </w:rPr>
        <w:t> yer olması sebebiyle orman istisnalarından sayılabil</w:t>
      </w:r>
      <w:r w:rsidRPr="00462681">
        <w:rPr>
          <w:rFonts w:ascii="Roboto" w:eastAsia="Times New Roman" w:hAnsi="Roboto" w:cs="Times New Roman"/>
          <w:color w:val="5C626B"/>
          <w:lang w:eastAsia="tr-TR"/>
        </w:rPr>
        <w:softHyphen/>
        <w:t>mesi için, sadece çevresinin bu yasa uyarınca tevzie tabi tutulmuş olması yeterli olmayıp o yerin de 3578 sayılı Yasasının ve Tatbik Nizamnamesinin öngördüğü biçimde mevcut deliceliklerin aşılanması suretiyle zeytinlik ola</w:t>
      </w:r>
      <w:r w:rsidRPr="00462681">
        <w:rPr>
          <w:rFonts w:ascii="Roboto" w:eastAsia="Times New Roman" w:hAnsi="Roboto" w:cs="Times New Roman"/>
          <w:color w:val="5C626B"/>
          <w:lang w:eastAsia="tr-TR"/>
        </w:rPr>
        <w:softHyphen/>
        <w:t>rak ıslahı, korunması ve bunun sonucu olarak da aslında devletin hüküm ve tasarrufu altında bulunan bu yerin Tarım Bakanı’nın onayı ile ilgilisine tevzii ve Valilikçe adına tapuya bağlanması gerekir.</w:t>
      </w:r>
      <w:proofErr w:type="gramEnd"/>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Davacıların nizalı yere ilişkin tarla nitelikli dayanak tapu kayıtları, taşınmazların 1941 Yılında yapılan sınırlandırma sırasında devlet ormanı olarak belirlenmesi nedeniyle hukuki değerini yitirmiştir. Artık davacılar, hukuki değerini yitiren bu tapu kayıtla</w:t>
      </w:r>
      <w:r w:rsidRPr="00462681">
        <w:rPr>
          <w:rFonts w:ascii="Roboto" w:eastAsia="Times New Roman" w:hAnsi="Roboto" w:cs="Times New Roman"/>
          <w:color w:val="5C626B"/>
          <w:lang w:eastAsia="tr-TR"/>
        </w:rPr>
        <w:softHyphen/>
        <w:t>rına dayanamayacakları gibi, nizalı yerler 3573 sayılı Yasa uyarınca tevzi edilmiş olmadığından, söz konusu Yasa hükümlerinden de yararlanamazlar.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Ayrıca, orman gibi kamuya ait malların tapulama yoluyla özel kişiler adına tespit ve tesciline karşı Hazine ve Orman yönetimi tarafından açılacak da</w:t>
      </w:r>
      <w:r w:rsidRPr="00462681">
        <w:rPr>
          <w:rFonts w:ascii="Roboto" w:eastAsia="Times New Roman" w:hAnsi="Roboto" w:cs="Times New Roman"/>
          <w:color w:val="5C626B"/>
          <w:lang w:eastAsia="tr-TR"/>
        </w:rPr>
        <w:softHyphen/>
        <w:t>valarda, 3402 sayılı Yasanın 12/3 üncü maddesinde yazılı hak düşürücü süre uygulanmaz. Bu sebeplerle 6831 sayılı Yasanın 3302 sayılı Yasayla değişik 2/B madde uygulamasıyla çekişmeli taşınmazın Hazine lehine orman dışına çıkarılmasına itiraz eden davacıların korunmaya değer bir hakları ve davayı açmakta hukuki yararları yoktur.”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 </w:t>
      </w:r>
      <w:r w:rsidRPr="00462681">
        <w:rPr>
          <w:rFonts w:ascii="Roboto" w:eastAsia="Times New Roman" w:hAnsi="Roboto" w:cs="Times New Roman"/>
          <w:b/>
          <w:bCs/>
          <w:color w:val="5C626B"/>
          <w:lang w:eastAsia="tr-TR"/>
        </w:rPr>
        <w:t>20.HD. (10.05.2001), E.2001/3179, K.2001/3713</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proofErr w:type="gramStart"/>
      <w:r w:rsidRPr="00462681">
        <w:rPr>
          <w:rFonts w:ascii="Roboto" w:eastAsia="Times New Roman" w:hAnsi="Roboto" w:cs="Times New Roman"/>
          <w:b/>
          <w:bCs/>
          <w:color w:val="5C626B"/>
          <w:lang w:eastAsia="tr-TR"/>
        </w:rPr>
        <w:t>ÖZET : “</w:t>
      </w:r>
      <w:r w:rsidRPr="00462681">
        <w:rPr>
          <w:rFonts w:ascii="Roboto" w:eastAsia="Times New Roman" w:hAnsi="Roboto" w:cs="Times New Roman"/>
          <w:color w:val="5C626B"/>
          <w:lang w:eastAsia="tr-TR"/>
        </w:rPr>
        <w:t>Her ne kadar makiye ayrılan yerin muhafaza makisi olma</w:t>
      </w:r>
      <w:r w:rsidRPr="00462681">
        <w:rPr>
          <w:rFonts w:ascii="Roboto" w:eastAsia="Times New Roman" w:hAnsi="Roboto" w:cs="Times New Roman"/>
          <w:color w:val="5C626B"/>
          <w:lang w:eastAsia="tr-TR"/>
        </w:rPr>
        <w:softHyphen/>
        <w:t>ması, makiye ayırma işleminin geçerli bulunmaması halinde, makiye ayrılan yerde sonradan aplikasyon ve 6831 sayılı Yasanın 2’nci madde uygulaması yapılamasa da, 22.03.1996 gün ve E.1993/5, K.1996/1 sayılı Yargıtay İçti</w:t>
      </w:r>
      <w:r w:rsidRPr="00462681">
        <w:rPr>
          <w:rFonts w:ascii="Roboto" w:eastAsia="Times New Roman" w:hAnsi="Roboto" w:cs="Times New Roman"/>
          <w:color w:val="5C626B"/>
          <w:lang w:eastAsia="tr-TR"/>
        </w:rPr>
        <w:softHyphen/>
        <w:t xml:space="preserve">hadı Birleştirme Kararı uyarınca makilik alan olarak belirlenen taşınmazlar hakkında özel yasalar gereğince oluşturulan tapulara değer verilir. </w:t>
      </w:r>
      <w:proofErr w:type="gramEnd"/>
      <w:r w:rsidRPr="00462681">
        <w:rPr>
          <w:rFonts w:ascii="Roboto" w:eastAsia="Times New Roman" w:hAnsi="Roboto" w:cs="Times New Roman"/>
          <w:color w:val="5C626B"/>
          <w:lang w:eastAsia="tr-TR"/>
        </w:rPr>
        <w:t>Belgesiz zilyetliğe dayanılarak oluşturulan arazi kadastrosu tapuları bu İçtihadı Bir</w:t>
      </w:r>
      <w:r w:rsidRPr="00462681">
        <w:rPr>
          <w:rFonts w:ascii="Roboto" w:eastAsia="Times New Roman" w:hAnsi="Roboto" w:cs="Times New Roman"/>
          <w:color w:val="5C626B"/>
          <w:lang w:eastAsia="tr-TR"/>
        </w:rPr>
        <w:softHyphen/>
        <w:t>leştirme kararının kapsamı dışındadır.”</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lastRenderedPageBreak/>
        <w:t>* </w:t>
      </w:r>
      <w:r w:rsidRPr="00462681">
        <w:rPr>
          <w:rFonts w:ascii="Roboto" w:eastAsia="Times New Roman" w:hAnsi="Roboto" w:cs="Times New Roman"/>
          <w:b/>
          <w:bCs/>
          <w:color w:val="5C626B"/>
          <w:lang w:eastAsia="tr-TR"/>
        </w:rPr>
        <w:t>7.HD. (13.05.1999), E.1999/2063, K.1999/2551</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b/>
          <w:bCs/>
          <w:color w:val="5C626B"/>
          <w:lang w:eastAsia="tr-TR"/>
        </w:rPr>
        <w:t>ÖZET:</w:t>
      </w:r>
      <w:r w:rsidRPr="00462681">
        <w:rPr>
          <w:rFonts w:ascii="Roboto" w:eastAsia="Times New Roman" w:hAnsi="Roboto" w:cs="Times New Roman"/>
          <w:color w:val="5C626B"/>
          <w:lang w:eastAsia="tr-TR"/>
        </w:rPr>
        <w:t xml:space="preserve"> “Dava konusu taşınmaz Üsküdar İlçesi, Alemdar Beldesi, </w:t>
      </w:r>
      <w:proofErr w:type="spellStart"/>
      <w:r w:rsidRPr="00462681">
        <w:rPr>
          <w:rFonts w:ascii="Roboto" w:eastAsia="Times New Roman" w:hAnsi="Roboto" w:cs="Times New Roman"/>
          <w:color w:val="5C626B"/>
          <w:lang w:eastAsia="tr-TR"/>
        </w:rPr>
        <w:t>Ekşioğlu</w:t>
      </w:r>
      <w:proofErr w:type="spellEnd"/>
      <w:r w:rsidRPr="00462681">
        <w:rPr>
          <w:rFonts w:ascii="Roboto" w:eastAsia="Times New Roman" w:hAnsi="Roboto" w:cs="Times New Roman"/>
          <w:color w:val="5C626B"/>
          <w:lang w:eastAsia="tr-TR"/>
        </w:rPr>
        <w:t xml:space="preserve"> Mahallesi sınırları içinde bulunduğuna göre 2924 sayılı Yasanın 4127 sayılı Yasayla değişik taşınmazdaki zilyedin beyanlar hanesinde göste</w:t>
      </w:r>
      <w:r w:rsidRPr="00462681">
        <w:rPr>
          <w:rFonts w:ascii="Roboto" w:eastAsia="Times New Roman" w:hAnsi="Roboto" w:cs="Times New Roman"/>
          <w:color w:val="5C626B"/>
          <w:lang w:eastAsia="tr-TR"/>
        </w:rPr>
        <w:softHyphen/>
        <w:t>rilmesi ile ilgili hükümlerinin uygulanması mümkün değildir. Anılan yasa</w:t>
      </w:r>
      <w:r w:rsidRPr="00462681">
        <w:rPr>
          <w:rFonts w:ascii="Roboto" w:eastAsia="Times New Roman" w:hAnsi="Roboto" w:cs="Times New Roman"/>
          <w:color w:val="5C626B"/>
          <w:lang w:eastAsia="tr-TR"/>
        </w:rPr>
        <w:softHyphen/>
        <w:t>lardaki hükümler köy sınırları içinde bulunan taşınmazlar hakkında uygula</w:t>
      </w:r>
      <w:r w:rsidRPr="00462681">
        <w:rPr>
          <w:rFonts w:ascii="Roboto" w:eastAsia="Times New Roman" w:hAnsi="Roboto" w:cs="Times New Roman"/>
          <w:color w:val="5C626B"/>
          <w:lang w:eastAsia="tr-TR"/>
        </w:rPr>
        <w:softHyphen/>
        <w:t>nır. Bu itibarla tespit sırasında taşınmazlarda zilyet olduğu beyanlar hane</w:t>
      </w:r>
      <w:r w:rsidRPr="00462681">
        <w:rPr>
          <w:rFonts w:ascii="Roboto" w:eastAsia="Times New Roman" w:hAnsi="Roboto" w:cs="Times New Roman"/>
          <w:color w:val="5C626B"/>
          <w:lang w:eastAsia="tr-TR"/>
        </w:rPr>
        <w:softHyphen/>
        <w:t>sinde gösterilen davalının, davacının zilyet olduğunu kabul etmesi hukukça bir değer taşımaz.</w:t>
      </w:r>
    </w:p>
    <w:p w:rsidR="00462681" w:rsidRPr="00462681" w:rsidRDefault="00462681" w:rsidP="00462681">
      <w:pPr>
        <w:shd w:val="clear" w:color="auto" w:fill="FFFFFF"/>
        <w:spacing w:before="232" w:after="232" w:line="240" w:lineRule="auto"/>
        <w:rPr>
          <w:rFonts w:ascii="Roboto" w:eastAsia="Times New Roman" w:hAnsi="Roboto" w:cs="Times New Roman"/>
          <w:color w:val="5C626B"/>
          <w:lang w:eastAsia="tr-TR"/>
        </w:rPr>
      </w:pPr>
      <w:r w:rsidRPr="00462681">
        <w:rPr>
          <w:rFonts w:ascii="Roboto" w:eastAsia="Times New Roman" w:hAnsi="Roboto" w:cs="Times New Roman"/>
          <w:color w:val="5C626B"/>
          <w:lang w:eastAsia="tr-TR"/>
        </w:rPr>
        <w:t>Mahkemece; bu yönler göz önünde tutularak davanın reddine karar verilmesi gerekirken, davacının tasarrufunda bulunduğundan bahisle kütü</w:t>
      </w:r>
      <w:r w:rsidRPr="00462681">
        <w:rPr>
          <w:rFonts w:ascii="Roboto" w:eastAsia="Times New Roman" w:hAnsi="Roboto" w:cs="Times New Roman"/>
          <w:color w:val="5C626B"/>
          <w:lang w:eastAsia="tr-TR"/>
        </w:rPr>
        <w:softHyphen/>
        <w:t>ğün beyanlar hanesinde gösterilmesine karar verilmesi doğru değildir.”</w:t>
      </w:r>
    </w:p>
    <w:p w:rsidR="000B3452" w:rsidRDefault="000B3452"/>
    <w:sectPr w:rsidR="000B3452" w:rsidSect="000B34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462681"/>
    <w:rsid w:val="000B3452"/>
    <w:rsid w:val="00462681"/>
    <w:rsid w:val="007E695A"/>
    <w:rsid w:val="00B21F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52"/>
  </w:style>
  <w:style w:type="paragraph" w:styleId="Balk1">
    <w:name w:val="heading 1"/>
    <w:basedOn w:val="Normal"/>
    <w:link w:val="Balk1Char"/>
    <w:uiPriority w:val="9"/>
    <w:qFormat/>
    <w:rsid w:val="00462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2681"/>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4626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62681"/>
    <w:rPr>
      <w:color w:val="0000FF"/>
      <w:u w:val="single"/>
    </w:rPr>
  </w:style>
  <w:style w:type="character" w:styleId="Gl">
    <w:name w:val="Strong"/>
    <w:basedOn w:val="VarsaylanParagrafYazTipi"/>
    <w:uiPriority w:val="22"/>
    <w:qFormat/>
    <w:rsid w:val="00462681"/>
    <w:rPr>
      <w:b/>
      <w:bCs/>
    </w:rPr>
  </w:style>
  <w:style w:type="paragraph" w:styleId="NormalWeb">
    <w:name w:val="Normal (Web)"/>
    <w:basedOn w:val="Normal"/>
    <w:uiPriority w:val="99"/>
    <w:semiHidden/>
    <w:unhideWhenUsed/>
    <w:rsid w:val="004626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85159576">
      <w:bodyDiv w:val="1"/>
      <w:marLeft w:val="0"/>
      <w:marRight w:val="0"/>
      <w:marTop w:val="0"/>
      <w:marBottom w:val="0"/>
      <w:divBdr>
        <w:top w:val="none" w:sz="0" w:space="0" w:color="auto"/>
        <w:left w:val="none" w:sz="0" w:space="0" w:color="auto"/>
        <w:bottom w:val="none" w:sz="0" w:space="0" w:color="auto"/>
        <w:right w:val="none" w:sz="0" w:space="0" w:color="auto"/>
      </w:divBdr>
      <w:divsChild>
        <w:div w:id="619456991">
          <w:marLeft w:val="0"/>
          <w:marRight w:val="0"/>
          <w:marTop w:val="310"/>
          <w:marBottom w:val="0"/>
          <w:divBdr>
            <w:top w:val="single" w:sz="6" w:space="16" w:color="E5E5E5"/>
            <w:left w:val="none" w:sz="0" w:space="0" w:color="auto"/>
            <w:bottom w:val="none" w:sz="0" w:space="0" w:color="auto"/>
            <w:right w:val="none" w:sz="0" w:space="0" w:color="auto"/>
          </w:divBdr>
          <w:divsChild>
            <w:div w:id="262299571">
              <w:marLeft w:val="0"/>
              <w:marRight w:val="0"/>
              <w:marTop w:val="0"/>
              <w:marBottom w:val="0"/>
              <w:divBdr>
                <w:top w:val="none" w:sz="0" w:space="0" w:color="auto"/>
                <w:left w:val="none" w:sz="0" w:space="0" w:color="auto"/>
                <w:bottom w:val="none" w:sz="0" w:space="0" w:color="auto"/>
                <w:right w:val="none" w:sz="0" w:space="0" w:color="auto"/>
              </w:divBdr>
            </w:div>
            <w:div w:id="1888642313">
              <w:marLeft w:val="0"/>
              <w:marRight w:val="0"/>
              <w:marTop w:val="0"/>
              <w:marBottom w:val="0"/>
              <w:divBdr>
                <w:top w:val="none" w:sz="0" w:space="0" w:color="auto"/>
                <w:left w:val="none" w:sz="0" w:space="0" w:color="auto"/>
                <w:bottom w:val="none" w:sz="0" w:space="0" w:color="auto"/>
                <w:right w:val="none" w:sz="0" w:space="0" w:color="auto"/>
              </w:divBdr>
            </w:div>
            <w:div w:id="9833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10315</Words>
  <Characters>58798</Characters>
  <Application>Microsoft Office Word</Application>
  <DocSecurity>0</DocSecurity>
  <Lines>489</Lines>
  <Paragraphs>137</Paragraphs>
  <ScaleCrop>false</ScaleCrop>
  <Company/>
  <LinksUpToDate>false</LinksUpToDate>
  <CharactersWithSpaces>68976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2023-03-10T09:58:00Z</dcterms:created>
  <dcterms:modified xsi:type="dcterms:W3CDTF">2023-03-10T10:53:00Z</dcterms:modified>
</cp:coreProperties>
</file>