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A4" w:rsidRPr="004B26A4" w:rsidRDefault="004B26A4" w:rsidP="00CA5ADC">
      <w:pPr>
        <w:spacing w:after="225" w:line="240" w:lineRule="auto"/>
        <w:jc w:val="both"/>
        <w:outlineLvl w:val="1"/>
        <w:rPr>
          <w:rFonts w:ascii="Times New Roman" w:eastAsia="Times New Roman" w:hAnsi="Times New Roman" w:cs="Times New Roman"/>
          <w:b/>
          <w:bCs/>
          <w:color w:val="09376B"/>
          <w:sz w:val="28"/>
          <w:szCs w:val="28"/>
          <w:lang w:eastAsia="tr-TR"/>
        </w:rPr>
      </w:pPr>
      <w:r w:rsidRPr="004B26A4">
        <w:rPr>
          <w:rFonts w:ascii="Times New Roman" w:eastAsia="Times New Roman" w:hAnsi="Times New Roman" w:cs="Times New Roman"/>
          <w:b/>
          <w:bCs/>
          <w:color w:val="09376B"/>
          <w:sz w:val="28"/>
          <w:szCs w:val="28"/>
          <w:lang w:eastAsia="tr-TR"/>
        </w:rPr>
        <w:t>Kooperatif Ortaklıkları ve Organları</w:t>
      </w:r>
    </w:p>
    <w:p w:rsidR="00CA5ADC" w:rsidRPr="00CA5ADC" w:rsidRDefault="004B26A4" w:rsidP="00CA5ADC">
      <w:pPr>
        <w:pStyle w:val="ListeParagraf"/>
        <w:numPr>
          <w:ilvl w:val="0"/>
          <w:numId w:val="1"/>
        </w:num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CA5ADC">
        <w:rPr>
          <w:rFonts w:ascii="Times New Roman" w:eastAsia="Times New Roman" w:hAnsi="Times New Roman" w:cs="Times New Roman"/>
          <w:b/>
          <w:bCs/>
          <w:color w:val="222222"/>
          <w:sz w:val="28"/>
          <w:szCs w:val="28"/>
          <w:shd w:val="clear" w:color="auto" w:fill="FFFFFF"/>
          <w:lang w:eastAsia="tr-TR"/>
        </w:rPr>
        <w:t xml:space="preserve">Taşıtını kooperatife </w:t>
      </w:r>
      <w:proofErr w:type="spellStart"/>
      <w:r w:rsidRPr="00CA5ADC">
        <w:rPr>
          <w:rFonts w:ascii="Times New Roman" w:eastAsia="Times New Roman" w:hAnsi="Times New Roman" w:cs="Times New Roman"/>
          <w:b/>
          <w:bCs/>
          <w:color w:val="222222"/>
          <w:sz w:val="28"/>
          <w:szCs w:val="28"/>
          <w:shd w:val="clear" w:color="auto" w:fill="FFFFFF"/>
          <w:lang w:eastAsia="tr-TR"/>
        </w:rPr>
        <w:t>özmal</w:t>
      </w:r>
      <w:proofErr w:type="spellEnd"/>
      <w:r w:rsidRPr="00CA5ADC">
        <w:rPr>
          <w:rFonts w:ascii="Times New Roman" w:eastAsia="Times New Roman" w:hAnsi="Times New Roman" w:cs="Times New Roman"/>
          <w:b/>
          <w:bCs/>
          <w:color w:val="222222"/>
          <w:sz w:val="28"/>
          <w:szCs w:val="28"/>
          <w:shd w:val="clear" w:color="auto" w:fill="FFFFFF"/>
          <w:lang w:eastAsia="tr-TR"/>
        </w:rPr>
        <w:t xml:space="preserve"> olarak devreden veya satan kişilerin ortaklık durumu ne olacaktır.</w:t>
      </w:r>
    </w:p>
    <w:p w:rsidR="00CA5ADC" w:rsidRDefault="004B26A4" w:rsidP="00CA5ADC">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CA5ADC">
        <w:rPr>
          <w:rFonts w:ascii="Times New Roman" w:eastAsia="Times New Roman" w:hAnsi="Times New Roman" w:cs="Times New Roman"/>
          <w:color w:val="222222"/>
          <w:sz w:val="28"/>
          <w:szCs w:val="28"/>
          <w:shd w:val="clear" w:color="auto" w:fill="FFFFFF"/>
          <w:lang w:eastAsia="tr-TR"/>
        </w:rPr>
        <w:t>Esas olarak; ortaklık şartını kaybettiği için ortaklıktan çıkarılmaları gerekmektedir.</w:t>
      </w:r>
      <w:r w:rsidR="00CA5ADC" w:rsidRPr="00CA5ADC">
        <w:rPr>
          <w:rFonts w:ascii="Times New Roman" w:eastAsia="Times New Roman" w:hAnsi="Times New Roman" w:cs="Times New Roman"/>
          <w:color w:val="222222"/>
          <w:sz w:val="28"/>
          <w:szCs w:val="28"/>
          <w:lang w:eastAsia="tr-TR"/>
        </w:rPr>
        <w:t xml:space="preserve"> </w:t>
      </w:r>
      <w:r w:rsidRPr="00CA5ADC">
        <w:rPr>
          <w:rFonts w:ascii="Times New Roman" w:eastAsia="Times New Roman" w:hAnsi="Times New Roman" w:cs="Times New Roman"/>
          <w:color w:val="222222"/>
          <w:sz w:val="28"/>
          <w:szCs w:val="28"/>
          <w:shd w:val="clear" w:color="auto" w:fill="FFFFFF"/>
          <w:lang w:eastAsia="tr-TR"/>
        </w:rPr>
        <w:t xml:space="preserve">Bu konuda </w:t>
      </w:r>
      <w:proofErr w:type="spellStart"/>
      <w:r w:rsidRPr="00CA5ADC">
        <w:rPr>
          <w:rFonts w:ascii="Times New Roman" w:eastAsia="Times New Roman" w:hAnsi="Times New Roman" w:cs="Times New Roman"/>
          <w:color w:val="222222"/>
          <w:sz w:val="28"/>
          <w:szCs w:val="28"/>
          <w:shd w:val="clear" w:color="auto" w:fill="FFFFFF"/>
          <w:lang w:eastAsia="tr-TR"/>
        </w:rPr>
        <w:t>anasözleşmenin</w:t>
      </w:r>
      <w:proofErr w:type="spellEnd"/>
      <w:r w:rsidRPr="00CA5ADC">
        <w:rPr>
          <w:rFonts w:ascii="Times New Roman" w:eastAsia="Times New Roman" w:hAnsi="Times New Roman" w:cs="Times New Roman"/>
          <w:color w:val="222222"/>
          <w:sz w:val="28"/>
          <w:szCs w:val="28"/>
          <w:shd w:val="clear" w:color="auto" w:fill="FFFFFF"/>
          <w:lang w:eastAsia="tr-TR"/>
        </w:rPr>
        <w:t xml:space="preserve"> ortaklık şartlarında değişiklik yapılması halinde bu durumdaki kişilerin ortaklığının sürdürülmesi mümkün olabilecektir.</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color w:val="222222"/>
          <w:sz w:val="28"/>
          <w:szCs w:val="28"/>
          <w:shd w:val="clear" w:color="auto" w:fill="FFFFFF"/>
          <w:lang w:eastAsia="tr-TR"/>
        </w:rPr>
        <w:t> </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b/>
          <w:bCs/>
          <w:color w:val="222222"/>
          <w:sz w:val="28"/>
          <w:szCs w:val="28"/>
          <w:shd w:val="clear" w:color="auto" w:fill="FFFFFF"/>
          <w:lang w:eastAsia="tr-TR"/>
        </w:rPr>
        <w:t>2)    Bir kooperatife nasıl ortak olabilirim?</w:t>
      </w:r>
    </w:p>
    <w:p w:rsidR="00CA5ADC" w:rsidRDefault="004B26A4" w:rsidP="00CA5ADC">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CA5ADC">
        <w:rPr>
          <w:rFonts w:ascii="Times New Roman" w:eastAsia="Times New Roman" w:hAnsi="Times New Roman" w:cs="Times New Roman"/>
          <w:color w:val="222222"/>
          <w:sz w:val="28"/>
          <w:szCs w:val="28"/>
          <w:shd w:val="clear" w:color="auto" w:fill="FFFFFF"/>
          <w:lang w:eastAsia="tr-TR"/>
        </w:rPr>
        <w:t xml:space="preserve">Ortak olunmak istenen kooperatifin </w:t>
      </w:r>
      <w:proofErr w:type="spellStart"/>
      <w:r w:rsidRPr="00CA5ADC">
        <w:rPr>
          <w:rFonts w:ascii="Times New Roman" w:eastAsia="Times New Roman" w:hAnsi="Times New Roman" w:cs="Times New Roman"/>
          <w:color w:val="222222"/>
          <w:sz w:val="28"/>
          <w:szCs w:val="28"/>
          <w:shd w:val="clear" w:color="auto" w:fill="FFFFFF"/>
          <w:lang w:eastAsia="tr-TR"/>
        </w:rPr>
        <w:t>anasözleşmesinde</w:t>
      </w:r>
      <w:proofErr w:type="spellEnd"/>
      <w:r w:rsidRPr="00CA5ADC">
        <w:rPr>
          <w:rFonts w:ascii="Times New Roman" w:eastAsia="Times New Roman" w:hAnsi="Times New Roman" w:cs="Times New Roman"/>
          <w:color w:val="222222"/>
          <w:sz w:val="28"/>
          <w:szCs w:val="28"/>
          <w:shd w:val="clear" w:color="auto" w:fill="FFFFFF"/>
          <w:lang w:eastAsia="tr-TR"/>
        </w:rPr>
        <w:t xml:space="preserve"> kooperatife ortaklık için aranan nitelik ve şartlar düzenlenmiştir. Kooperatifin </w:t>
      </w:r>
      <w:proofErr w:type="spellStart"/>
      <w:r w:rsidRPr="00CA5ADC">
        <w:rPr>
          <w:rFonts w:ascii="Times New Roman" w:eastAsia="Times New Roman" w:hAnsi="Times New Roman" w:cs="Times New Roman"/>
          <w:color w:val="222222"/>
          <w:sz w:val="28"/>
          <w:szCs w:val="28"/>
          <w:shd w:val="clear" w:color="auto" w:fill="FFFFFF"/>
          <w:lang w:eastAsia="tr-TR"/>
        </w:rPr>
        <w:t>Anasözleşmesinde</w:t>
      </w:r>
      <w:proofErr w:type="spellEnd"/>
      <w:r w:rsidRPr="00CA5ADC">
        <w:rPr>
          <w:rFonts w:ascii="Times New Roman" w:eastAsia="Times New Roman" w:hAnsi="Times New Roman" w:cs="Times New Roman"/>
          <w:color w:val="222222"/>
          <w:sz w:val="28"/>
          <w:szCs w:val="28"/>
          <w:shd w:val="clear" w:color="auto" w:fill="FFFFFF"/>
          <w:lang w:eastAsia="tr-TR"/>
        </w:rPr>
        <w:t xml:space="preserve"> gösterilen nitelik ve şartları taşıyanların </w:t>
      </w:r>
      <w:proofErr w:type="spellStart"/>
      <w:r w:rsidRPr="00CA5ADC">
        <w:rPr>
          <w:rFonts w:ascii="Times New Roman" w:eastAsia="Times New Roman" w:hAnsi="Times New Roman" w:cs="Times New Roman"/>
          <w:color w:val="222222"/>
          <w:sz w:val="28"/>
          <w:szCs w:val="28"/>
          <w:shd w:val="clear" w:color="auto" w:fill="FFFFFF"/>
          <w:lang w:eastAsia="tr-TR"/>
        </w:rPr>
        <w:t>anasözleşmedeki</w:t>
      </w:r>
      <w:proofErr w:type="spellEnd"/>
      <w:r w:rsidRPr="00CA5ADC">
        <w:rPr>
          <w:rFonts w:ascii="Times New Roman" w:eastAsia="Times New Roman" w:hAnsi="Times New Roman" w:cs="Times New Roman"/>
          <w:color w:val="222222"/>
          <w:sz w:val="28"/>
          <w:szCs w:val="28"/>
          <w:shd w:val="clear" w:color="auto" w:fill="FFFFFF"/>
          <w:lang w:eastAsia="tr-TR"/>
        </w:rPr>
        <w:t xml:space="preserve"> tüm hükümlerin kabul edildiğini de belirten bir ortaklık başvurusunu kooperatifin yönetim kuruluna iletilmesi ve bu başvurunun yönetim kurulunca kabul edilmesi gerekecektir.</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color w:val="222222"/>
          <w:sz w:val="28"/>
          <w:szCs w:val="28"/>
          <w:shd w:val="clear" w:color="auto" w:fill="FFFFFF"/>
          <w:lang w:eastAsia="tr-TR"/>
        </w:rPr>
        <w:t> </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b/>
          <w:bCs/>
          <w:color w:val="222222"/>
          <w:sz w:val="28"/>
          <w:szCs w:val="28"/>
          <w:shd w:val="clear" w:color="auto" w:fill="FFFFFF"/>
          <w:lang w:eastAsia="tr-TR"/>
        </w:rPr>
        <w:t xml:space="preserve">3)    Çıkarılma kararına itiraz eden ortağın yapılacak genel kurul </w:t>
      </w:r>
      <w:proofErr w:type="gramStart"/>
      <w:r w:rsidRPr="00CA5ADC">
        <w:rPr>
          <w:rFonts w:ascii="Times New Roman" w:eastAsia="Times New Roman" w:hAnsi="Times New Roman" w:cs="Times New Roman"/>
          <w:b/>
          <w:bCs/>
          <w:color w:val="222222"/>
          <w:sz w:val="28"/>
          <w:szCs w:val="28"/>
          <w:shd w:val="clear" w:color="auto" w:fill="FFFFFF"/>
          <w:lang w:eastAsia="tr-TR"/>
        </w:rPr>
        <w:t>toplantısına</w:t>
      </w:r>
      <w:proofErr w:type="gramEnd"/>
      <w:r w:rsidRPr="00CA5ADC">
        <w:rPr>
          <w:rFonts w:ascii="Times New Roman" w:eastAsia="Times New Roman" w:hAnsi="Times New Roman" w:cs="Times New Roman"/>
          <w:b/>
          <w:bCs/>
          <w:color w:val="222222"/>
          <w:sz w:val="28"/>
          <w:szCs w:val="28"/>
          <w:shd w:val="clear" w:color="auto" w:fill="FFFFFF"/>
          <w:lang w:eastAsia="tr-TR"/>
        </w:rPr>
        <w:t xml:space="preserve"> katılma ve burada oy kullanma hakkı devam eder mi?</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color w:val="222222"/>
          <w:sz w:val="28"/>
          <w:szCs w:val="28"/>
          <w:shd w:val="clear" w:color="auto" w:fill="FFFFFF"/>
          <w:lang w:eastAsia="tr-TR"/>
        </w:rPr>
        <w:t> </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color w:val="222222"/>
          <w:sz w:val="28"/>
          <w:szCs w:val="28"/>
          <w:shd w:val="clear" w:color="auto" w:fill="FFFFFF"/>
          <w:lang w:eastAsia="tr-TR"/>
        </w:rPr>
        <w:t xml:space="preserve">Evet. Kanunun 16/son ve </w:t>
      </w:r>
      <w:proofErr w:type="spellStart"/>
      <w:r w:rsidRPr="00CA5ADC">
        <w:rPr>
          <w:rFonts w:ascii="Times New Roman" w:eastAsia="Times New Roman" w:hAnsi="Times New Roman" w:cs="Times New Roman"/>
          <w:color w:val="222222"/>
          <w:sz w:val="28"/>
          <w:szCs w:val="28"/>
          <w:shd w:val="clear" w:color="auto" w:fill="FFFFFF"/>
          <w:lang w:eastAsia="tr-TR"/>
        </w:rPr>
        <w:t>Anasözleşmenin</w:t>
      </w:r>
      <w:proofErr w:type="spellEnd"/>
      <w:r w:rsidRPr="00CA5ADC">
        <w:rPr>
          <w:rFonts w:ascii="Times New Roman" w:eastAsia="Times New Roman" w:hAnsi="Times New Roman" w:cs="Times New Roman"/>
          <w:color w:val="222222"/>
          <w:sz w:val="28"/>
          <w:szCs w:val="28"/>
          <w:shd w:val="clear" w:color="auto" w:fill="FFFFFF"/>
          <w:lang w:eastAsia="tr-TR"/>
        </w:rPr>
        <w:t xml:space="preserve"> 14/son maddesi gereğince; çıkarılma kararının ortağa tebliğinden itibaren 3 aylık süre içinde genel kurula itiraz edilmişse veya ilgili mahkemede itiraz davası açılmışsa söz konusu çıkarılma kararı kesinleşmemiştir.</w:t>
      </w:r>
    </w:p>
    <w:p w:rsidR="00CA5ADC" w:rsidRDefault="004B26A4" w:rsidP="00CA5ADC">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CA5ADC">
        <w:rPr>
          <w:rFonts w:ascii="Times New Roman" w:eastAsia="Times New Roman" w:hAnsi="Times New Roman" w:cs="Times New Roman"/>
          <w:color w:val="222222"/>
          <w:sz w:val="28"/>
          <w:szCs w:val="28"/>
          <w:shd w:val="clear" w:color="auto" w:fill="FFFFFF"/>
          <w:lang w:eastAsia="tr-TR"/>
        </w:rPr>
        <w:t>Bu nedenle, haklarında çıkarılma kararı kesinleşmeyen kişilerin ortaklık hak ve yükümlülükleri devam edeceğinden, karar kesinleşinceye kadar bu kişilerin yerine yeni ortak kaydedilemeyeceği gibi yapılacak genel kurul için hazırlanacak ortaklar listesinde isimlerine yer verilmesi gerekmektedir</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color w:val="222222"/>
          <w:sz w:val="28"/>
          <w:szCs w:val="28"/>
          <w:shd w:val="clear" w:color="auto" w:fill="FFFFFF"/>
          <w:lang w:eastAsia="tr-TR"/>
        </w:rPr>
        <w:t> </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b/>
          <w:bCs/>
          <w:color w:val="222222"/>
          <w:sz w:val="28"/>
          <w:szCs w:val="28"/>
          <w:shd w:val="clear" w:color="auto" w:fill="FFFFFF"/>
          <w:lang w:eastAsia="tr-TR"/>
        </w:rPr>
        <w:t>4</w:t>
      </w:r>
      <w:proofErr w:type="gramStart"/>
      <w:r w:rsidRPr="00CA5ADC">
        <w:rPr>
          <w:rFonts w:ascii="Times New Roman" w:eastAsia="Times New Roman" w:hAnsi="Times New Roman" w:cs="Times New Roman"/>
          <w:b/>
          <w:bCs/>
          <w:color w:val="222222"/>
          <w:sz w:val="28"/>
          <w:szCs w:val="28"/>
          <w:shd w:val="clear" w:color="auto" w:fill="FFFFFF"/>
          <w:lang w:eastAsia="tr-TR"/>
        </w:rPr>
        <w:t>)</w:t>
      </w:r>
      <w:proofErr w:type="gramEnd"/>
      <w:r w:rsidRPr="00CA5ADC">
        <w:rPr>
          <w:rFonts w:ascii="Times New Roman" w:eastAsia="Times New Roman" w:hAnsi="Times New Roman" w:cs="Times New Roman"/>
          <w:b/>
          <w:bCs/>
          <w:color w:val="222222"/>
          <w:sz w:val="28"/>
          <w:szCs w:val="28"/>
          <w:shd w:val="clear" w:color="auto" w:fill="FFFFFF"/>
          <w:lang w:eastAsia="tr-TR"/>
        </w:rPr>
        <w:t>    Tüzel kişiler kooperatife ortak olabilir mi?</w:t>
      </w:r>
    </w:p>
    <w:p w:rsidR="00CA5ADC" w:rsidRDefault="004B26A4" w:rsidP="00CA5ADC">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CA5ADC">
        <w:rPr>
          <w:rFonts w:ascii="Times New Roman" w:eastAsia="Times New Roman" w:hAnsi="Times New Roman" w:cs="Times New Roman"/>
          <w:color w:val="222222"/>
          <w:sz w:val="28"/>
          <w:szCs w:val="28"/>
          <w:shd w:val="clear" w:color="auto" w:fill="FFFFFF"/>
          <w:lang w:eastAsia="tr-TR"/>
        </w:rPr>
        <w:t>Kooperatifler Kanununun 9’uncu maddesi uyarınca kamu ve özel hukuk tüzel kişileri amaçları bakımından ilgilendikleri kooperatiflerin kuruluşlarına yardımcı olabilir, önderlik edebilir ve ortak olabilirler.</w:t>
      </w:r>
      <w:r w:rsidRPr="00CA5ADC">
        <w:rPr>
          <w:rFonts w:ascii="Times New Roman" w:eastAsia="Times New Roman" w:hAnsi="Times New Roman" w:cs="Times New Roman"/>
          <w:color w:val="222222"/>
          <w:sz w:val="28"/>
          <w:szCs w:val="28"/>
          <w:lang w:eastAsia="tr-TR"/>
        </w:rPr>
        <w:br/>
      </w:r>
      <w:r w:rsidRPr="00CA5ADC">
        <w:rPr>
          <w:rFonts w:ascii="Times New Roman" w:eastAsia="Times New Roman" w:hAnsi="Times New Roman" w:cs="Times New Roman"/>
          <w:color w:val="222222"/>
          <w:sz w:val="28"/>
          <w:szCs w:val="28"/>
          <w:shd w:val="clear" w:color="auto" w:fill="FFFFFF"/>
          <w:lang w:eastAsia="tr-TR"/>
        </w:rPr>
        <w:t xml:space="preserve">Bu çerçevede, Kooperatif </w:t>
      </w:r>
      <w:proofErr w:type="spellStart"/>
      <w:r w:rsidRPr="00CA5ADC">
        <w:rPr>
          <w:rFonts w:ascii="Times New Roman" w:eastAsia="Times New Roman" w:hAnsi="Times New Roman" w:cs="Times New Roman"/>
          <w:color w:val="222222"/>
          <w:sz w:val="28"/>
          <w:szCs w:val="28"/>
          <w:shd w:val="clear" w:color="auto" w:fill="FFFFFF"/>
          <w:lang w:eastAsia="tr-TR"/>
        </w:rPr>
        <w:t>Anasözleşmesinin</w:t>
      </w:r>
      <w:proofErr w:type="spellEnd"/>
      <w:r w:rsidRPr="00CA5ADC">
        <w:rPr>
          <w:rFonts w:ascii="Times New Roman" w:eastAsia="Times New Roman" w:hAnsi="Times New Roman" w:cs="Times New Roman"/>
          <w:color w:val="222222"/>
          <w:sz w:val="28"/>
          <w:szCs w:val="28"/>
          <w:shd w:val="clear" w:color="auto" w:fill="FFFFFF"/>
          <w:lang w:eastAsia="tr-TR"/>
        </w:rPr>
        <w:t xml:space="preserve"> ortaklık şartlarını düzenleyen ilgili maddesinde tüzel kişilerin bu kooperatife ortaklığını engelleyen “esnaf olunması” şartı gibi hükümler yok ise tüzel kişilerin ortaklığına mani bir durum yok demektir.   </w:t>
      </w:r>
    </w:p>
    <w:p w:rsidR="00CA5ADC" w:rsidRDefault="004B26A4" w:rsidP="00CA5ADC">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CA5ADC">
        <w:rPr>
          <w:rFonts w:ascii="Times New Roman" w:eastAsia="Times New Roman" w:hAnsi="Times New Roman" w:cs="Times New Roman"/>
          <w:color w:val="222222"/>
          <w:sz w:val="28"/>
          <w:szCs w:val="28"/>
          <w:shd w:val="clear" w:color="auto" w:fill="FFFFFF"/>
          <w:lang w:eastAsia="tr-TR"/>
        </w:rPr>
        <w:lastRenderedPageBreak/>
        <w:t xml:space="preserve">Kooperatife ortak olmak isteyen tüzel kişiliğin </w:t>
      </w:r>
      <w:proofErr w:type="spellStart"/>
      <w:r w:rsidRPr="00CA5ADC">
        <w:rPr>
          <w:rFonts w:ascii="Times New Roman" w:eastAsia="Times New Roman" w:hAnsi="Times New Roman" w:cs="Times New Roman"/>
          <w:color w:val="222222"/>
          <w:sz w:val="28"/>
          <w:szCs w:val="28"/>
          <w:shd w:val="clear" w:color="auto" w:fill="FFFFFF"/>
          <w:lang w:eastAsia="tr-TR"/>
        </w:rPr>
        <w:t>anasözleşmesinin</w:t>
      </w:r>
      <w:proofErr w:type="spellEnd"/>
      <w:r w:rsidRPr="00CA5ADC">
        <w:rPr>
          <w:rFonts w:ascii="Times New Roman" w:eastAsia="Times New Roman" w:hAnsi="Times New Roman" w:cs="Times New Roman"/>
          <w:color w:val="222222"/>
          <w:sz w:val="28"/>
          <w:szCs w:val="28"/>
          <w:shd w:val="clear" w:color="auto" w:fill="FFFFFF"/>
          <w:lang w:eastAsia="tr-TR"/>
        </w:rPr>
        <w:t xml:space="preserve"> amaç ve faaliyet konularında kooperatifin amaçlarına uygun faaliyet konusunun da yer alması gerekmektedir.</w:t>
      </w:r>
    </w:p>
    <w:p w:rsidR="00CA5ADC" w:rsidRDefault="004B26A4" w:rsidP="00CA5ADC">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CA5ADC">
        <w:rPr>
          <w:rFonts w:ascii="Times New Roman" w:eastAsia="Times New Roman" w:hAnsi="Times New Roman" w:cs="Times New Roman"/>
          <w:b/>
          <w:bCs/>
          <w:color w:val="222222"/>
          <w:sz w:val="28"/>
          <w:szCs w:val="28"/>
          <w:shd w:val="clear" w:color="auto" w:fill="FFFFFF"/>
          <w:lang w:eastAsia="tr-TR"/>
        </w:rPr>
        <w:t>5)    Ortaklıktan çıkma ertelenebilir mi?</w:t>
      </w:r>
    </w:p>
    <w:p w:rsidR="00CA5ADC" w:rsidRPr="00CA5ADC" w:rsidRDefault="004B26A4" w:rsidP="00CA5ADC">
      <w:pPr>
        <w:shd w:val="clear" w:color="auto" w:fill="FFFFFF"/>
        <w:spacing w:after="100" w:afterAutospacing="1" w:line="240" w:lineRule="auto"/>
        <w:ind w:left="360"/>
        <w:jc w:val="both"/>
        <w:rPr>
          <w:rFonts w:ascii="Times New Roman" w:eastAsia="Times New Roman" w:hAnsi="Times New Roman" w:cs="Times New Roman"/>
          <w:b/>
          <w:bCs/>
          <w:color w:val="222222"/>
          <w:sz w:val="28"/>
          <w:szCs w:val="28"/>
          <w:shd w:val="clear" w:color="auto" w:fill="FFFFFF"/>
          <w:lang w:eastAsia="tr-TR"/>
        </w:rPr>
      </w:pPr>
      <w:r w:rsidRPr="00CA5ADC">
        <w:rPr>
          <w:rFonts w:ascii="Times New Roman" w:eastAsia="Times New Roman" w:hAnsi="Times New Roman" w:cs="Times New Roman"/>
          <w:color w:val="222222"/>
          <w:sz w:val="28"/>
          <w:szCs w:val="28"/>
          <w:shd w:val="clear" w:color="auto" w:fill="FFFFFF"/>
          <w:lang w:eastAsia="tr-TR"/>
        </w:rPr>
        <w:t xml:space="preserve">Esas olarak: ortaklıktan çıkma engellenemez. Ancak, kooperatifin mevcudiyetini tehlikeye sokacak düzeyde ise ortaklıktan çıkma </w:t>
      </w:r>
      <w:proofErr w:type="spellStart"/>
      <w:r w:rsidRPr="00CA5ADC">
        <w:rPr>
          <w:rFonts w:ascii="Times New Roman" w:eastAsia="Times New Roman" w:hAnsi="Times New Roman" w:cs="Times New Roman"/>
          <w:color w:val="222222"/>
          <w:sz w:val="28"/>
          <w:szCs w:val="28"/>
          <w:shd w:val="clear" w:color="auto" w:fill="FFFFFF"/>
          <w:lang w:eastAsia="tr-TR"/>
        </w:rPr>
        <w:t>anasözleşmede</w:t>
      </w:r>
      <w:proofErr w:type="spellEnd"/>
      <w:r w:rsidRPr="00CA5ADC">
        <w:rPr>
          <w:rFonts w:ascii="Times New Roman" w:eastAsia="Times New Roman" w:hAnsi="Times New Roman" w:cs="Times New Roman"/>
          <w:color w:val="222222"/>
          <w:sz w:val="28"/>
          <w:szCs w:val="28"/>
          <w:shd w:val="clear" w:color="auto" w:fill="FFFFFF"/>
          <w:lang w:eastAsia="tr-TR"/>
        </w:rPr>
        <w:t xml:space="preserve"> hüküm olması kaydıyla en fazla 5 yıl geciktirilebilir.</w:t>
      </w:r>
      <w:r w:rsidRPr="00CA5ADC">
        <w:rPr>
          <w:rFonts w:ascii="Times New Roman" w:eastAsia="Times New Roman" w:hAnsi="Times New Roman" w:cs="Times New Roman"/>
          <w:color w:val="222222"/>
          <w:sz w:val="28"/>
          <w:szCs w:val="28"/>
          <w:lang w:eastAsia="tr-TR"/>
        </w:rPr>
        <w:br/>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b/>
          <w:bCs/>
          <w:color w:val="222222"/>
          <w:sz w:val="28"/>
          <w:szCs w:val="28"/>
          <w:shd w:val="clear" w:color="auto" w:fill="FFFFFF"/>
          <w:lang w:eastAsia="tr-TR"/>
        </w:rPr>
        <w:t>6)    Yabancılar Kooperatife Ortak Olabilir mi?</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1163 sayılı Kooperatifler Kanununda yabancıların kooperatife ortaklığını engelleyen bir hükme yer verilmemiştir.</w:t>
      </w:r>
      <w:r w:rsidR="00CA5ADC">
        <w:rPr>
          <w:rFonts w:ascii="Times New Roman" w:eastAsia="Times New Roman" w:hAnsi="Times New Roman" w:cs="Times New Roman"/>
          <w:color w:val="222222"/>
          <w:sz w:val="28"/>
          <w:szCs w:val="28"/>
          <w:lang w:eastAsia="tr-TR"/>
        </w:rPr>
        <w:t xml:space="preserve"> </w:t>
      </w:r>
      <w:r w:rsidRPr="004B26A4">
        <w:rPr>
          <w:rFonts w:ascii="Times New Roman" w:eastAsia="Times New Roman" w:hAnsi="Times New Roman" w:cs="Times New Roman"/>
          <w:color w:val="222222"/>
          <w:sz w:val="28"/>
          <w:szCs w:val="28"/>
          <w:shd w:val="clear" w:color="auto" w:fill="FFFFFF"/>
          <w:lang w:eastAsia="tr-TR"/>
        </w:rPr>
        <w:t xml:space="preserve">Kooperatif </w:t>
      </w:r>
      <w:proofErr w:type="spellStart"/>
      <w:r w:rsidRPr="004B26A4">
        <w:rPr>
          <w:rFonts w:ascii="Times New Roman" w:eastAsia="Times New Roman" w:hAnsi="Times New Roman" w:cs="Times New Roman"/>
          <w:color w:val="222222"/>
          <w:sz w:val="28"/>
          <w:szCs w:val="28"/>
          <w:shd w:val="clear" w:color="auto" w:fill="FFFFFF"/>
          <w:lang w:eastAsia="tr-TR"/>
        </w:rPr>
        <w:t>anasözleşmelerinde</w:t>
      </w:r>
      <w:proofErr w:type="spellEnd"/>
      <w:r w:rsidRPr="004B26A4">
        <w:rPr>
          <w:rFonts w:ascii="Times New Roman" w:eastAsia="Times New Roman" w:hAnsi="Times New Roman" w:cs="Times New Roman"/>
          <w:color w:val="222222"/>
          <w:sz w:val="28"/>
          <w:szCs w:val="28"/>
          <w:shd w:val="clear" w:color="auto" w:fill="FFFFFF"/>
          <w:lang w:eastAsia="tr-TR"/>
        </w:rPr>
        <w:t xml:space="preserve"> de yabancıların kooperatife ortak olmasını engelleyen bir durum yok ise ülkemizde kurulu kooperatiflere ortak olabilirler.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b/>
          <w:bCs/>
          <w:color w:val="222222"/>
          <w:sz w:val="28"/>
          <w:szCs w:val="28"/>
          <w:shd w:val="clear" w:color="auto" w:fill="FFFFFF"/>
          <w:lang w:eastAsia="tr-TR"/>
        </w:rPr>
        <w:t>7)    Bir Paya Birden Fazla Kişi Ortak Olabilir mi?</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1163 sayılı Kooperatifler Kanununun 19’uncu maddesi uyarınca bir ortak en az bir pay taahhüt ve tediye etmesi gerekmektedir.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Kooperatif açısından bir paya birden fazla kişinin birlikte sahip olması bu kişilerin tamamının ortak olarak kaydedilmesini gerektirmez.</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Ancak, birden fazla kişi kendi aralarında bir paya hisseli olarak ortaklık sözleşmesi yapmışsa bu kişiler kendi aralarından bir temsilciyi kooperatife bildirmek durumundadır.</w:t>
      </w:r>
      <w:r w:rsidR="00CA5ADC">
        <w:rPr>
          <w:rFonts w:ascii="Times New Roman" w:eastAsia="Times New Roman" w:hAnsi="Times New Roman" w:cs="Times New Roman"/>
          <w:color w:val="222222"/>
          <w:sz w:val="28"/>
          <w:szCs w:val="28"/>
          <w:lang w:eastAsia="tr-TR"/>
        </w:rPr>
        <w:t xml:space="preserve"> </w:t>
      </w:r>
      <w:r w:rsidRPr="004B26A4">
        <w:rPr>
          <w:rFonts w:ascii="Times New Roman" w:eastAsia="Times New Roman" w:hAnsi="Times New Roman" w:cs="Times New Roman"/>
          <w:color w:val="222222"/>
          <w:sz w:val="28"/>
          <w:szCs w:val="28"/>
          <w:shd w:val="clear" w:color="auto" w:fill="FFFFFF"/>
          <w:lang w:eastAsia="tr-TR"/>
        </w:rPr>
        <w:t>Kooperatif bu temsilciyi ortak olarak kaydedecektir</w:t>
      </w:r>
      <w:r w:rsidRPr="004B26A4">
        <w:rPr>
          <w:rFonts w:ascii="Times New Roman" w:eastAsia="Times New Roman" w:hAnsi="Times New Roman" w:cs="Times New Roman"/>
          <w:b/>
          <w:bCs/>
          <w:color w:val="222222"/>
          <w:sz w:val="28"/>
          <w:szCs w:val="28"/>
          <w:shd w:val="clear" w:color="auto" w:fill="FFFFFF"/>
          <w:lang w:eastAsia="tr-TR"/>
        </w:rPr>
        <w:t>.</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 </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b/>
          <w:bCs/>
          <w:color w:val="222222"/>
          <w:sz w:val="28"/>
          <w:szCs w:val="28"/>
          <w:shd w:val="clear" w:color="auto" w:fill="FFFFFF"/>
          <w:lang w:eastAsia="tr-TR"/>
        </w:rPr>
        <w:t>8)    Üç Ay Önce Kooperatife Ortak Olmayan Ortaklar Kooperatifin Genel Kurul Toplantısına Katılabilir Mi? Bu Kişiler Kooperatifin Organlarına Aday Olabilir Mi?</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1163 sayılı Kooperatifler Kanununda (m.26) genel kurul toplantı tarihinden üç ay önce ortak olmayanların( yapı kooperatifleri hariç) genel kurula katılamayacakları hüküm altına almaktadır.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Ancak, genel kuruldan 3 ay öncesinde ortaklığı bulunan kişilerden ortaklığı devir alan kişiler genel kurula katılma hakkına sahiptir.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Ortaklığı üç ayı doldurmamış olan kişi genel kurula katılamazsa da kooperatifin yönetim ve denetim kurulu üyeliğine aday olabilirler.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b/>
          <w:bCs/>
          <w:color w:val="222222"/>
          <w:sz w:val="28"/>
          <w:szCs w:val="28"/>
          <w:shd w:val="clear" w:color="auto" w:fill="FFFFFF"/>
          <w:lang w:eastAsia="tr-TR"/>
        </w:rPr>
        <w:t>9)   Birden fazla pay alınabilir mi? </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 xml:space="preserve">Kooperatifler Kanununa göre; </w:t>
      </w:r>
      <w:proofErr w:type="spellStart"/>
      <w:r w:rsidRPr="004B26A4">
        <w:rPr>
          <w:rFonts w:ascii="Times New Roman" w:eastAsia="Times New Roman" w:hAnsi="Times New Roman" w:cs="Times New Roman"/>
          <w:color w:val="222222"/>
          <w:sz w:val="28"/>
          <w:szCs w:val="28"/>
          <w:shd w:val="clear" w:color="auto" w:fill="FFFFFF"/>
          <w:lang w:eastAsia="tr-TR"/>
        </w:rPr>
        <w:t>anasözleşmede</w:t>
      </w:r>
      <w:proofErr w:type="spellEnd"/>
      <w:r w:rsidRPr="004B26A4">
        <w:rPr>
          <w:rFonts w:ascii="Times New Roman" w:eastAsia="Times New Roman" w:hAnsi="Times New Roman" w:cs="Times New Roman"/>
          <w:color w:val="222222"/>
          <w:sz w:val="28"/>
          <w:szCs w:val="28"/>
          <w:shd w:val="clear" w:color="auto" w:fill="FFFFFF"/>
          <w:lang w:eastAsia="tr-TR"/>
        </w:rPr>
        <w:t xml:space="preserve"> hüküm bulunması halinde ortaklar en az 1, en fazla 5.000 pay taahhüt edebilirler</w:t>
      </w:r>
      <w:r w:rsidR="00CA5ADC">
        <w:rPr>
          <w:rFonts w:ascii="Times New Roman" w:eastAsia="Times New Roman" w:hAnsi="Times New Roman" w:cs="Times New Roman"/>
          <w:color w:val="222222"/>
          <w:sz w:val="28"/>
          <w:szCs w:val="28"/>
          <w:shd w:val="clear" w:color="auto" w:fill="FFFFFF"/>
          <w:lang w:eastAsia="tr-TR"/>
        </w:rPr>
        <w:t xml:space="preserve">. </w:t>
      </w:r>
      <w:r w:rsidRPr="004B26A4">
        <w:rPr>
          <w:rFonts w:ascii="Times New Roman" w:eastAsia="Times New Roman" w:hAnsi="Times New Roman" w:cs="Times New Roman"/>
          <w:color w:val="222222"/>
          <w:sz w:val="28"/>
          <w:szCs w:val="28"/>
          <w:shd w:val="clear" w:color="auto" w:fill="FFFFFF"/>
          <w:lang w:eastAsia="tr-TR"/>
        </w:rPr>
        <w:t xml:space="preserve">Ortağın en az taahhüt etmesi gereken pay sayısı 5 Bini aşmamak kaydıyla </w:t>
      </w:r>
      <w:proofErr w:type="spellStart"/>
      <w:r w:rsidRPr="004B26A4">
        <w:rPr>
          <w:rFonts w:ascii="Times New Roman" w:eastAsia="Times New Roman" w:hAnsi="Times New Roman" w:cs="Times New Roman"/>
          <w:color w:val="222222"/>
          <w:sz w:val="28"/>
          <w:szCs w:val="28"/>
          <w:shd w:val="clear" w:color="auto" w:fill="FFFFFF"/>
          <w:lang w:eastAsia="tr-TR"/>
        </w:rPr>
        <w:t>anasözleşmede</w:t>
      </w:r>
      <w:proofErr w:type="spellEnd"/>
      <w:r w:rsidRPr="004B26A4">
        <w:rPr>
          <w:rFonts w:ascii="Times New Roman" w:eastAsia="Times New Roman" w:hAnsi="Times New Roman" w:cs="Times New Roman"/>
          <w:color w:val="222222"/>
          <w:sz w:val="28"/>
          <w:szCs w:val="28"/>
          <w:shd w:val="clear" w:color="auto" w:fill="FFFFFF"/>
          <w:lang w:eastAsia="tr-TR"/>
        </w:rPr>
        <w:t xml:space="preserve"> gösterilir.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b/>
          <w:bCs/>
          <w:color w:val="222222"/>
          <w:sz w:val="28"/>
          <w:szCs w:val="28"/>
          <w:shd w:val="clear" w:color="auto" w:fill="FFFFFF"/>
          <w:lang w:eastAsia="tr-TR"/>
        </w:rPr>
        <w:t>10)  Organ Seçimlerinde Şekil ve Temsil Sınırı Nasıldır?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 xml:space="preserve">1163 sayılı Kooperatifler Kanununda (m.48) Esnaf ve </w:t>
      </w:r>
      <w:proofErr w:type="gramStart"/>
      <w:r w:rsidRPr="004B26A4">
        <w:rPr>
          <w:rFonts w:ascii="Times New Roman" w:eastAsia="Times New Roman" w:hAnsi="Times New Roman" w:cs="Times New Roman"/>
          <w:color w:val="222222"/>
          <w:sz w:val="28"/>
          <w:szCs w:val="28"/>
          <w:shd w:val="clear" w:color="auto" w:fill="FFFFFF"/>
          <w:lang w:eastAsia="tr-TR"/>
        </w:rPr>
        <w:t>Sanatkarlar</w:t>
      </w:r>
      <w:proofErr w:type="gramEnd"/>
      <w:r w:rsidRPr="004B26A4">
        <w:rPr>
          <w:rFonts w:ascii="Times New Roman" w:eastAsia="Times New Roman" w:hAnsi="Times New Roman" w:cs="Times New Roman"/>
          <w:color w:val="222222"/>
          <w:sz w:val="28"/>
          <w:szCs w:val="28"/>
          <w:shd w:val="clear" w:color="auto" w:fill="FFFFFF"/>
          <w:lang w:eastAsia="tr-TR"/>
        </w:rPr>
        <w:t xml:space="preserve"> Kredi ve Kefalet Kooperatifleri hariç olmak üzere ortak sayısı 500’den fazla olan kooperatiflerin organ seçimleri gizli oy açık tasnif şekliyle yapılması gerekmektedir.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Bu seçimlerde her ortak en fazla 1 ortağı temsil edebilecektir.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 xml:space="preserve">Kredi Kefalet Kooperatiflerinde ise, </w:t>
      </w:r>
      <w:proofErr w:type="spellStart"/>
      <w:r w:rsidRPr="004B26A4">
        <w:rPr>
          <w:rFonts w:ascii="Times New Roman" w:eastAsia="Times New Roman" w:hAnsi="Times New Roman" w:cs="Times New Roman"/>
          <w:color w:val="222222"/>
          <w:sz w:val="28"/>
          <w:szCs w:val="28"/>
          <w:shd w:val="clear" w:color="auto" w:fill="FFFFFF"/>
          <w:lang w:eastAsia="tr-TR"/>
        </w:rPr>
        <w:t>anasözleşmede</w:t>
      </w:r>
      <w:proofErr w:type="spellEnd"/>
      <w:r w:rsidRPr="004B26A4">
        <w:rPr>
          <w:rFonts w:ascii="Times New Roman" w:eastAsia="Times New Roman" w:hAnsi="Times New Roman" w:cs="Times New Roman"/>
          <w:color w:val="222222"/>
          <w:sz w:val="28"/>
          <w:szCs w:val="28"/>
          <w:shd w:val="clear" w:color="auto" w:fill="FFFFFF"/>
          <w:lang w:eastAsia="tr-TR"/>
        </w:rPr>
        <w:t xml:space="preserve"> hüküm varsa veya genel kurulda karar alınması halinde organ seçimlerini gizli oyla ve açık tasnif esasına göre gerçekleştirebilmektedir.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b/>
          <w:bCs/>
          <w:color w:val="222222"/>
          <w:sz w:val="28"/>
          <w:szCs w:val="28"/>
          <w:shd w:val="clear" w:color="auto" w:fill="FFFFFF"/>
          <w:lang w:eastAsia="tr-TR"/>
        </w:rPr>
        <w:t>11)   Görev Süresi Sona Eren Yönetim Kurulu Ortakları Genel Kurul Toplantısına Çağırmaya Yetkili Midir?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Kooperatifler Kanununun 98. maddesinin yollamasıyla gidilen 6102 sayılı Türk Ticaret Kanununun 610. maddesinden hareketle, görev süresi sona eren yönetim kurulu kooperatifin rutin işlemlerini yapmaya, bu çerçevede kooperatif ortaklarını seçimli bir genel kurul toplantısına çağırmaya yetkisi devam etmektedir.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b/>
          <w:bCs/>
          <w:color w:val="222222"/>
          <w:sz w:val="28"/>
          <w:szCs w:val="28"/>
          <w:shd w:val="clear" w:color="auto" w:fill="FFFFFF"/>
          <w:lang w:eastAsia="tr-TR"/>
        </w:rPr>
        <w:t>12)   Kooperatiflerde sermaye nasıl hesaplanır?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1163 sayılı Kooperatifler Kanununun 1’inci maddesine göre; kooperatif, değişir ortaklı, değişir sermayeli ve sınırlı sorumlu ortaklık olarak tarif edilmiştir.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Uygulamada bazı kooperatifler, genel kurul kararı ile üst ortak sayısını belirleyebilmekle birlikte esas itibariyle kooperatifler; ortak sayısına bağlı olarak değişen sermayeye sahip olabilmektedir.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 xml:space="preserve">Bakanlığımızca hazırlanan Kooperatif Örnek </w:t>
      </w:r>
      <w:proofErr w:type="spellStart"/>
      <w:r w:rsidRPr="004B26A4">
        <w:rPr>
          <w:rFonts w:ascii="Times New Roman" w:eastAsia="Times New Roman" w:hAnsi="Times New Roman" w:cs="Times New Roman"/>
          <w:color w:val="222222"/>
          <w:sz w:val="28"/>
          <w:szCs w:val="28"/>
          <w:shd w:val="clear" w:color="auto" w:fill="FFFFFF"/>
          <w:lang w:eastAsia="tr-TR"/>
        </w:rPr>
        <w:t>Anasözleşmelerinin</w:t>
      </w:r>
      <w:proofErr w:type="spellEnd"/>
      <w:r w:rsidRPr="004B26A4">
        <w:rPr>
          <w:rFonts w:ascii="Times New Roman" w:eastAsia="Times New Roman" w:hAnsi="Times New Roman" w:cs="Times New Roman"/>
          <w:color w:val="222222"/>
          <w:sz w:val="28"/>
          <w:szCs w:val="28"/>
          <w:shd w:val="clear" w:color="auto" w:fill="FFFFFF"/>
          <w:lang w:eastAsia="tr-TR"/>
        </w:rPr>
        <w:t>; 7’nci maddesinde “Kooperatifin sermayesi, ortakların taahhüt ettikleri payların toplam tutarından ibaret olup, değişkendir…” denilmekte; 8’inci maddesinde ise, her bir ortağın taahhüt etmek zorunda olduğu asgari pay sayısı belirlenmiştir.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 xml:space="preserve">Bu nedenle, bir kooperatifin belirli bir tarihteki sermayesi belirlenmek isteniyorsa; kooperatif </w:t>
      </w:r>
      <w:proofErr w:type="spellStart"/>
      <w:r w:rsidRPr="004B26A4">
        <w:rPr>
          <w:rFonts w:ascii="Times New Roman" w:eastAsia="Times New Roman" w:hAnsi="Times New Roman" w:cs="Times New Roman"/>
          <w:color w:val="222222"/>
          <w:sz w:val="28"/>
          <w:szCs w:val="28"/>
          <w:shd w:val="clear" w:color="auto" w:fill="FFFFFF"/>
          <w:lang w:eastAsia="tr-TR"/>
        </w:rPr>
        <w:t>anasözleşmesinin</w:t>
      </w:r>
      <w:proofErr w:type="spellEnd"/>
      <w:r w:rsidRPr="004B26A4">
        <w:rPr>
          <w:rFonts w:ascii="Times New Roman" w:eastAsia="Times New Roman" w:hAnsi="Times New Roman" w:cs="Times New Roman"/>
          <w:color w:val="222222"/>
          <w:sz w:val="28"/>
          <w:szCs w:val="28"/>
          <w:shd w:val="clear" w:color="auto" w:fill="FFFFFF"/>
          <w:lang w:eastAsia="tr-TR"/>
        </w:rPr>
        <w:t xml:space="preserve"> ilgili maddesinde (Örnek </w:t>
      </w:r>
      <w:proofErr w:type="spellStart"/>
      <w:r w:rsidRPr="004B26A4">
        <w:rPr>
          <w:rFonts w:ascii="Times New Roman" w:eastAsia="Times New Roman" w:hAnsi="Times New Roman" w:cs="Times New Roman"/>
          <w:color w:val="222222"/>
          <w:sz w:val="28"/>
          <w:szCs w:val="28"/>
          <w:shd w:val="clear" w:color="auto" w:fill="FFFFFF"/>
          <w:lang w:eastAsia="tr-TR"/>
        </w:rPr>
        <w:t>Anasözleşmnin</w:t>
      </w:r>
      <w:proofErr w:type="spellEnd"/>
      <w:r w:rsidRPr="004B26A4">
        <w:rPr>
          <w:rFonts w:ascii="Times New Roman" w:eastAsia="Times New Roman" w:hAnsi="Times New Roman" w:cs="Times New Roman"/>
          <w:color w:val="222222"/>
          <w:sz w:val="28"/>
          <w:szCs w:val="28"/>
          <w:shd w:val="clear" w:color="auto" w:fill="FFFFFF"/>
          <w:lang w:eastAsia="tr-TR"/>
        </w:rPr>
        <w:t xml:space="preserve"> 8’inci maddesinde) her bir ortak tarafından taahhüt edilmesi zorunlu kılınan en az pay miktarına ve ortaklar defterinde belirli bir tarihteki kayıtlı ortak sayısına bakılması gerekmektedir.</w:t>
      </w:r>
    </w:p>
    <w:p w:rsidR="00CA5ADC" w:rsidRDefault="004B26A4" w:rsidP="00CA5ADC">
      <w:p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Buna göre kooperatiflerde toplam sermaye miktarı; tüm ortakların taahhüt ettiği pay sayısının her bir payın değeri olan 100 TL ile çarpılması sonucunda bulunur.</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Bu sermaye tutarı kooperatifin o tarihteki toplam sermayesi olup, değişkendir</w:t>
      </w:r>
      <w:r w:rsidRPr="004B26A4">
        <w:rPr>
          <w:rFonts w:ascii="Times New Roman" w:eastAsia="Times New Roman" w:hAnsi="Times New Roman" w:cs="Times New Roman"/>
          <w:b/>
          <w:bCs/>
          <w:color w:val="222222"/>
          <w:sz w:val="28"/>
          <w:szCs w:val="28"/>
          <w:shd w:val="clear" w:color="auto" w:fill="FFFFFF"/>
          <w:lang w:eastAsia="tr-TR"/>
        </w:rPr>
        <w:t>.</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color w:val="222222"/>
          <w:sz w:val="28"/>
          <w:szCs w:val="28"/>
          <w:shd w:val="clear" w:color="auto" w:fill="FFFFFF"/>
          <w:lang w:eastAsia="tr-TR"/>
        </w:rPr>
        <w:t> </w:t>
      </w:r>
      <w:r w:rsidRPr="004B26A4">
        <w:rPr>
          <w:rFonts w:ascii="Times New Roman" w:eastAsia="Times New Roman" w:hAnsi="Times New Roman" w:cs="Times New Roman"/>
          <w:color w:val="222222"/>
          <w:sz w:val="28"/>
          <w:szCs w:val="28"/>
          <w:lang w:eastAsia="tr-TR"/>
        </w:rPr>
        <w:br/>
      </w:r>
      <w:r w:rsidRPr="004B26A4">
        <w:rPr>
          <w:rFonts w:ascii="Times New Roman" w:eastAsia="Times New Roman" w:hAnsi="Times New Roman" w:cs="Times New Roman"/>
          <w:b/>
          <w:bCs/>
          <w:color w:val="222222"/>
          <w:sz w:val="28"/>
          <w:szCs w:val="28"/>
          <w:shd w:val="clear" w:color="auto" w:fill="FFFFFF"/>
          <w:lang w:eastAsia="tr-TR"/>
        </w:rPr>
        <w:t xml:space="preserve">13)   </w:t>
      </w:r>
      <w:proofErr w:type="spellStart"/>
      <w:r w:rsidRPr="004B26A4">
        <w:rPr>
          <w:rFonts w:ascii="Times New Roman" w:eastAsia="Times New Roman" w:hAnsi="Times New Roman" w:cs="Times New Roman"/>
          <w:b/>
          <w:bCs/>
          <w:color w:val="222222"/>
          <w:sz w:val="28"/>
          <w:szCs w:val="28"/>
          <w:shd w:val="clear" w:color="auto" w:fill="FFFFFF"/>
          <w:lang w:eastAsia="tr-TR"/>
        </w:rPr>
        <w:t>Anasözleşme</w:t>
      </w:r>
      <w:proofErr w:type="spellEnd"/>
      <w:r w:rsidRPr="004B26A4">
        <w:rPr>
          <w:rFonts w:ascii="Times New Roman" w:eastAsia="Times New Roman" w:hAnsi="Times New Roman" w:cs="Times New Roman"/>
          <w:b/>
          <w:bCs/>
          <w:color w:val="222222"/>
          <w:sz w:val="28"/>
          <w:szCs w:val="28"/>
          <w:shd w:val="clear" w:color="auto" w:fill="FFFFFF"/>
          <w:lang w:eastAsia="tr-TR"/>
        </w:rPr>
        <w:t xml:space="preserve"> değişikliği ne zaman hüküm ifade eder?</w:t>
      </w:r>
    </w:p>
    <w:p w:rsidR="004B26A4" w:rsidRPr="004B26A4" w:rsidRDefault="004B26A4" w:rsidP="00CA5AD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4B26A4">
        <w:rPr>
          <w:rFonts w:ascii="Times New Roman" w:eastAsia="Times New Roman" w:hAnsi="Times New Roman" w:cs="Times New Roman"/>
          <w:color w:val="222222"/>
          <w:sz w:val="28"/>
          <w:szCs w:val="28"/>
          <w:shd w:val="clear" w:color="auto" w:fill="FFFFFF"/>
          <w:lang w:eastAsia="tr-TR"/>
        </w:rPr>
        <w:t xml:space="preserve">1163 sayılı Kooperatifler Kanununun 3’üncü maddesi uyarınca, </w:t>
      </w:r>
      <w:proofErr w:type="spellStart"/>
      <w:r w:rsidRPr="004B26A4">
        <w:rPr>
          <w:rFonts w:ascii="Times New Roman" w:eastAsia="Times New Roman" w:hAnsi="Times New Roman" w:cs="Times New Roman"/>
          <w:color w:val="222222"/>
          <w:sz w:val="28"/>
          <w:szCs w:val="28"/>
          <w:shd w:val="clear" w:color="auto" w:fill="FFFFFF"/>
          <w:lang w:eastAsia="tr-TR"/>
        </w:rPr>
        <w:t>anasözleşme</w:t>
      </w:r>
      <w:proofErr w:type="spellEnd"/>
      <w:r w:rsidRPr="004B26A4">
        <w:rPr>
          <w:rFonts w:ascii="Times New Roman" w:eastAsia="Times New Roman" w:hAnsi="Times New Roman" w:cs="Times New Roman"/>
          <w:color w:val="222222"/>
          <w:sz w:val="28"/>
          <w:szCs w:val="28"/>
          <w:shd w:val="clear" w:color="auto" w:fill="FFFFFF"/>
          <w:lang w:eastAsia="tr-TR"/>
        </w:rPr>
        <w:t xml:space="preserve"> değişikliği; ticaret siciline tescil ve ilanı ile hüküm ifade eder.</w:t>
      </w:r>
    </w:p>
    <w:p w:rsidR="00794240" w:rsidRPr="004B26A4" w:rsidRDefault="00794240" w:rsidP="004B26A4">
      <w:pPr>
        <w:rPr>
          <w:rFonts w:ascii="Times New Roman" w:hAnsi="Times New Roman" w:cs="Times New Roman"/>
          <w:sz w:val="28"/>
          <w:szCs w:val="28"/>
        </w:rPr>
      </w:pPr>
    </w:p>
    <w:sectPr w:rsidR="00794240" w:rsidRPr="004B26A4" w:rsidSect="007942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92B73"/>
    <w:multiLevelType w:val="hybridMultilevel"/>
    <w:tmpl w:val="0DEEB3DC"/>
    <w:lvl w:ilvl="0" w:tplc="D090D3E8">
      <w:start w:val="1"/>
      <w:numFmt w:val="decimal"/>
      <w:lvlText w:val="%1)"/>
      <w:lvlJc w:val="left"/>
      <w:pPr>
        <w:ind w:left="1005" w:hanging="64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B26A4"/>
    <w:rsid w:val="004B26A4"/>
    <w:rsid w:val="00794240"/>
    <w:rsid w:val="00CA5A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40"/>
  </w:style>
  <w:style w:type="paragraph" w:styleId="Balk2">
    <w:name w:val="heading 2"/>
    <w:basedOn w:val="Normal"/>
    <w:link w:val="Balk2Char"/>
    <w:uiPriority w:val="9"/>
    <w:qFormat/>
    <w:rsid w:val="004B26A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B26A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B26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A5ADC"/>
    <w:pPr>
      <w:ind w:left="720"/>
      <w:contextualSpacing/>
    </w:pPr>
  </w:style>
</w:styles>
</file>

<file path=word/webSettings.xml><?xml version="1.0" encoding="utf-8"?>
<w:webSettings xmlns:r="http://schemas.openxmlformats.org/officeDocument/2006/relationships" xmlns:w="http://schemas.openxmlformats.org/wordprocessingml/2006/main">
  <w:divs>
    <w:div w:id="4722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2023-09-01T09:22:00Z</dcterms:created>
  <dcterms:modified xsi:type="dcterms:W3CDTF">2023-09-01T09:22:00Z</dcterms:modified>
</cp:coreProperties>
</file>