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DD1" w:rsidRPr="00B44DD1" w:rsidRDefault="00B44DD1" w:rsidP="00B44DD1">
      <w:pPr>
        <w:shd w:val="clear" w:color="auto" w:fill="FDFDFD"/>
        <w:spacing w:after="0" w:line="375" w:lineRule="atLeast"/>
        <w:rPr>
          <w:rFonts w:ascii="Trebuchet MS" w:eastAsia="Times New Roman" w:hAnsi="Trebuchet MS" w:cs="Times New Roman"/>
          <w:b/>
          <w:bCs/>
          <w:color w:val="000000"/>
          <w:sz w:val="30"/>
          <w:szCs w:val="30"/>
          <w:lang w:eastAsia="tr-TR"/>
        </w:rPr>
      </w:pPr>
      <w:r w:rsidRPr="00B44DD1">
        <w:rPr>
          <w:rFonts w:ascii="Trebuchet MS" w:eastAsia="Times New Roman" w:hAnsi="Trebuchet MS" w:cs="Times New Roman"/>
          <w:b/>
          <w:bCs/>
          <w:color w:val="000000"/>
          <w:sz w:val="30"/>
          <w:szCs w:val="30"/>
          <w:lang w:eastAsia="tr-TR"/>
        </w:rPr>
        <w:t>İşyeri Açarken İstenen Belgeler</w:t>
      </w:r>
    </w:p>
    <w:p w:rsidR="00B44DD1" w:rsidRPr="00B44DD1" w:rsidRDefault="00B44DD1" w:rsidP="00B44DD1">
      <w:pPr>
        <w:shd w:val="clear" w:color="auto" w:fill="FDFDFD"/>
        <w:spacing w:before="100" w:beforeAutospacing="1" w:after="100" w:afterAutospacing="1" w:line="375" w:lineRule="atLeast"/>
        <w:rPr>
          <w:rFonts w:ascii="Trebuchet MS" w:eastAsia="Times New Roman" w:hAnsi="Trebuchet MS" w:cs="Times New Roman"/>
          <w:color w:val="000000"/>
          <w:sz w:val="21"/>
          <w:szCs w:val="21"/>
          <w:lang w:eastAsia="tr-TR"/>
        </w:rPr>
      </w:pPr>
      <w:r w:rsidRPr="00B44DD1">
        <w:rPr>
          <w:rFonts w:ascii="Trebuchet MS" w:eastAsia="Times New Roman" w:hAnsi="Trebuchet MS" w:cs="Times New Roman"/>
          <w:b/>
          <w:bCs/>
          <w:color w:val="000000"/>
          <w:sz w:val="21"/>
          <w:lang w:eastAsia="tr-TR"/>
        </w:rPr>
        <w:t>İşyeri açarken istenen belgeler</w:t>
      </w:r>
    </w:p>
    <w:p w:rsidR="00B44DD1" w:rsidRPr="00B44DD1" w:rsidRDefault="00B44DD1" w:rsidP="00B44DD1">
      <w:pPr>
        <w:shd w:val="clear" w:color="auto" w:fill="FDFDFD"/>
        <w:spacing w:before="100" w:beforeAutospacing="1" w:after="100" w:afterAutospacing="1" w:line="375" w:lineRule="atLeast"/>
        <w:rPr>
          <w:rFonts w:ascii="Trebuchet MS" w:eastAsia="Times New Roman" w:hAnsi="Trebuchet MS" w:cs="Times New Roman"/>
          <w:color w:val="000000"/>
          <w:sz w:val="21"/>
          <w:szCs w:val="21"/>
          <w:lang w:eastAsia="tr-TR"/>
        </w:rPr>
      </w:pPr>
      <w:r w:rsidRPr="00B44DD1">
        <w:rPr>
          <w:rFonts w:ascii="Trebuchet MS" w:eastAsia="Times New Roman" w:hAnsi="Trebuchet MS" w:cs="Times New Roman"/>
          <w:color w:val="000000"/>
          <w:sz w:val="21"/>
          <w:szCs w:val="21"/>
          <w:lang w:eastAsia="tr-TR"/>
        </w:rPr>
        <w:t>1 ) vergi dairesinden istenen belgeler</w:t>
      </w:r>
      <w:r w:rsidRPr="00B44DD1">
        <w:rPr>
          <w:rFonts w:ascii="Trebuchet MS" w:eastAsia="Times New Roman" w:hAnsi="Trebuchet MS" w:cs="Times New Roman"/>
          <w:color w:val="000000"/>
          <w:sz w:val="21"/>
          <w:szCs w:val="21"/>
          <w:lang w:eastAsia="tr-TR"/>
        </w:rPr>
        <w:br/>
        <w:t>2 ) ilgili belediyeden istenen belgeler</w:t>
      </w:r>
      <w:r w:rsidRPr="00B44DD1">
        <w:rPr>
          <w:rFonts w:ascii="Trebuchet MS" w:eastAsia="Times New Roman" w:hAnsi="Trebuchet MS" w:cs="Times New Roman"/>
          <w:color w:val="000000"/>
          <w:sz w:val="21"/>
          <w:szCs w:val="21"/>
          <w:lang w:eastAsia="tr-TR"/>
        </w:rPr>
        <w:br/>
        <w:t xml:space="preserve">3 ) esnaf ve </w:t>
      </w:r>
      <w:proofErr w:type="gramStart"/>
      <w:r w:rsidRPr="00B44DD1">
        <w:rPr>
          <w:rFonts w:ascii="Trebuchet MS" w:eastAsia="Times New Roman" w:hAnsi="Trebuchet MS" w:cs="Times New Roman"/>
          <w:color w:val="000000"/>
          <w:sz w:val="21"/>
          <w:szCs w:val="21"/>
          <w:lang w:eastAsia="tr-TR"/>
        </w:rPr>
        <w:t>sanatkar</w:t>
      </w:r>
      <w:proofErr w:type="gramEnd"/>
      <w:r w:rsidRPr="00B44DD1">
        <w:rPr>
          <w:rFonts w:ascii="Trebuchet MS" w:eastAsia="Times New Roman" w:hAnsi="Trebuchet MS" w:cs="Times New Roman"/>
          <w:color w:val="000000"/>
          <w:sz w:val="21"/>
          <w:szCs w:val="21"/>
          <w:lang w:eastAsia="tr-TR"/>
        </w:rPr>
        <w:t xml:space="preserve"> sicil </w:t>
      </w:r>
      <w:proofErr w:type="spellStart"/>
      <w:r w:rsidRPr="00B44DD1">
        <w:rPr>
          <w:rFonts w:ascii="Trebuchet MS" w:eastAsia="Times New Roman" w:hAnsi="Trebuchet MS" w:cs="Times New Roman"/>
          <w:color w:val="000000"/>
          <w:sz w:val="21"/>
          <w:szCs w:val="21"/>
          <w:lang w:eastAsia="tr-TR"/>
        </w:rPr>
        <w:t>müdürlüğü'nden</w:t>
      </w:r>
      <w:proofErr w:type="spellEnd"/>
      <w:r w:rsidRPr="00B44DD1">
        <w:rPr>
          <w:rFonts w:ascii="Trebuchet MS" w:eastAsia="Times New Roman" w:hAnsi="Trebuchet MS" w:cs="Times New Roman"/>
          <w:color w:val="000000"/>
          <w:sz w:val="21"/>
          <w:szCs w:val="21"/>
          <w:lang w:eastAsia="tr-TR"/>
        </w:rPr>
        <w:t xml:space="preserve"> istenen belgeler</w:t>
      </w:r>
      <w:r w:rsidRPr="00B44DD1">
        <w:rPr>
          <w:rFonts w:ascii="Trebuchet MS" w:eastAsia="Times New Roman" w:hAnsi="Trebuchet MS" w:cs="Times New Roman"/>
          <w:color w:val="000000"/>
          <w:sz w:val="21"/>
          <w:szCs w:val="21"/>
          <w:lang w:eastAsia="tr-TR"/>
        </w:rPr>
        <w:br/>
        <w:t>4 ) ilgili meslek oda'sından istenen belgeler</w:t>
      </w:r>
      <w:r w:rsidRPr="00B44DD1">
        <w:rPr>
          <w:rFonts w:ascii="Trebuchet MS" w:eastAsia="Times New Roman" w:hAnsi="Trebuchet MS" w:cs="Times New Roman"/>
          <w:color w:val="000000"/>
          <w:sz w:val="21"/>
          <w:szCs w:val="21"/>
          <w:lang w:eastAsia="tr-TR"/>
        </w:rPr>
        <w:br/>
        <w:t>5 ) bağ-kur'dan istenen belgeler</w:t>
      </w:r>
    </w:p>
    <w:p w:rsidR="00B44DD1" w:rsidRPr="00B44DD1" w:rsidRDefault="00B44DD1" w:rsidP="00B44DD1">
      <w:pPr>
        <w:shd w:val="clear" w:color="auto" w:fill="FDFDFD"/>
        <w:spacing w:before="100" w:beforeAutospacing="1" w:after="100" w:afterAutospacing="1" w:line="375" w:lineRule="atLeast"/>
        <w:rPr>
          <w:rFonts w:ascii="Trebuchet MS" w:eastAsia="Times New Roman" w:hAnsi="Trebuchet MS" w:cs="Times New Roman"/>
          <w:color w:val="000000"/>
          <w:sz w:val="21"/>
          <w:szCs w:val="21"/>
          <w:lang w:eastAsia="tr-TR"/>
        </w:rPr>
      </w:pPr>
      <w:r w:rsidRPr="00B44DD1">
        <w:rPr>
          <w:rFonts w:ascii="Trebuchet MS" w:eastAsia="Times New Roman" w:hAnsi="Trebuchet MS" w:cs="Times New Roman"/>
          <w:b/>
          <w:bCs/>
          <w:color w:val="000000"/>
          <w:sz w:val="21"/>
          <w:lang w:eastAsia="tr-TR"/>
        </w:rPr>
        <w:t>Vergi dairesinden istenen belgeler </w:t>
      </w:r>
    </w:p>
    <w:p w:rsidR="00B44DD1" w:rsidRPr="00B44DD1" w:rsidRDefault="00B44DD1" w:rsidP="00B44DD1">
      <w:pPr>
        <w:shd w:val="clear" w:color="auto" w:fill="FDFDFD"/>
        <w:spacing w:before="100" w:beforeAutospacing="1" w:after="100" w:afterAutospacing="1" w:line="375" w:lineRule="atLeast"/>
        <w:rPr>
          <w:rFonts w:ascii="Trebuchet MS" w:eastAsia="Times New Roman" w:hAnsi="Trebuchet MS" w:cs="Times New Roman"/>
          <w:color w:val="000000"/>
          <w:sz w:val="21"/>
          <w:szCs w:val="21"/>
          <w:lang w:eastAsia="tr-TR"/>
        </w:rPr>
      </w:pPr>
      <w:r w:rsidRPr="00B44DD1">
        <w:rPr>
          <w:rFonts w:ascii="Trebuchet MS" w:eastAsia="Times New Roman" w:hAnsi="Trebuchet MS" w:cs="Times New Roman"/>
          <w:color w:val="000000"/>
          <w:sz w:val="21"/>
          <w:szCs w:val="21"/>
          <w:lang w:eastAsia="tr-TR"/>
        </w:rPr>
        <w:t>1- bildirim formu</w:t>
      </w:r>
      <w:r w:rsidRPr="00B44DD1">
        <w:rPr>
          <w:rFonts w:ascii="Trebuchet MS" w:eastAsia="Times New Roman" w:hAnsi="Trebuchet MS" w:cs="Times New Roman"/>
          <w:color w:val="000000"/>
          <w:sz w:val="21"/>
          <w:szCs w:val="21"/>
          <w:lang w:eastAsia="tr-TR"/>
        </w:rPr>
        <w:br/>
      </w:r>
      <w:r w:rsidRPr="00B44DD1">
        <w:rPr>
          <w:rFonts w:ascii="Trebuchet MS" w:eastAsia="Times New Roman" w:hAnsi="Trebuchet MS" w:cs="Times New Roman"/>
          <w:color w:val="000000"/>
          <w:sz w:val="21"/>
          <w:szCs w:val="21"/>
          <w:lang w:eastAsia="tr-TR"/>
        </w:rPr>
        <w:br/>
        <w:t>2- kira kontratı veya tapu fotokopisi</w:t>
      </w:r>
      <w:r w:rsidRPr="00B44DD1">
        <w:rPr>
          <w:rFonts w:ascii="Trebuchet MS" w:eastAsia="Times New Roman" w:hAnsi="Trebuchet MS" w:cs="Times New Roman"/>
          <w:color w:val="000000"/>
          <w:sz w:val="21"/>
          <w:szCs w:val="21"/>
          <w:lang w:eastAsia="tr-TR"/>
        </w:rPr>
        <w:br/>
      </w:r>
      <w:r w:rsidRPr="00B44DD1">
        <w:rPr>
          <w:rFonts w:ascii="Trebuchet MS" w:eastAsia="Times New Roman" w:hAnsi="Trebuchet MS" w:cs="Times New Roman"/>
          <w:color w:val="000000"/>
          <w:sz w:val="21"/>
          <w:szCs w:val="21"/>
          <w:lang w:eastAsia="tr-TR"/>
        </w:rPr>
        <w:br/>
        <w:t>3- işe ilk başlayan kişinin noter tasdikli imza </w:t>
      </w:r>
      <w:proofErr w:type="spellStart"/>
      <w:r w:rsidRPr="00B44DD1">
        <w:rPr>
          <w:rFonts w:ascii="Trebuchet MS" w:eastAsia="Times New Roman" w:hAnsi="Trebuchet MS" w:cs="Times New Roman"/>
          <w:color w:val="000000"/>
          <w:sz w:val="21"/>
          <w:szCs w:val="21"/>
          <w:lang w:eastAsia="tr-TR"/>
        </w:rPr>
        <w:t>sirküsü</w:t>
      </w:r>
      <w:proofErr w:type="spellEnd"/>
      <w:r w:rsidRPr="00B44DD1">
        <w:rPr>
          <w:rFonts w:ascii="Trebuchet MS" w:eastAsia="Times New Roman" w:hAnsi="Trebuchet MS" w:cs="Times New Roman"/>
          <w:color w:val="000000"/>
          <w:sz w:val="21"/>
          <w:szCs w:val="21"/>
          <w:lang w:eastAsia="tr-TR"/>
        </w:rPr>
        <w:br/>
      </w:r>
      <w:r w:rsidRPr="00B44DD1">
        <w:rPr>
          <w:rFonts w:ascii="Trebuchet MS" w:eastAsia="Times New Roman" w:hAnsi="Trebuchet MS" w:cs="Times New Roman"/>
          <w:color w:val="000000"/>
          <w:sz w:val="21"/>
          <w:szCs w:val="21"/>
          <w:lang w:eastAsia="tr-TR"/>
        </w:rPr>
        <w:br/>
        <w:t xml:space="preserve">4- </w:t>
      </w:r>
      <w:proofErr w:type="gramStart"/>
      <w:r w:rsidRPr="00B44DD1">
        <w:rPr>
          <w:rFonts w:ascii="Trebuchet MS" w:eastAsia="Times New Roman" w:hAnsi="Trebuchet MS" w:cs="Times New Roman"/>
          <w:color w:val="000000"/>
          <w:sz w:val="21"/>
          <w:szCs w:val="21"/>
          <w:lang w:eastAsia="tr-TR"/>
        </w:rPr>
        <w:t>ikametgah</w:t>
      </w:r>
      <w:proofErr w:type="gramEnd"/>
      <w:r w:rsidRPr="00B44DD1">
        <w:rPr>
          <w:rFonts w:ascii="Trebuchet MS" w:eastAsia="Times New Roman" w:hAnsi="Trebuchet MS" w:cs="Times New Roman"/>
          <w:color w:val="000000"/>
          <w:sz w:val="21"/>
          <w:szCs w:val="21"/>
          <w:lang w:eastAsia="tr-TR"/>
        </w:rPr>
        <w:t xml:space="preserve"> ilmühaberi</w:t>
      </w:r>
      <w:r w:rsidRPr="00B44DD1">
        <w:rPr>
          <w:rFonts w:ascii="Trebuchet MS" w:eastAsia="Times New Roman" w:hAnsi="Trebuchet MS" w:cs="Times New Roman"/>
          <w:color w:val="000000"/>
          <w:sz w:val="21"/>
          <w:szCs w:val="21"/>
          <w:lang w:eastAsia="tr-TR"/>
        </w:rPr>
        <w:br/>
      </w:r>
      <w:r w:rsidRPr="00B44DD1">
        <w:rPr>
          <w:rFonts w:ascii="Trebuchet MS" w:eastAsia="Times New Roman" w:hAnsi="Trebuchet MS" w:cs="Times New Roman"/>
          <w:color w:val="000000"/>
          <w:sz w:val="21"/>
          <w:szCs w:val="21"/>
          <w:lang w:eastAsia="tr-TR"/>
        </w:rPr>
        <w:br/>
        <w:t>5- nüfus cüzdanı örneği</w:t>
      </w:r>
    </w:p>
    <w:p w:rsidR="00B44DD1" w:rsidRPr="00B44DD1" w:rsidRDefault="00B44DD1" w:rsidP="00B44DD1">
      <w:pPr>
        <w:shd w:val="clear" w:color="auto" w:fill="FDFDFD"/>
        <w:spacing w:before="100" w:beforeAutospacing="1" w:after="100" w:afterAutospacing="1" w:line="375" w:lineRule="atLeast"/>
        <w:rPr>
          <w:rFonts w:ascii="Trebuchet MS" w:eastAsia="Times New Roman" w:hAnsi="Trebuchet MS" w:cs="Times New Roman"/>
          <w:color w:val="000000"/>
          <w:sz w:val="21"/>
          <w:szCs w:val="21"/>
          <w:lang w:eastAsia="tr-TR"/>
        </w:rPr>
      </w:pPr>
      <w:r w:rsidRPr="00B44DD1">
        <w:rPr>
          <w:rFonts w:ascii="Trebuchet MS" w:eastAsia="Times New Roman" w:hAnsi="Trebuchet MS" w:cs="Times New Roman"/>
          <w:color w:val="000000"/>
          <w:sz w:val="21"/>
          <w:szCs w:val="21"/>
          <w:lang w:eastAsia="tr-TR"/>
        </w:rPr>
        <w:t>Belgeler tamamlandıktan sonra yoklama memuru verilen bilgileri denetler ve doğruluğu onaylandıktan sonra vergi levhası alınır.</w:t>
      </w:r>
    </w:p>
    <w:p w:rsidR="00B44DD1" w:rsidRPr="00B44DD1" w:rsidRDefault="00B44DD1" w:rsidP="00B44DD1">
      <w:pPr>
        <w:shd w:val="clear" w:color="auto" w:fill="FDFDFD"/>
        <w:spacing w:before="100" w:beforeAutospacing="1" w:after="100" w:afterAutospacing="1" w:line="375" w:lineRule="atLeast"/>
        <w:rPr>
          <w:rFonts w:ascii="Trebuchet MS" w:eastAsia="Times New Roman" w:hAnsi="Trebuchet MS" w:cs="Times New Roman"/>
          <w:color w:val="000000"/>
          <w:sz w:val="21"/>
          <w:szCs w:val="21"/>
          <w:lang w:eastAsia="tr-TR"/>
        </w:rPr>
      </w:pPr>
      <w:r w:rsidRPr="00B44DD1">
        <w:rPr>
          <w:rFonts w:ascii="Trebuchet MS" w:eastAsia="Times New Roman" w:hAnsi="Trebuchet MS" w:cs="Times New Roman"/>
          <w:color w:val="000000"/>
          <w:sz w:val="21"/>
          <w:szCs w:val="21"/>
          <w:lang w:eastAsia="tr-TR"/>
        </w:rPr>
        <w:t> </w:t>
      </w:r>
      <w:r w:rsidRPr="00B44DD1">
        <w:rPr>
          <w:rFonts w:ascii="Trebuchet MS" w:eastAsia="Times New Roman" w:hAnsi="Trebuchet MS" w:cs="Times New Roman"/>
          <w:b/>
          <w:bCs/>
          <w:color w:val="000000"/>
          <w:sz w:val="21"/>
          <w:lang w:eastAsia="tr-TR"/>
        </w:rPr>
        <w:t>İlgili belediyeden istenen belgeler</w:t>
      </w:r>
    </w:p>
    <w:p w:rsidR="00B44DD1" w:rsidRPr="00B44DD1" w:rsidRDefault="00B44DD1" w:rsidP="00B44DD1">
      <w:pPr>
        <w:shd w:val="clear" w:color="auto" w:fill="FDFDFD"/>
        <w:spacing w:before="100" w:beforeAutospacing="1" w:after="100" w:afterAutospacing="1" w:line="375" w:lineRule="atLeast"/>
        <w:rPr>
          <w:rFonts w:ascii="Trebuchet MS" w:eastAsia="Times New Roman" w:hAnsi="Trebuchet MS" w:cs="Times New Roman"/>
          <w:color w:val="000000"/>
          <w:sz w:val="21"/>
          <w:szCs w:val="21"/>
          <w:lang w:eastAsia="tr-TR"/>
        </w:rPr>
      </w:pPr>
      <w:r w:rsidRPr="00B44DD1">
        <w:rPr>
          <w:rFonts w:ascii="Trebuchet MS" w:eastAsia="Times New Roman" w:hAnsi="Trebuchet MS" w:cs="Times New Roman"/>
          <w:color w:val="000000"/>
          <w:sz w:val="21"/>
          <w:szCs w:val="21"/>
          <w:lang w:eastAsia="tr-TR"/>
        </w:rPr>
        <w:t>10.08.2005 tarih 25902 sayılı resmi gazetede yayınlanarak yürürlüğe giren işyeri açma ve çalışma ruhsatlarına ilişkin yönetmelik hükümleri gereğince ilgili belediyeden temin edinecek olan ve aşağıda örnekleri bulunan beyan formlarının doldurulması gerekmektedir.</w:t>
      </w:r>
      <w:r w:rsidRPr="00B44DD1">
        <w:rPr>
          <w:rFonts w:ascii="Trebuchet MS" w:eastAsia="Times New Roman" w:hAnsi="Trebuchet MS" w:cs="Times New Roman"/>
          <w:color w:val="000000"/>
          <w:sz w:val="21"/>
          <w:szCs w:val="21"/>
          <w:lang w:eastAsia="tr-TR"/>
        </w:rPr>
        <w:br/>
      </w:r>
      <w:r w:rsidRPr="00B44DD1">
        <w:rPr>
          <w:rFonts w:ascii="Trebuchet MS" w:eastAsia="Times New Roman" w:hAnsi="Trebuchet MS" w:cs="Times New Roman"/>
          <w:color w:val="000000"/>
          <w:sz w:val="21"/>
          <w:szCs w:val="21"/>
          <w:lang w:eastAsia="tr-TR"/>
        </w:rPr>
        <w:br/>
      </w:r>
      <w:r w:rsidRPr="00B44DD1">
        <w:rPr>
          <w:rFonts w:ascii="Trebuchet MS" w:eastAsia="Times New Roman" w:hAnsi="Trebuchet MS" w:cs="Times New Roman"/>
          <w:b/>
          <w:bCs/>
          <w:color w:val="000000"/>
          <w:sz w:val="21"/>
          <w:lang w:eastAsia="tr-TR"/>
        </w:rPr>
        <w:t>Ekler</w:t>
      </w:r>
    </w:p>
    <w:p w:rsidR="00B44DD1" w:rsidRPr="00B44DD1" w:rsidRDefault="00B44DD1" w:rsidP="00B44DD1">
      <w:pPr>
        <w:shd w:val="clear" w:color="auto" w:fill="FDFDFD"/>
        <w:spacing w:before="100" w:beforeAutospacing="1" w:after="100" w:afterAutospacing="1" w:line="375" w:lineRule="atLeast"/>
        <w:rPr>
          <w:rFonts w:ascii="Trebuchet MS" w:eastAsia="Times New Roman" w:hAnsi="Trebuchet MS" w:cs="Times New Roman"/>
          <w:color w:val="000000"/>
          <w:sz w:val="21"/>
          <w:szCs w:val="21"/>
          <w:lang w:eastAsia="tr-TR"/>
        </w:rPr>
      </w:pPr>
      <w:r w:rsidRPr="00B44DD1">
        <w:rPr>
          <w:rFonts w:ascii="Trebuchet MS" w:eastAsia="Times New Roman" w:hAnsi="Trebuchet MS" w:cs="Times New Roman"/>
          <w:color w:val="000000"/>
          <w:sz w:val="21"/>
          <w:szCs w:val="21"/>
          <w:lang w:eastAsia="tr-TR"/>
        </w:rPr>
        <w:t>Ek - 1: sıhhî işyeri açma ve çalışma ruhsatı başvuru / beyan formu: </w:t>
      </w:r>
      <w:hyperlink r:id="rId4" w:tgtFrame="_blank" w:tooltip="EK-1" w:history="1">
        <w:r w:rsidRPr="00B44DD1">
          <w:rPr>
            <w:rFonts w:ascii="Trebuchet MS" w:eastAsia="Times New Roman" w:hAnsi="Trebuchet MS" w:cs="Times New Roman"/>
            <w:color w:val="001E66"/>
            <w:sz w:val="21"/>
            <w:lang w:eastAsia="tr-TR"/>
          </w:rPr>
          <w:t>ek-1</w:t>
        </w:r>
      </w:hyperlink>
      <w:r w:rsidRPr="00B44DD1">
        <w:rPr>
          <w:rFonts w:ascii="Trebuchet MS" w:eastAsia="Times New Roman" w:hAnsi="Trebuchet MS" w:cs="Times New Roman"/>
          <w:color w:val="000000"/>
          <w:sz w:val="21"/>
          <w:szCs w:val="21"/>
          <w:lang w:eastAsia="tr-TR"/>
        </w:rPr>
        <w:br/>
      </w:r>
      <w:r w:rsidRPr="00B44DD1">
        <w:rPr>
          <w:rFonts w:ascii="Trebuchet MS" w:eastAsia="Times New Roman" w:hAnsi="Trebuchet MS" w:cs="Times New Roman"/>
          <w:color w:val="000000"/>
          <w:sz w:val="21"/>
          <w:szCs w:val="21"/>
          <w:lang w:eastAsia="tr-TR"/>
        </w:rPr>
        <w:br/>
        <w:t>ek - 2: gayrisıhhî müessese açma ruhsatı başvuru/beyan formu: </w:t>
      </w:r>
      <w:hyperlink r:id="rId5" w:tgtFrame="_blank" w:tooltip="EK-2" w:history="1">
        <w:r w:rsidRPr="00B44DD1">
          <w:rPr>
            <w:rFonts w:ascii="Trebuchet MS" w:eastAsia="Times New Roman" w:hAnsi="Trebuchet MS" w:cs="Times New Roman"/>
            <w:color w:val="001E66"/>
            <w:sz w:val="21"/>
            <w:lang w:eastAsia="tr-TR"/>
          </w:rPr>
          <w:t>ek-2</w:t>
        </w:r>
      </w:hyperlink>
      <w:r w:rsidRPr="00B44DD1">
        <w:rPr>
          <w:rFonts w:ascii="Trebuchet MS" w:eastAsia="Times New Roman" w:hAnsi="Trebuchet MS" w:cs="Times New Roman"/>
          <w:color w:val="000000"/>
          <w:sz w:val="21"/>
          <w:szCs w:val="21"/>
          <w:lang w:eastAsia="tr-TR"/>
        </w:rPr>
        <w:br/>
      </w:r>
      <w:r w:rsidRPr="00B44DD1">
        <w:rPr>
          <w:rFonts w:ascii="Trebuchet MS" w:eastAsia="Times New Roman" w:hAnsi="Trebuchet MS" w:cs="Times New Roman"/>
          <w:color w:val="000000"/>
          <w:sz w:val="21"/>
          <w:szCs w:val="21"/>
          <w:lang w:eastAsia="tr-TR"/>
        </w:rPr>
        <w:br/>
        <w:t>ek - 3: birinci sınıf gayrisıhhî müesseselere ait yer seçimi ve tesis kurma raporu formu: </w:t>
      </w:r>
      <w:hyperlink r:id="rId6" w:tgtFrame="_blank" w:tooltip="EK-3" w:history="1">
        <w:r w:rsidRPr="00B44DD1">
          <w:rPr>
            <w:rFonts w:ascii="Trebuchet MS" w:eastAsia="Times New Roman" w:hAnsi="Trebuchet MS" w:cs="Times New Roman"/>
            <w:color w:val="001E66"/>
            <w:sz w:val="21"/>
            <w:lang w:eastAsia="tr-TR"/>
          </w:rPr>
          <w:t>ek-3</w:t>
        </w:r>
      </w:hyperlink>
      <w:r w:rsidRPr="00B44DD1">
        <w:rPr>
          <w:rFonts w:ascii="Trebuchet MS" w:eastAsia="Times New Roman" w:hAnsi="Trebuchet MS" w:cs="Times New Roman"/>
          <w:color w:val="000000"/>
          <w:sz w:val="21"/>
          <w:szCs w:val="21"/>
          <w:lang w:eastAsia="tr-TR"/>
        </w:rPr>
        <w:br/>
      </w:r>
      <w:r w:rsidRPr="00B44DD1">
        <w:rPr>
          <w:rFonts w:ascii="Trebuchet MS" w:eastAsia="Times New Roman" w:hAnsi="Trebuchet MS" w:cs="Times New Roman"/>
          <w:color w:val="000000"/>
          <w:sz w:val="21"/>
          <w:szCs w:val="21"/>
          <w:lang w:eastAsia="tr-TR"/>
        </w:rPr>
        <w:br/>
      </w:r>
      <w:r w:rsidRPr="00B44DD1">
        <w:rPr>
          <w:rFonts w:ascii="Trebuchet MS" w:eastAsia="Times New Roman" w:hAnsi="Trebuchet MS" w:cs="Times New Roman"/>
          <w:color w:val="000000"/>
          <w:sz w:val="21"/>
          <w:szCs w:val="21"/>
          <w:lang w:eastAsia="tr-TR"/>
        </w:rPr>
        <w:lastRenderedPageBreak/>
        <w:t>ek - 4: birinci sınıf gayrisıhhî müesseselere ait açılma izni raporu formu: </w:t>
      </w:r>
      <w:hyperlink r:id="rId7" w:tgtFrame="_blank" w:tooltip="EK-4" w:history="1">
        <w:r w:rsidRPr="00B44DD1">
          <w:rPr>
            <w:rFonts w:ascii="Trebuchet MS" w:eastAsia="Times New Roman" w:hAnsi="Trebuchet MS" w:cs="Times New Roman"/>
            <w:color w:val="001E66"/>
            <w:sz w:val="21"/>
            <w:lang w:eastAsia="tr-TR"/>
          </w:rPr>
          <w:t>ek-4</w:t>
        </w:r>
      </w:hyperlink>
      <w:r w:rsidRPr="00B44DD1">
        <w:rPr>
          <w:rFonts w:ascii="Trebuchet MS" w:eastAsia="Times New Roman" w:hAnsi="Trebuchet MS" w:cs="Times New Roman"/>
          <w:color w:val="000000"/>
          <w:sz w:val="21"/>
          <w:szCs w:val="21"/>
          <w:lang w:eastAsia="tr-TR"/>
        </w:rPr>
        <w:br/>
      </w:r>
      <w:r w:rsidRPr="00B44DD1">
        <w:rPr>
          <w:rFonts w:ascii="Trebuchet MS" w:eastAsia="Times New Roman" w:hAnsi="Trebuchet MS" w:cs="Times New Roman"/>
          <w:color w:val="000000"/>
          <w:sz w:val="21"/>
          <w:szCs w:val="21"/>
          <w:lang w:eastAsia="tr-TR"/>
        </w:rPr>
        <w:br/>
        <w:t>ek - 5: işyeri açma ve çalışma ruhsatı: </w:t>
      </w:r>
      <w:hyperlink r:id="rId8" w:tgtFrame="_blank" w:tooltip="EK-5" w:history="1">
        <w:r w:rsidRPr="00B44DD1">
          <w:rPr>
            <w:rFonts w:ascii="Trebuchet MS" w:eastAsia="Times New Roman" w:hAnsi="Trebuchet MS" w:cs="Times New Roman"/>
            <w:color w:val="001E66"/>
            <w:sz w:val="21"/>
            <w:lang w:eastAsia="tr-TR"/>
          </w:rPr>
          <w:t>ek-5</w:t>
        </w:r>
      </w:hyperlink>
      <w:r w:rsidRPr="00B44DD1">
        <w:rPr>
          <w:rFonts w:ascii="Trebuchet MS" w:eastAsia="Times New Roman" w:hAnsi="Trebuchet MS" w:cs="Times New Roman"/>
          <w:color w:val="000000"/>
          <w:sz w:val="21"/>
          <w:szCs w:val="21"/>
          <w:lang w:eastAsia="tr-TR"/>
        </w:rPr>
        <w:br/>
      </w:r>
      <w:r w:rsidRPr="00B44DD1">
        <w:rPr>
          <w:rFonts w:ascii="Trebuchet MS" w:eastAsia="Times New Roman" w:hAnsi="Trebuchet MS" w:cs="Times New Roman"/>
          <w:color w:val="000000"/>
          <w:sz w:val="21"/>
          <w:szCs w:val="21"/>
          <w:lang w:eastAsia="tr-TR"/>
        </w:rPr>
        <w:br/>
        <w:t>ek - 6: başvuru ve beyan formu alındı belgesi: </w:t>
      </w:r>
      <w:hyperlink r:id="rId9" w:tgtFrame="_blank" w:tooltip="EK-6" w:history="1">
        <w:r w:rsidRPr="00B44DD1">
          <w:rPr>
            <w:rFonts w:ascii="Trebuchet MS" w:eastAsia="Times New Roman" w:hAnsi="Trebuchet MS" w:cs="Times New Roman"/>
            <w:color w:val="001E66"/>
            <w:sz w:val="21"/>
            <w:lang w:eastAsia="tr-TR"/>
          </w:rPr>
          <w:t>ek-6</w:t>
        </w:r>
      </w:hyperlink>
      <w:r w:rsidRPr="00B44DD1">
        <w:rPr>
          <w:rFonts w:ascii="Trebuchet MS" w:eastAsia="Times New Roman" w:hAnsi="Trebuchet MS" w:cs="Times New Roman"/>
          <w:color w:val="000000"/>
          <w:sz w:val="21"/>
          <w:szCs w:val="21"/>
          <w:lang w:eastAsia="tr-TR"/>
        </w:rPr>
        <w:br/>
      </w:r>
      <w:r w:rsidRPr="00B44DD1">
        <w:rPr>
          <w:rFonts w:ascii="Trebuchet MS" w:eastAsia="Times New Roman" w:hAnsi="Trebuchet MS" w:cs="Times New Roman"/>
          <w:color w:val="000000"/>
          <w:sz w:val="21"/>
          <w:szCs w:val="21"/>
          <w:lang w:eastAsia="tr-TR"/>
        </w:rPr>
        <w:br/>
      </w:r>
      <w:r w:rsidRPr="00B44DD1">
        <w:rPr>
          <w:rFonts w:ascii="Trebuchet MS" w:eastAsia="Times New Roman" w:hAnsi="Trebuchet MS" w:cs="Times New Roman"/>
          <w:color w:val="000000"/>
          <w:sz w:val="21"/>
          <w:szCs w:val="21"/>
          <w:lang w:eastAsia="tr-TR"/>
        </w:rPr>
        <w:br/>
        <w:t xml:space="preserve">aşağıda başlıkları listelenen "sıhhi ve </w:t>
      </w:r>
      <w:proofErr w:type="gramStart"/>
      <w:r w:rsidRPr="00B44DD1">
        <w:rPr>
          <w:rFonts w:ascii="Trebuchet MS" w:eastAsia="Times New Roman" w:hAnsi="Trebuchet MS" w:cs="Times New Roman"/>
          <w:color w:val="000000"/>
          <w:sz w:val="21"/>
          <w:szCs w:val="21"/>
          <w:lang w:eastAsia="tr-TR"/>
        </w:rPr>
        <w:t>gayrisıhhi</w:t>
      </w:r>
      <w:proofErr w:type="gramEnd"/>
      <w:r w:rsidRPr="00B44DD1">
        <w:rPr>
          <w:rFonts w:ascii="Trebuchet MS" w:eastAsia="Times New Roman" w:hAnsi="Trebuchet MS" w:cs="Times New Roman"/>
          <w:color w:val="000000"/>
          <w:sz w:val="21"/>
          <w:szCs w:val="21"/>
          <w:lang w:eastAsia="tr-TR"/>
        </w:rPr>
        <w:t xml:space="preserve"> müesseseler için ruhsat </w:t>
      </w:r>
      <w:proofErr w:type="spellStart"/>
      <w:r w:rsidRPr="00B44DD1">
        <w:rPr>
          <w:rFonts w:ascii="Trebuchet MS" w:eastAsia="Times New Roman" w:hAnsi="Trebuchet MS" w:cs="Times New Roman"/>
          <w:color w:val="000000"/>
          <w:sz w:val="21"/>
          <w:szCs w:val="21"/>
          <w:lang w:eastAsia="tr-TR"/>
        </w:rPr>
        <w:t>müracat</w:t>
      </w:r>
      <w:proofErr w:type="spellEnd"/>
      <w:r w:rsidRPr="00B44DD1">
        <w:rPr>
          <w:rFonts w:ascii="Trebuchet MS" w:eastAsia="Times New Roman" w:hAnsi="Trebuchet MS" w:cs="Times New Roman"/>
          <w:color w:val="000000"/>
          <w:sz w:val="21"/>
          <w:szCs w:val="21"/>
          <w:lang w:eastAsia="tr-TR"/>
        </w:rPr>
        <w:t xml:space="preserve"> </w:t>
      </w:r>
      <w:proofErr w:type="spellStart"/>
      <w:r w:rsidRPr="00B44DD1">
        <w:rPr>
          <w:rFonts w:ascii="Trebuchet MS" w:eastAsia="Times New Roman" w:hAnsi="Trebuchet MS" w:cs="Times New Roman"/>
          <w:color w:val="000000"/>
          <w:sz w:val="21"/>
          <w:szCs w:val="21"/>
          <w:lang w:eastAsia="tr-TR"/>
        </w:rPr>
        <w:t>klavuzu</w:t>
      </w:r>
      <w:proofErr w:type="spellEnd"/>
      <w:r w:rsidRPr="00B44DD1">
        <w:rPr>
          <w:rFonts w:ascii="Trebuchet MS" w:eastAsia="Times New Roman" w:hAnsi="Trebuchet MS" w:cs="Times New Roman"/>
          <w:color w:val="000000"/>
          <w:sz w:val="21"/>
          <w:szCs w:val="21"/>
          <w:lang w:eastAsia="tr-TR"/>
        </w:rPr>
        <w:t xml:space="preserve">" isimli, </w:t>
      </w:r>
      <w:proofErr w:type="spellStart"/>
      <w:r w:rsidRPr="00B44DD1">
        <w:rPr>
          <w:rFonts w:ascii="Trebuchet MS" w:eastAsia="Times New Roman" w:hAnsi="Trebuchet MS" w:cs="Times New Roman"/>
          <w:color w:val="000000"/>
          <w:sz w:val="21"/>
          <w:szCs w:val="21"/>
          <w:lang w:eastAsia="tr-TR"/>
        </w:rPr>
        <w:t>izmir</w:t>
      </w:r>
      <w:proofErr w:type="spellEnd"/>
      <w:r w:rsidRPr="00B44DD1">
        <w:rPr>
          <w:rFonts w:ascii="Trebuchet MS" w:eastAsia="Times New Roman" w:hAnsi="Trebuchet MS" w:cs="Times New Roman"/>
          <w:color w:val="000000"/>
          <w:sz w:val="21"/>
          <w:szCs w:val="21"/>
          <w:lang w:eastAsia="tr-TR"/>
        </w:rPr>
        <w:t xml:space="preserve"> esnaf ve sanatkarlar odaları birliği gıda birim müdürü sn. Yusuf </w:t>
      </w:r>
      <w:proofErr w:type="spellStart"/>
      <w:r w:rsidRPr="00B44DD1">
        <w:rPr>
          <w:rFonts w:ascii="Trebuchet MS" w:eastAsia="Times New Roman" w:hAnsi="Trebuchet MS" w:cs="Times New Roman"/>
          <w:color w:val="000000"/>
          <w:sz w:val="21"/>
          <w:szCs w:val="21"/>
          <w:lang w:eastAsia="tr-TR"/>
        </w:rPr>
        <w:t>vangöl</w:t>
      </w:r>
      <w:proofErr w:type="spellEnd"/>
      <w:r w:rsidRPr="00B44DD1">
        <w:rPr>
          <w:rFonts w:ascii="Trebuchet MS" w:eastAsia="Times New Roman" w:hAnsi="Trebuchet MS" w:cs="Times New Roman"/>
          <w:color w:val="000000"/>
          <w:sz w:val="21"/>
          <w:szCs w:val="21"/>
          <w:lang w:eastAsia="tr-TR"/>
        </w:rPr>
        <w:t xml:space="preserve"> tarafından hazırlanan raporun tamamı için aşağıdaki dosyayı bilgisayarınıza kaydedebilirsiniz:</w:t>
      </w:r>
      <w:r w:rsidRPr="00B44DD1">
        <w:rPr>
          <w:rFonts w:ascii="Trebuchet MS" w:eastAsia="Times New Roman" w:hAnsi="Trebuchet MS" w:cs="Times New Roman"/>
          <w:color w:val="000000"/>
          <w:sz w:val="21"/>
          <w:szCs w:val="21"/>
          <w:lang w:eastAsia="tr-TR"/>
        </w:rPr>
        <w:br/>
      </w:r>
      <w:r w:rsidRPr="00B44DD1">
        <w:rPr>
          <w:rFonts w:ascii="Trebuchet MS" w:eastAsia="Times New Roman" w:hAnsi="Trebuchet MS" w:cs="Times New Roman"/>
          <w:color w:val="000000"/>
          <w:sz w:val="21"/>
          <w:szCs w:val="21"/>
          <w:lang w:eastAsia="tr-TR"/>
        </w:rPr>
        <w:br/>
      </w:r>
      <w:hyperlink r:id="rId10" w:tgtFrame="_blank" w:tooltip="RUHSAT-MURACAT-KLAVUZU" w:history="1">
        <w:r w:rsidRPr="00B44DD1">
          <w:rPr>
            <w:rFonts w:ascii="Trebuchet MS" w:eastAsia="Times New Roman" w:hAnsi="Trebuchet MS" w:cs="Times New Roman"/>
            <w:color w:val="001E66"/>
            <w:sz w:val="21"/>
            <w:lang w:eastAsia="tr-TR"/>
          </w:rPr>
          <w:t>ruhsat-</w:t>
        </w:r>
        <w:proofErr w:type="spellStart"/>
        <w:r w:rsidRPr="00B44DD1">
          <w:rPr>
            <w:rFonts w:ascii="Trebuchet MS" w:eastAsia="Times New Roman" w:hAnsi="Trebuchet MS" w:cs="Times New Roman"/>
            <w:color w:val="001E66"/>
            <w:sz w:val="21"/>
            <w:lang w:eastAsia="tr-TR"/>
          </w:rPr>
          <w:t>muracat</w:t>
        </w:r>
        <w:proofErr w:type="spellEnd"/>
        <w:r w:rsidRPr="00B44DD1">
          <w:rPr>
            <w:rFonts w:ascii="Trebuchet MS" w:eastAsia="Times New Roman" w:hAnsi="Trebuchet MS" w:cs="Times New Roman"/>
            <w:color w:val="001E66"/>
            <w:sz w:val="21"/>
            <w:lang w:eastAsia="tr-TR"/>
          </w:rPr>
          <w:t>-</w:t>
        </w:r>
        <w:proofErr w:type="spellStart"/>
        <w:r w:rsidRPr="00B44DD1">
          <w:rPr>
            <w:rFonts w:ascii="Trebuchet MS" w:eastAsia="Times New Roman" w:hAnsi="Trebuchet MS" w:cs="Times New Roman"/>
            <w:color w:val="001E66"/>
            <w:sz w:val="21"/>
            <w:lang w:eastAsia="tr-TR"/>
          </w:rPr>
          <w:t>klavuzu</w:t>
        </w:r>
        <w:proofErr w:type="spellEnd"/>
      </w:hyperlink>
      <w:r w:rsidRPr="00B44DD1">
        <w:rPr>
          <w:rFonts w:ascii="Trebuchet MS" w:eastAsia="Times New Roman" w:hAnsi="Trebuchet MS" w:cs="Times New Roman"/>
          <w:color w:val="000000"/>
          <w:sz w:val="21"/>
          <w:szCs w:val="21"/>
          <w:lang w:eastAsia="tr-TR"/>
        </w:rPr>
        <w:br/>
      </w:r>
      <w:r w:rsidRPr="00B44DD1">
        <w:rPr>
          <w:rFonts w:ascii="Trebuchet MS" w:eastAsia="Times New Roman" w:hAnsi="Trebuchet MS" w:cs="Times New Roman"/>
          <w:color w:val="000000"/>
          <w:sz w:val="21"/>
          <w:szCs w:val="21"/>
          <w:lang w:eastAsia="tr-TR"/>
        </w:rPr>
        <w:br/>
        <w:t>1- tanımlar</w:t>
      </w:r>
      <w:r w:rsidRPr="00B44DD1">
        <w:rPr>
          <w:rFonts w:ascii="Trebuchet MS" w:eastAsia="Times New Roman" w:hAnsi="Trebuchet MS" w:cs="Times New Roman"/>
          <w:color w:val="000000"/>
          <w:sz w:val="21"/>
          <w:szCs w:val="21"/>
          <w:lang w:eastAsia="tr-TR"/>
        </w:rPr>
        <w:br/>
        <w:t>2- işyerlerinde aranacak genel şartlar</w:t>
      </w:r>
      <w:r w:rsidRPr="00B44DD1">
        <w:rPr>
          <w:rFonts w:ascii="Trebuchet MS" w:eastAsia="Times New Roman" w:hAnsi="Trebuchet MS" w:cs="Times New Roman"/>
          <w:color w:val="000000"/>
          <w:sz w:val="21"/>
          <w:szCs w:val="21"/>
          <w:lang w:eastAsia="tr-TR"/>
        </w:rPr>
        <w:br/>
        <w:t>3- işyerinin açılması</w:t>
      </w:r>
      <w:r w:rsidRPr="00B44DD1">
        <w:rPr>
          <w:rFonts w:ascii="Trebuchet MS" w:eastAsia="Times New Roman" w:hAnsi="Trebuchet MS" w:cs="Times New Roman"/>
          <w:color w:val="000000"/>
          <w:sz w:val="21"/>
          <w:szCs w:val="21"/>
          <w:lang w:eastAsia="tr-TR"/>
        </w:rPr>
        <w:br/>
        <w:t>4- bildirim</w:t>
      </w:r>
      <w:r w:rsidRPr="00B44DD1">
        <w:rPr>
          <w:rFonts w:ascii="Trebuchet MS" w:eastAsia="Times New Roman" w:hAnsi="Trebuchet MS" w:cs="Times New Roman"/>
          <w:color w:val="000000"/>
          <w:sz w:val="21"/>
          <w:szCs w:val="21"/>
          <w:lang w:eastAsia="tr-TR"/>
        </w:rPr>
        <w:br/>
        <w:t>5- işletmecinin değişmesi ve işyerinin nakli</w:t>
      </w:r>
      <w:r w:rsidRPr="00B44DD1">
        <w:rPr>
          <w:rFonts w:ascii="Trebuchet MS" w:eastAsia="Times New Roman" w:hAnsi="Trebuchet MS" w:cs="Times New Roman"/>
          <w:color w:val="000000"/>
          <w:sz w:val="21"/>
          <w:szCs w:val="21"/>
          <w:lang w:eastAsia="tr-TR"/>
        </w:rPr>
        <w:br/>
        <w:t>6- birden fazla faaliyet konusu bulunan işyerleri</w:t>
      </w:r>
      <w:r w:rsidRPr="00B44DD1">
        <w:rPr>
          <w:rFonts w:ascii="Trebuchet MS" w:eastAsia="Times New Roman" w:hAnsi="Trebuchet MS" w:cs="Times New Roman"/>
          <w:color w:val="000000"/>
          <w:sz w:val="21"/>
          <w:szCs w:val="21"/>
          <w:lang w:eastAsia="tr-TR"/>
        </w:rPr>
        <w:br/>
        <w:t>7- ruhsatın işyerinde bulundurulması</w:t>
      </w:r>
      <w:r w:rsidRPr="00B44DD1">
        <w:rPr>
          <w:rFonts w:ascii="Trebuchet MS" w:eastAsia="Times New Roman" w:hAnsi="Trebuchet MS" w:cs="Times New Roman"/>
          <w:color w:val="000000"/>
          <w:sz w:val="21"/>
          <w:szCs w:val="21"/>
          <w:lang w:eastAsia="tr-TR"/>
        </w:rPr>
        <w:br/>
        <w:t>8- sıhhi işyerleri için ruhsatın düzenlenmesi</w:t>
      </w:r>
      <w:r w:rsidRPr="00B44DD1">
        <w:rPr>
          <w:rFonts w:ascii="Trebuchet MS" w:eastAsia="Times New Roman" w:hAnsi="Trebuchet MS" w:cs="Times New Roman"/>
          <w:color w:val="000000"/>
          <w:sz w:val="21"/>
          <w:szCs w:val="21"/>
          <w:lang w:eastAsia="tr-TR"/>
        </w:rPr>
        <w:br/>
        <w:t>9- sıhhi işyerlerinin işyeri açma ve çalışma ruhsatının kesinleşmesi</w:t>
      </w:r>
      <w:r w:rsidRPr="00B44DD1">
        <w:rPr>
          <w:rFonts w:ascii="Trebuchet MS" w:eastAsia="Times New Roman" w:hAnsi="Trebuchet MS" w:cs="Times New Roman"/>
          <w:color w:val="000000"/>
          <w:sz w:val="21"/>
          <w:szCs w:val="21"/>
          <w:lang w:eastAsia="tr-TR"/>
        </w:rPr>
        <w:br/>
        <w:t>10- sıhhi işyerleri için aranacak şartlar</w:t>
      </w:r>
      <w:r w:rsidRPr="00B44DD1">
        <w:rPr>
          <w:rFonts w:ascii="Trebuchet MS" w:eastAsia="Times New Roman" w:hAnsi="Trebuchet MS" w:cs="Times New Roman"/>
          <w:color w:val="000000"/>
          <w:sz w:val="21"/>
          <w:szCs w:val="21"/>
          <w:lang w:eastAsia="tr-TR"/>
        </w:rPr>
        <w:br/>
        <w:t>11- gayrı sıhhi müesseselerin inceleme kurulları</w:t>
      </w:r>
      <w:r w:rsidRPr="00B44DD1">
        <w:rPr>
          <w:rFonts w:ascii="Trebuchet MS" w:eastAsia="Times New Roman" w:hAnsi="Trebuchet MS" w:cs="Times New Roman"/>
          <w:color w:val="000000"/>
          <w:sz w:val="21"/>
          <w:szCs w:val="21"/>
          <w:lang w:eastAsia="tr-TR"/>
        </w:rPr>
        <w:br/>
        <w:t>12- sağlık koruma bandı</w:t>
      </w:r>
      <w:r w:rsidRPr="00B44DD1">
        <w:rPr>
          <w:rFonts w:ascii="Trebuchet MS" w:eastAsia="Times New Roman" w:hAnsi="Trebuchet MS" w:cs="Times New Roman"/>
          <w:color w:val="000000"/>
          <w:sz w:val="21"/>
          <w:szCs w:val="21"/>
          <w:lang w:eastAsia="tr-TR"/>
        </w:rPr>
        <w:br/>
        <w:t xml:space="preserve">13- gayrı </w:t>
      </w:r>
      <w:proofErr w:type="spellStart"/>
      <w:r w:rsidRPr="00B44DD1">
        <w:rPr>
          <w:rFonts w:ascii="Trebuchet MS" w:eastAsia="Times New Roman" w:hAnsi="Trebuchet MS" w:cs="Times New Roman"/>
          <w:color w:val="000000"/>
          <w:sz w:val="21"/>
          <w:szCs w:val="21"/>
          <w:lang w:eastAsia="tr-TR"/>
        </w:rPr>
        <w:t>sihhi</w:t>
      </w:r>
      <w:proofErr w:type="spellEnd"/>
      <w:r w:rsidRPr="00B44DD1">
        <w:rPr>
          <w:rFonts w:ascii="Trebuchet MS" w:eastAsia="Times New Roman" w:hAnsi="Trebuchet MS" w:cs="Times New Roman"/>
          <w:color w:val="000000"/>
          <w:sz w:val="21"/>
          <w:szCs w:val="21"/>
          <w:lang w:eastAsia="tr-TR"/>
        </w:rPr>
        <w:t xml:space="preserve"> müessese ruhsat başvurusu</w:t>
      </w:r>
      <w:r w:rsidRPr="00B44DD1">
        <w:rPr>
          <w:rFonts w:ascii="Trebuchet MS" w:eastAsia="Times New Roman" w:hAnsi="Trebuchet MS" w:cs="Times New Roman"/>
          <w:color w:val="000000"/>
          <w:sz w:val="21"/>
          <w:szCs w:val="21"/>
          <w:lang w:eastAsia="tr-TR"/>
        </w:rPr>
        <w:br/>
        <w:t>14- yer seçimi ve tesis kurma izni</w:t>
      </w:r>
      <w:r w:rsidRPr="00B44DD1">
        <w:rPr>
          <w:rFonts w:ascii="Trebuchet MS" w:eastAsia="Times New Roman" w:hAnsi="Trebuchet MS" w:cs="Times New Roman"/>
          <w:color w:val="000000"/>
          <w:sz w:val="21"/>
          <w:szCs w:val="21"/>
          <w:lang w:eastAsia="tr-TR"/>
        </w:rPr>
        <w:br/>
        <w:t>15- yer seçimi ve tesis kurma izni muafiyeti</w:t>
      </w:r>
      <w:r w:rsidRPr="00B44DD1">
        <w:rPr>
          <w:rFonts w:ascii="Trebuchet MS" w:eastAsia="Times New Roman" w:hAnsi="Trebuchet MS" w:cs="Times New Roman"/>
          <w:color w:val="000000"/>
          <w:sz w:val="21"/>
          <w:szCs w:val="21"/>
          <w:lang w:eastAsia="tr-TR"/>
        </w:rPr>
        <w:br/>
        <w:t>16- deneme izni</w:t>
      </w:r>
      <w:r w:rsidRPr="00B44DD1">
        <w:rPr>
          <w:rFonts w:ascii="Trebuchet MS" w:eastAsia="Times New Roman" w:hAnsi="Trebuchet MS" w:cs="Times New Roman"/>
          <w:color w:val="000000"/>
          <w:sz w:val="21"/>
          <w:szCs w:val="21"/>
          <w:lang w:eastAsia="tr-TR"/>
        </w:rPr>
        <w:br/>
        <w:t>17- açılma ruhsatı</w:t>
      </w:r>
      <w:r w:rsidRPr="00B44DD1">
        <w:rPr>
          <w:rFonts w:ascii="Trebuchet MS" w:eastAsia="Times New Roman" w:hAnsi="Trebuchet MS" w:cs="Times New Roman"/>
          <w:color w:val="000000"/>
          <w:sz w:val="21"/>
          <w:szCs w:val="21"/>
          <w:lang w:eastAsia="tr-TR"/>
        </w:rPr>
        <w:br/>
        <w:t>18- yer seçimi ve tesis kurma izni ile ruhsat için gerekli belgeler</w:t>
      </w:r>
      <w:r w:rsidRPr="00B44DD1">
        <w:rPr>
          <w:rFonts w:ascii="Trebuchet MS" w:eastAsia="Times New Roman" w:hAnsi="Trebuchet MS" w:cs="Times New Roman"/>
          <w:color w:val="000000"/>
          <w:sz w:val="21"/>
          <w:szCs w:val="21"/>
          <w:lang w:eastAsia="tr-TR"/>
        </w:rPr>
        <w:br/>
        <w:t>19- tesise diğer kuruluşlarca izin verilmesi durumu</w:t>
      </w:r>
      <w:r w:rsidRPr="00B44DD1">
        <w:rPr>
          <w:rFonts w:ascii="Trebuchet MS" w:eastAsia="Times New Roman" w:hAnsi="Trebuchet MS" w:cs="Times New Roman"/>
          <w:color w:val="000000"/>
          <w:sz w:val="21"/>
          <w:szCs w:val="21"/>
          <w:lang w:eastAsia="tr-TR"/>
        </w:rPr>
        <w:br/>
        <w:t>20- denetim</w:t>
      </w:r>
      <w:r w:rsidRPr="00B44DD1">
        <w:rPr>
          <w:rFonts w:ascii="Trebuchet MS" w:eastAsia="Times New Roman" w:hAnsi="Trebuchet MS" w:cs="Times New Roman"/>
          <w:color w:val="000000"/>
          <w:sz w:val="21"/>
          <w:szCs w:val="21"/>
          <w:lang w:eastAsia="tr-TR"/>
        </w:rPr>
        <w:br/>
        <w:t>21- sorumlu müdür tayini</w:t>
      </w:r>
      <w:r w:rsidRPr="00B44DD1">
        <w:rPr>
          <w:rFonts w:ascii="Trebuchet MS" w:eastAsia="Times New Roman" w:hAnsi="Trebuchet MS" w:cs="Times New Roman"/>
          <w:color w:val="000000"/>
          <w:sz w:val="21"/>
          <w:szCs w:val="21"/>
          <w:lang w:eastAsia="tr-TR"/>
        </w:rPr>
        <w:br/>
        <w:t>22- gayrisıhhî müesseselerin sanayi bölgelerinde kurulması</w:t>
      </w:r>
      <w:r w:rsidRPr="00B44DD1">
        <w:rPr>
          <w:rFonts w:ascii="Trebuchet MS" w:eastAsia="Times New Roman" w:hAnsi="Trebuchet MS" w:cs="Times New Roman"/>
          <w:color w:val="000000"/>
          <w:sz w:val="21"/>
          <w:szCs w:val="21"/>
          <w:lang w:eastAsia="tr-TR"/>
        </w:rPr>
        <w:br/>
        <w:t>23- tesislerde yapılacak değişiklik ve ilave</w:t>
      </w:r>
      <w:r w:rsidRPr="00B44DD1">
        <w:rPr>
          <w:rFonts w:ascii="Trebuchet MS" w:eastAsia="Times New Roman" w:hAnsi="Trebuchet MS" w:cs="Times New Roman"/>
          <w:color w:val="000000"/>
          <w:sz w:val="21"/>
          <w:szCs w:val="21"/>
          <w:lang w:eastAsia="tr-TR"/>
        </w:rPr>
        <w:br/>
        <w:t>24- ruhsat değişikliği gerektiren haller</w:t>
      </w:r>
      <w:r w:rsidRPr="00B44DD1">
        <w:rPr>
          <w:rFonts w:ascii="Trebuchet MS" w:eastAsia="Times New Roman" w:hAnsi="Trebuchet MS" w:cs="Times New Roman"/>
          <w:color w:val="000000"/>
          <w:sz w:val="21"/>
          <w:szCs w:val="21"/>
          <w:lang w:eastAsia="tr-TR"/>
        </w:rPr>
        <w:br/>
        <w:t>25- içkili yer bölgesinin tespiti</w:t>
      </w:r>
      <w:r w:rsidRPr="00B44DD1">
        <w:rPr>
          <w:rFonts w:ascii="Trebuchet MS" w:eastAsia="Times New Roman" w:hAnsi="Trebuchet MS" w:cs="Times New Roman"/>
          <w:color w:val="000000"/>
          <w:sz w:val="21"/>
          <w:szCs w:val="21"/>
          <w:lang w:eastAsia="tr-TR"/>
        </w:rPr>
        <w:br/>
        <w:t>26- içkili yer bölgesi olarak tespit edilemeyecek yerler</w:t>
      </w:r>
      <w:r w:rsidRPr="00B44DD1">
        <w:rPr>
          <w:rFonts w:ascii="Trebuchet MS" w:eastAsia="Times New Roman" w:hAnsi="Trebuchet MS" w:cs="Times New Roman"/>
          <w:color w:val="000000"/>
          <w:sz w:val="21"/>
          <w:szCs w:val="21"/>
          <w:lang w:eastAsia="tr-TR"/>
        </w:rPr>
        <w:br/>
        <w:t>27- karar ve krokinin hazırlanması</w:t>
      </w:r>
      <w:r w:rsidRPr="00B44DD1">
        <w:rPr>
          <w:rFonts w:ascii="Trebuchet MS" w:eastAsia="Times New Roman" w:hAnsi="Trebuchet MS" w:cs="Times New Roman"/>
          <w:color w:val="000000"/>
          <w:sz w:val="21"/>
          <w:szCs w:val="21"/>
          <w:lang w:eastAsia="tr-TR"/>
        </w:rPr>
        <w:br/>
        <w:t>28- umuma açık istirahat ve eğlence yerlerinin açılması</w:t>
      </w:r>
      <w:r w:rsidRPr="00B44DD1">
        <w:rPr>
          <w:rFonts w:ascii="Trebuchet MS" w:eastAsia="Times New Roman" w:hAnsi="Trebuchet MS" w:cs="Times New Roman"/>
          <w:color w:val="000000"/>
          <w:sz w:val="21"/>
          <w:szCs w:val="21"/>
          <w:lang w:eastAsia="tr-TR"/>
        </w:rPr>
        <w:br/>
        <w:t>29- açılış ve kapanış saatleri</w:t>
      </w:r>
      <w:r w:rsidRPr="00B44DD1">
        <w:rPr>
          <w:rFonts w:ascii="Trebuchet MS" w:eastAsia="Times New Roman" w:hAnsi="Trebuchet MS" w:cs="Times New Roman"/>
          <w:color w:val="000000"/>
          <w:sz w:val="21"/>
          <w:szCs w:val="21"/>
          <w:lang w:eastAsia="tr-TR"/>
        </w:rPr>
        <w:br/>
        <w:t>30- mesafe ölçümü</w:t>
      </w:r>
      <w:r w:rsidRPr="00B44DD1">
        <w:rPr>
          <w:rFonts w:ascii="Trebuchet MS" w:eastAsia="Times New Roman" w:hAnsi="Trebuchet MS" w:cs="Times New Roman"/>
          <w:color w:val="000000"/>
          <w:sz w:val="21"/>
          <w:szCs w:val="21"/>
          <w:lang w:eastAsia="tr-TR"/>
        </w:rPr>
        <w:br/>
        <w:t xml:space="preserve">31- </w:t>
      </w:r>
      <w:proofErr w:type="spellStart"/>
      <w:r w:rsidRPr="00B44DD1">
        <w:rPr>
          <w:rFonts w:ascii="Trebuchet MS" w:eastAsia="Times New Roman" w:hAnsi="Trebuchet MS" w:cs="Times New Roman"/>
          <w:color w:val="000000"/>
          <w:sz w:val="21"/>
          <w:szCs w:val="21"/>
          <w:lang w:eastAsia="tr-TR"/>
        </w:rPr>
        <w:t>mes'ul</w:t>
      </w:r>
      <w:proofErr w:type="spellEnd"/>
      <w:r w:rsidRPr="00B44DD1">
        <w:rPr>
          <w:rFonts w:ascii="Trebuchet MS" w:eastAsia="Times New Roman" w:hAnsi="Trebuchet MS" w:cs="Times New Roman"/>
          <w:color w:val="000000"/>
          <w:sz w:val="21"/>
          <w:szCs w:val="21"/>
          <w:lang w:eastAsia="tr-TR"/>
        </w:rPr>
        <w:t xml:space="preserve"> müdür</w:t>
      </w:r>
      <w:r w:rsidRPr="00B44DD1">
        <w:rPr>
          <w:rFonts w:ascii="Trebuchet MS" w:eastAsia="Times New Roman" w:hAnsi="Trebuchet MS" w:cs="Times New Roman"/>
          <w:color w:val="000000"/>
          <w:sz w:val="21"/>
          <w:szCs w:val="21"/>
          <w:lang w:eastAsia="tr-TR"/>
        </w:rPr>
        <w:br/>
        <w:t>32- umuma açık istirahat ve eğlence yerlerinde çalıştırılacak kişilerde aranacak şartlar</w:t>
      </w:r>
      <w:r w:rsidRPr="00B44DD1">
        <w:rPr>
          <w:rFonts w:ascii="Trebuchet MS" w:eastAsia="Times New Roman" w:hAnsi="Trebuchet MS" w:cs="Times New Roman"/>
          <w:color w:val="000000"/>
          <w:sz w:val="21"/>
          <w:szCs w:val="21"/>
          <w:lang w:eastAsia="tr-TR"/>
        </w:rPr>
        <w:br/>
        <w:t>33- kolluk denetimi</w:t>
      </w:r>
      <w:r w:rsidRPr="00B44DD1">
        <w:rPr>
          <w:rFonts w:ascii="Trebuchet MS" w:eastAsia="Times New Roman" w:hAnsi="Trebuchet MS" w:cs="Times New Roman"/>
          <w:color w:val="000000"/>
          <w:sz w:val="21"/>
          <w:szCs w:val="21"/>
          <w:lang w:eastAsia="tr-TR"/>
        </w:rPr>
        <w:br/>
        <w:t>34- canlı müzik yayını</w:t>
      </w:r>
      <w:r w:rsidRPr="00B44DD1">
        <w:rPr>
          <w:rFonts w:ascii="Trebuchet MS" w:eastAsia="Times New Roman" w:hAnsi="Trebuchet MS" w:cs="Times New Roman"/>
          <w:color w:val="000000"/>
          <w:sz w:val="21"/>
          <w:szCs w:val="21"/>
          <w:lang w:eastAsia="tr-TR"/>
        </w:rPr>
        <w:br/>
        <w:t>35- geçici süreyle faaliyetten men ve idarî para cezası</w:t>
      </w:r>
      <w:r w:rsidRPr="00B44DD1">
        <w:rPr>
          <w:rFonts w:ascii="Trebuchet MS" w:eastAsia="Times New Roman" w:hAnsi="Trebuchet MS" w:cs="Times New Roman"/>
          <w:color w:val="000000"/>
          <w:sz w:val="21"/>
          <w:szCs w:val="21"/>
          <w:lang w:eastAsia="tr-TR"/>
        </w:rPr>
        <w:br/>
        <w:t>36- faaliyetten men kararının uygulanması</w:t>
      </w:r>
      <w:r w:rsidRPr="00B44DD1">
        <w:rPr>
          <w:rFonts w:ascii="Trebuchet MS" w:eastAsia="Times New Roman" w:hAnsi="Trebuchet MS" w:cs="Times New Roman"/>
          <w:color w:val="000000"/>
          <w:sz w:val="21"/>
          <w:szCs w:val="21"/>
          <w:lang w:eastAsia="tr-TR"/>
        </w:rPr>
        <w:br/>
        <w:t>37- süresinden önce açılma</w:t>
      </w:r>
      <w:r w:rsidRPr="00B44DD1">
        <w:rPr>
          <w:rFonts w:ascii="Trebuchet MS" w:eastAsia="Times New Roman" w:hAnsi="Trebuchet MS" w:cs="Times New Roman"/>
          <w:color w:val="000000"/>
          <w:sz w:val="21"/>
          <w:szCs w:val="21"/>
          <w:lang w:eastAsia="tr-TR"/>
        </w:rPr>
        <w:br/>
        <w:t>38- işletme izninin iptali</w:t>
      </w:r>
      <w:r w:rsidRPr="00B44DD1">
        <w:rPr>
          <w:rFonts w:ascii="Trebuchet MS" w:eastAsia="Times New Roman" w:hAnsi="Trebuchet MS" w:cs="Times New Roman"/>
          <w:color w:val="000000"/>
          <w:sz w:val="21"/>
          <w:szCs w:val="21"/>
          <w:lang w:eastAsia="tr-TR"/>
        </w:rPr>
        <w:br/>
        <w:t>39- kimlik bildirme</w:t>
      </w:r>
      <w:r w:rsidRPr="00B44DD1">
        <w:rPr>
          <w:rFonts w:ascii="Trebuchet MS" w:eastAsia="Times New Roman" w:hAnsi="Trebuchet MS" w:cs="Times New Roman"/>
          <w:color w:val="000000"/>
          <w:sz w:val="21"/>
          <w:szCs w:val="21"/>
          <w:lang w:eastAsia="tr-TR"/>
        </w:rPr>
        <w:br/>
        <w:t>40- korunması gerekenler ve yasaklar</w:t>
      </w:r>
      <w:r w:rsidRPr="00B44DD1">
        <w:rPr>
          <w:rFonts w:ascii="Trebuchet MS" w:eastAsia="Times New Roman" w:hAnsi="Trebuchet MS" w:cs="Times New Roman"/>
          <w:color w:val="000000"/>
          <w:sz w:val="21"/>
          <w:szCs w:val="21"/>
          <w:lang w:eastAsia="tr-TR"/>
        </w:rPr>
        <w:br/>
        <w:t>41- gayri sıhhi müesseseler listesi</w:t>
      </w:r>
      <w:r w:rsidRPr="00B44DD1">
        <w:rPr>
          <w:rFonts w:ascii="Trebuchet MS" w:eastAsia="Times New Roman" w:hAnsi="Trebuchet MS" w:cs="Times New Roman"/>
          <w:color w:val="000000"/>
          <w:sz w:val="21"/>
          <w:szCs w:val="21"/>
          <w:lang w:eastAsia="tr-TR"/>
        </w:rPr>
        <w:br/>
      </w:r>
      <w:r w:rsidRPr="00B44DD1">
        <w:rPr>
          <w:rFonts w:ascii="Trebuchet MS" w:eastAsia="Times New Roman" w:hAnsi="Trebuchet MS" w:cs="Times New Roman"/>
          <w:color w:val="000000"/>
          <w:sz w:val="21"/>
          <w:szCs w:val="21"/>
          <w:lang w:eastAsia="tr-TR"/>
        </w:rPr>
        <w:br/>
      </w:r>
      <w:r w:rsidRPr="00B44DD1">
        <w:rPr>
          <w:rFonts w:ascii="Trebuchet MS" w:eastAsia="Times New Roman" w:hAnsi="Trebuchet MS" w:cs="Times New Roman"/>
          <w:b/>
          <w:bCs/>
          <w:color w:val="000000"/>
          <w:sz w:val="21"/>
          <w:lang w:eastAsia="tr-TR"/>
        </w:rPr>
        <w:t xml:space="preserve">esnaf ve sanatkar sicil </w:t>
      </w:r>
      <w:proofErr w:type="spellStart"/>
      <w:r w:rsidRPr="00B44DD1">
        <w:rPr>
          <w:rFonts w:ascii="Trebuchet MS" w:eastAsia="Times New Roman" w:hAnsi="Trebuchet MS" w:cs="Times New Roman"/>
          <w:b/>
          <w:bCs/>
          <w:color w:val="000000"/>
          <w:sz w:val="21"/>
          <w:lang w:eastAsia="tr-TR"/>
        </w:rPr>
        <w:t>müdürlüğü'den</w:t>
      </w:r>
      <w:proofErr w:type="spellEnd"/>
      <w:r w:rsidRPr="00B44DD1">
        <w:rPr>
          <w:rFonts w:ascii="Trebuchet MS" w:eastAsia="Times New Roman" w:hAnsi="Trebuchet MS" w:cs="Times New Roman"/>
          <w:b/>
          <w:bCs/>
          <w:color w:val="000000"/>
          <w:sz w:val="21"/>
          <w:lang w:eastAsia="tr-TR"/>
        </w:rPr>
        <w:t xml:space="preserve"> istenen belgeler</w:t>
      </w:r>
      <w:r w:rsidRPr="00B44DD1">
        <w:rPr>
          <w:rFonts w:ascii="Trebuchet MS" w:eastAsia="Times New Roman" w:hAnsi="Trebuchet MS" w:cs="Times New Roman"/>
          <w:color w:val="000000"/>
          <w:sz w:val="21"/>
          <w:szCs w:val="21"/>
          <w:lang w:eastAsia="tr-TR"/>
        </w:rPr>
        <w:t> </w:t>
      </w:r>
    </w:p>
    <w:p w:rsidR="00B44DD1" w:rsidRPr="00B44DD1" w:rsidRDefault="00B44DD1" w:rsidP="00B44DD1">
      <w:pPr>
        <w:shd w:val="clear" w:color="auto" w:fill="FDFDFD"/>
        <w:spacing w:before="100" w:beforeAutospacing="1" w:after="100" w:afterAutospacing="1" w:line="375" w:lineRule="atLeast"/>
        <w:rPr>
          <w:rFonts w:ascii="Trebuchet MS" w:eastAsia="Times New Roman" w:hAnsi="Trebuchet MS" w:cs="Times New Roman"/>
          <w:color w:val="000000"/>
          <w:sz w:val="21"/>
          <w:szCs w:val="21"/>
          <w:lang w:eastAsia="tr-TR"/>
        </w:rPr>
      </w:pPr>
      <w:r w:rsidRPr="00B44DD1">
        <w:rPr>
          <w:rFonts w:ascii="Trebuchet MS" w:eastAsia="Times New Roman" w:hAnsi="Trebuchet MS" w:cs="Times New Roman"/>
          <w:color w:val="000000"/>
          <w:sz w:val="21"/>
          <w:szCs w:val="21"/>
          <w:lang w:eastAsia="tr-TR"/>
        </w:rPr>
        <w:t>1- kişinin kimlik fotokopisi ,</w:t>
      </w:r>
      <w:r w:rsidRPr="00B44DD1">
        <w:rPr>
          <w:rFonts w:ascii="Trebuchet MS" w:eastAsia="Times New Roman" w:hAnsi="Trebuchet MS" w:cs="Times New Roman"/>
          <w:color w:val="000000"/>
          <w:sz w:val="21"/>
          <w:szCs w:val="21"/>
          <w:lang w:eastAsia="tr-TR"/>
        </w:rPr>
        <w:br/>
        <w:t>2- bir adet fotoğraf,</w:t>
      </w:r>
      <w:r w:rsidRPr="00B44DD1">
        <w:rPr>
          <w:rFonts w:ascii="Trebuchet MS" w:eastAsia="Times New Roman" w:hAnsi="Trebuchet MS" w:cs="Times New Roman"/>
          <w:color w:val="000000"/>
          <w:sz w:val="21"/>
          <w:szCs w:val="21"/>
          <w:lang w:eastAsia="tr-TR"/>
        </w:rPr>
        <w:br/>
        <w:t>3- vergi levhasının fotokopisi,</w:t>
      </w:r>
      <w:r w:rsidRPr="00B44DD1">
        <w:rPr>
          <w:rFonts w:ascii="Trebuchet MS" w:eastAsia="Times New Roman" w:hAnsi="Trebuchet MS" w:cs="Times New Roman"/>
          <w:color w:val="000000"/>
          <w:sz w:val="21"/>
          <w:szCs w:val="21"/>
          <w:lang w:eastAsia="tr-TR"/>
        </w:rPr>
        <w:br/>
        <w:t>4- kişinin kendisi veya vekili (vekilin kimlik fotokopisi).</w:t>
      </w:r>
    </w:p>
    <w:p w:rsidR="00B44DD1" w:rsidRPr="00B44DD1" w:rsidRDefault="00B44DD1" w:rsidP="00B44DD1">
      <w:pPr>
        <w:shd w:val="clear" w:color="auto" w:fill="FDFDFD"/>
        <w:spacing w:before="100" w:beforeAutospacing="1" w:after="100" w:afterAutospacing="1" w:line="375" w:lineRule="atLeast"/>
        <w:rPr>
          <w:rFonts w:ascii="Trebuchet MS" w:eastAsia="Times New Roman" w:hAnsi="Trebuchet MS" w:cs="Times New Roman"/>
          <w:color w:val="000000"/>
          <w:sz w:val="21"/>
          <w:szCs w:val="21"/>
          <w:lang w:eastAsia="tr-TR"/>
        </w:rPr>
      </w:pPr>
      <w:r w:rsidRPr="00B44DD1">
        <w:rPr>
          <w:rFonts w:ascii="Trebuchet MS" w:eastAsia="Times New Roman" w:hAnsi="Trebuchet MS" w:cs="Times New Roman"/>
          <w:color w:val="000000"/>
          <w:sz w:val="21"/>
          <w:szCs w:val="21"/>
          <w:lang w:eastAsia="tr-TR"/>
        </w:rPr>
        <w:t>5- Kayıt ücreti - 1967 TL 75 kuruş</w:t>
      </w:r>
    </w:p>
    <w:p w:rsidR="00B44DD1" w:rsidRPr="00B44DD1" w:rsidRDefault="00B44DD1" w:rsidP="00B44DD1">
      <w:pPr>
        <w:shd w:val="clear" w:color="auto" w:fill="FDFDFD"/>
        <w:spacing w:before="100" w:beforeAutospacing="1" w:after="100" w:afterAutospacing="1" w:line="375" w:lineRule="atLeast"/>
        <w:rPr>
          <w:rFonts w:ascii="Trebuchet MS" w:eastAsia="Times New Roman" w:hAnsi="Trebuchet MS" w:cs="Times New Roman"/>
          <w:color w:val="000000"/>
          <w:sz w:val="21"/>
          <w:szCs w:val="21"/>
          <w:lang w:eastAsia="tr-TR"/>
        </w:rPr>
      </w:pPr>
      <w:r w:rsidRPr="00B44DD1">
        <w:rPr>
          <w:rFonts w:ascii="Trebuchet MS" w:eastAsia="Times New Roman" w:hAnsi="Trebuchet MS" w:cs="Times New Roman"/>
          <w:b/>
          <w:bCs/>
          <w:color w:val="000000"/>
          <w:sz w:val="21"/>
          <w:lang w:eastAsia="tr-TR"/>
        </w:rPr>
        <w:t>İlgili  Meslek  Odasından  İstenen  Belgeler</w:t>
      </w:r>
    </w:p>
    <w:p w:rsidR="00B44DD1" w:rsidRPr="00B44DD1" w:rsidRDefault="00B44DD1" w:rsidP="00B44DD1">
      <w:pPr>
        <w:shd w:val="clear" w:color="auto" w:fill="FDFDFD"/>
        <w:spacing w:before="100" w:beforeAutospacing="1" w:after="100" w:afterAutospacing="1" w:line="375" w:lineRule="atLeast"/>
        <w:rPr>
          <w:rFonts w:ascii="Trebuchet MS" w:eastAsia="Times New Roman" w:hAnsi="Trebuchet MS" w:cs="Times New Roman"/>
          <w:color w:val="000000"/>
          <w:sz w:val="21"/>
          <w:szCs w:val="21"/>
          <w:lang w:eastAsia="tr-TR"/>
        </w:rPr>
      </w:pPr>
      <w:r w:rsidRPr="00B44DD1">
        <w:rPr>
          <w:rFonts w:ascii="Trebuchet MS" w:eastAsia="Times New Roman" w:hAnsi="Trebuchet MS" w:cs="Times New Roman"/>
          <w:color w:val="000000"/>
          <w:sz w:val="21"/>
          <w:szCs w:val="21"/>
          <w:lang w:eastAsia="tr-TR"/>
        </w:rPr>
        <w:t>1- vergi  dairesine   kayıt  belgesi</w:t>
      </w:r>
      <w:r w:rsidRPr="00B44DD1">
        <w:rPr>
          <w:rFonts w:ascii="Trebuchet MS" w:eastAsia="Times New Roman" w:hAnsi="Trebuchet MS" w:cs="Times New Roman"/>
          <w:color w:val="000000"/>
          <w:sz w:val="21"/>
          <w:szCs w:val="21"/>
          <w:lang w:eastAsia="tr-TR"/>
        </w:rPr>
        <w:br/>
      </w:r>
      <w:r w:rsidRPr="00B44DD1">
        <w:rPr>
          <w:rFonts w:ascii="Trebuchet MS" w:eastAsia="Times New Roman" w:hAnsi="Trebuchet MS" w:cs="Times New Roman"/>
          <w:color w:val="000000"/>
          <w:sz w:val="21"/>
          <w:szCs w:val="21"/>
          <w:lang w:eastAsia="tr-TR"/>
        </w:rPr>
        <w:br/>
        <w:t>2- fotoğraf ( 3 adet )</w:t>
      </w:r>
      <w:r w:rsidRPr="00B44DD1">
        <w:rPr>
          <w:rFonts w:ascii="Trebuchet MS" w:eastAsia="Times New Roman" w:hAnsi="Trebuchet MS" w:cs="Times New Roman"/>
          <w:color w:val="000000"/>
          <w:sz w:val="21"/>
          <w:szCs w:val="21"/>
          <w:lang w:eastAsia="tr-TR"/>
        </w:rPr>
        <w:br/>
      </w:r>
      <w:r w:rsidRPr="00B44DD1">
        <w:rPr>
          <w:rFonts w:ascii="Trebuchet MS" w:eastAsia="Times New Roman" w:hAnsi="Trebuchet MS" w:cs="Times New Roman"/>
          <w:color w:val="000000"/>
          <w:sz w:val="21"/>
          <w:szCs w:val="21"/>
          <w:lang w:eastAsia="tr-TR"/>
        </w:rPr>
        <w:br/>
        <w:t>3- nüfus  cüzdanı  örneği</w:t>
      </w:r>
      <w:r w:rsidRPr="00B44DD1">
        <w:rPr>
          <w:rFonts w:ascii="Trebuchet MS" w:eastAsia="Times New Roman" w:hAnsi="Trebuchet MS" w:cs="Times New Roman"/>
          <w:color w:val="000000"/>
          <w:sz w:val="21"/>
          <w:szCs w:val="21"/>
          <w:lang w:eastAsia="tr-TR"/>
        </w:rPr>
        <w:br/>
      </w:r>
      <w:r w:rsidRPr="00B44DD1">
        <w:rPr>
          <w:rFonts w:ascii="Trebuchet MS" w:eastAsia="Times New Roman" w:hAnsi="Trebuchet MS" w:cs="Times New Roman"/>
          <w:color w:val="000000"/>
          <w:sz w:val="21"/>
          <w:szCs w:val="21"/>
          <w:lang w:eastAsia="tr-TR"/>
        </w:rPr>
        <w:br/>
        <w:t>4 -sicile kayıt belgesi</w:t>
      </w:r>
      <w:r w:rsidRPr="00B44DD1">
        <w:rPr>
          <w:rFonts w:ascii="Trebuchet MS" w:eastAsia="Times New Roman" w:hAnsi="Trebuchet MS" w:cs="Times New Roman"/>
          <w:color w:val="000000"/>
          <w:sz w:val="21"/>
          <w:szCs w:val="21"/>
          <w:lang w:eastAsia="tr-TR"/>
        </w:rPr>
        <w:br/>
      </w:r>
      <w:r w:rsidRPr="00B44DD1">
        <w:rPr>
          <w:rFonts w:ascii="Trebuchet MS" w:eastAsia="Times New Roman" w:hAnsi="Trebuchet MS" w:cs="Times New Roman"/>
          <w:color w:val="000000"/>
          <w:sz w:val="21"/>
          <w:szCs w:val="21"/>
          <w:lang w:eastAsia="tr-TR"/>
        </w:rPr>
        <w:br/>
        <w:t>5- alanında ustalık belgesi</w:t>
      </w:r>
    </w:p>
    <w:p w:rsidR="00B44DD1" w:rsidRPr="00B44DD1" w:rsidRDefault="00B44DD1" w:rsidP="00B44DD1">
      <w:pPr>
        <w:shd w:val="clear" w:color="auto" w:fill="FDFDFD"/>
        <w:spacing w:before="100" w:beforeAutospacing="1" w:after="100" w:afterAutospacing="1" w:line="375" w:lineRule="atLeast"/>
        <w:rPr>
          <w:rFonts w:ascii="Trebuchet MS" w:eastAsia="Times New Roman" w:hAnsi="Trebuchet MS" w:cs="Times New Roman"/>
          <w:color w:val="000000"/>
          <w:sz w:val="21"/>
          <w:szCs w:val="21"/>
          <w:lang w:eastAsia="tr-TR"/>
        </w:rPr>
      </w:pPr>
      <w:r w:rsidRPr="00B44DD1">
        <w:rPr>
          <w:rFonts w:ascii="Trebuchet MS" w:eastAsia="Times New Roman" w:hAnsi="Trebuchet MS" w:cs="Times New Roman"/>
          <w:b/>
          <w:bCs/>
          <w:color w:val="000000"/>
          <w:sz w:val="21"/>
          <w:lang w:eastAsia="tr-TR"/>
        </w:rPr>
        <w:t>Bağ-kur'dan  istenen  belgeler</w:t>
      </w:r>
    </w:p>
    <w:p w:rsidR="00B44DD1" w:rsidRPr="00B44DD1" w:rsidRDefault="00B44DD1" w:rsidP="00B44DD1">
      <w:pPr>
        <w:shd w:val="clear" w:color="auto" w:fill="FDFDFD"/>
        <w:spacing w:before="100" w:beforeAutospacing="1" w:after="100" w:afterAutospacing="1" w:line="375" w:lineRule="atLeast"/>
        <w:rPr>
          <w:rFonts w:ascii="Trebuchet MS" w:eastAsia="Times New Roman" w:hAnsi="Trebuchet MS" w:cs="Times New Roman"/>
          <w:color w:val="000000"/>
          <w:sz w:val="21"/>
          <w:szCs w:val="21"/>
          <w:lang w:eastAsia="tr-TR"/>
        </w:rPr>
      </w:pPr>
      <w:r w:rsidRPr="00B44DD1">
        <w:rPr>
          <w:rFonts w:ascii="Trebuchet MS" w:eastAsia="Times New Roman" w:hAnsi="Trebuchet MS" w:cs="Times New Roman"/>
          <w:color w:val="000000"/>
          <w:sz w:val="21"/>
          <w:szCs w:val="21"/>
          <w:lang w:eastAsia="tr-TR"/>
        </w:rPr>
        <w:t>1479 sayılı kanun; kanunla ve kanunların verdiği yetkiye dayanılarak kurulu sosyal güvenlik kuruluşları kapsamı dışında kalan ve herhangi bir işverene hizmet akdi ile bağlı olmaksızın kendi adına ve hesabına bağımsız çalışanlardan;</w:t>
      </w:r>
      <w:r w:rsidRPr="00B44DD1">
        <w:rPr>
          <w:rFonts w:ascii="Trebuchet MS" w:eastAsia="Times New Roman" w:hAnsi="Trebuchet MS" w:cs="Times New Roman"/>
          <w:color w:val="000000"/>
          <w:sz w:val="21"/>
          <w:szCs w:val="21"/>
          <w:lang w:eastAsia="tr-TR"/>
        </w:rPr>
        <w:br/>
      </w:r>
      <w:r w:rsidRPr="00B44DD1">
        <w:rPr>
          <w:rFonts w:ascii="Trebuchet MS" w:eastAsia="Times New Roman" w:hAnsi="Trebuchet MS" w:cs="Times New Roman"/>
          <w:color w:val="000000"/>
          <w:sz w:val="21"/>
          <w:szCs w:val="21"/>
          <w:lang w:eastAsia="tr-TR"/>
        </w:rPr>
        <w:br/>
        <w:t xml:space="preserve">Esnaf ve </w:t>
      </w:r>
      <w:proofErr w:type="gramStart"/>
      <w:r w:rsidRPr="00B44DD1">
        <w:rPr>
          <w:rFonts w:ascii="Trebuchet MS" w:eastAsia="Times New Roman" w:hAnsi="Trebuchet MS" w:cs="Times New Roman"/>
          <w:color w:val="000000"/>
          <w:sz w:val="21"/>
          <w:szCs w:val="21"/>
          <w:lang w:eastAsia="tr-TR"/>
        </w:rPr>
        <w:t>sanatkarlar</w:t>
      </w:r>
      <w:proofErr w:type="gramEnd"/>
      <w:r w:rsidRPr="00B44DD1">
        <w:rPr>
          <w:rFonts w:ascii="Trebuchet MS" w:eastAsia="Times New Roman" w:hAnsi="Trebuchet MS" w:cs="Times New Roman"/>
          <w:color w:val="000000"/>
          <w:sz w:val="21"/>
          <w:szCs w:val="21"/>
          <w:lang w:eastAsia="tr-TR"/>
        </w:rPr>
        <w:t xml:space="preserve"> ile diğer bağımsız çalışanlardan ticari kazanç veya serbest meslek kazancı dolayısıyla gerçek veya basit usulde gelir vergisi mükellefi olanlar ile gelir vergisinden muaf olanlardan esnaf ve sanatkar siciline veya kanunla kurulu meslek kuruluşlarına usulüne uygun olarak kayıtlı olanlar.</w:t>
      </w:r>
    </w:p>
    <w:p w:rsidR="00B44DD1" w:rsidRPr="00B44DD1" w:rsidRDefault="00B44DD1" w:rsidP="00B44DD1">
      <w:pPr>
        <w:shd w:val="clear" w:color="auto" w:fill="FDFDFD"/>
        <w:spacing w:before="100" w:beforeAutospacing="1" w:after="100" w:afterAutospacing="1" w:line="375" w:lineRule="atLeast"/>
        <w:rPr>
          <w:rFonts w:ascii="Trebuchet MS" w:eastAsia="Times New Roman" w:hAnsi="Trebuchet MS" w:cs="Times New Roman"/>
          <w:color w:val="000000"/>
          <w:sz w:val="21"/>
          <w:szCs w:val="21"/>
          <w:lang w:eastAsia="tr-TR"/>
        </w:rPr>
      </w:pPr>
      <w:r w:rsidRPr="00B44DD1">
        <w:rPr>
          <w:rFonts w:ascii="Trebuchet MS" w:eastAsia="Times New Roman" w:hAnsi="Trebuchet MS" w:cs="Times New Roman"/>
          <w:color w:val="000000"/>
          <w:sz w:val="21"/>
          <w:szCs w:val="21"/>
          <w:lang w:eastAsia="tr-TR"/>
        </w:rPr>
        <w:t>Bağ-kur sigortalısı sayılır.</w:t>
      </w:r>
    </w:p>
    <w:p w:rsidR="00B44DD1" w:rsidRPr="00B44DD1" w:rsidRDefault="00B44DD1" w:rsidP="00B44DD1">
      <w:pPr>
        <w:shd w:val="clear" w:color="auto" w:fill="FDFDFD"/>
        <w:spacing w:before="100" w:beforeAutospacing="1" w:after="100" w:afterAutospacing="1" w:line="375" w:lineRule="atLeast"/>
        <w:rPr>
          <w:rFonts w:ascii="Trebuchet MS" w:eastAsia="Times New Roman" w:hAnsi="Trebuchet MS" w:cs="Times New Roman"/>
          <w:color w:val="000000"/>
          <w:sz w:val="21"/>
          <w:szCs w:val="21"/>
          <w:lang w:eastAsia="tr-TR"/>
        </w:rPr>
      </w:pPr>
      <w:r w:rsidRPr="00B44DD1">
        <w:rPr>
          <w:rFonts w:ascii="Trebuchet MS" w:eastAsia="Times New Roman" w:hAnsi="Trebuchet MS" w:cs="Times New Roman"/>
          <w:color w:val="000000"/>
          <w:sz w:val="21"/>
          <w:szCs w:val="21"/>
          <w:lang w:eastAsia="tr-TR"/>
        </w:rPr>
        <w:t>1479 sayılı zorunlu bağ-kur sigortalılığı, bağ-kur'lu olmayı gerektiren faaliyetle birlikte başlar. Bağ-kur'a kayıt ve tescilin yapılabilmesi için ilgili bağ-kur il müdürlüğüne başvurulup, alınacak bağ-kur giriş bildirgesinin ilgili kuruluşlara onaylattırılması ve onaylı bu bildirgenin bağ-kur il müdürlüğüne verilmesi gerekmektedir</w:t>
      </w:r>
    </w:p>
    <w:p w:rsidR="00CE4DC1" w:rsidRDefault="00CE4DC1" w:rsidP="00B44DD1"/>
    <w:sectPr w:rsidR="00CE4DC1" w:rsidSect="00CE4D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B44DD1"/>
    <w:rsid w:val="00B44DD1"/>
    <w:rsid w:val="00CE4D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D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44D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44DD1"/>
    <w:rPr>
      <w:b/>
      <w:bCs/>
    </w:rPr>
  </w:style>
  <w:style w:type="character" w:styleId="Kpr">
    <w:name w:val="Hyperlink"/>
    <w:basedOn w:val="VarsaylanParagrafYazTipi"/>
    <w:uiPriority w:val="99"/>
    <w:semiHidden/>
    <w:unhideWhenUsed/>
    <w:rsid w:val="00B44DD1"/>
    <w:rPr>
      <w:color w:val="0000FF"/>
      <w:u w:val="single"/>
    </w:rPr>
  </w:style>
</w:styles>
</file>

<file path=word/webSettings.xml><?xml version="1.0" encoding="utf-8"?>
<w:webSettings xmlns:r="http://schemas.openxmlformats.org/officeDocument/2006/relationships" xmlns:w="http://schemas.openxmlformats.org/wordprocessingml/2006/main">
  <w:divs>
    <w:div w:id="59714859">
      <w:bodyDiv w:val="1"/>
      <w:marLeft w:val="0"/>
      <w:marRight w:val="0"/>
      <w:marTop w:val="0"/>
      <w:marBottom w:val="0"/>
      <w:divBdr>
        <w:top w:val="none" w:sz="0" w:space="0" w:color="auto"/>
        <w:left w:val="none" w:sz="0" w:space="0" w:color="auto"/>
        <w:bottom w:val="none" w:sz="0" w:space="0" w:color="auto"/>
        <w:right w:val="none" w:sz="0" w:space="0" w:color="auto"/>
      </w:divBdr>
      <w:divsChild>
        <w:div w:id="990404398">
          <w:marLeft w:val="0"/>
          <w:marRight w:val="0"/>
          <w:marTop w:val="375"/>
          <w:marBottom w:val="0"/>
          <w:divBdr>
            <w:top w:val="none" w:sz="0" w:space="0" w:color="auto"/>
            <w:left w:val="none" w:sz="0" w:space="0" w:color="auto"/>
            <w:bottom w:val="single" w:sz="6" w:space="11" w:color="DDDDDD"/>
            <w:right w:val="none" w:sz="0" w:space="0" w:color="auto"/>
          </w:divBdr>
        </w:div>
        <w:div w:id="475420188">
          <w:marLeft w:val="0"/>
          <w:marRight w:val="0"/>
          <w:marTop w:val="0"/>
          <w:marBottom w:val="0"/>
          <w:divBdr>
            <w:top w:val="none" w:sz="0" w:space="0" w:color="auto"/>
            <w:left w:val="none" w:sz="0" w:space="0" w:color="auto"/>
            <w:bottom w:val="none" w:sz="0" w:space="0" w:color="auto"/>
            <w:right w:val="none" w:sz="0" w:space="0" w:color="auto"/>
          </w:divBdr>
        </w:div>
      </w:divsChild>
    </w:div>
    <w:div w:id="1865896142">
      <w:bodyDiv w:val="1"/>
      <w:marLeft w:val="0"/>
      <w:marRight w:val="0"/>
      <w:marTop w:val="0"/>
      <w:marBottom w:val="0"/>
      <w:divBdr>
        <w:top w:val="none" w:sz="0" w:space="0" w:color="auto"/>
        <w:left w:val="none" w:sz="0" w:space="0" w:color="auto"/>
        <w:bottom w:val="none" w:sz="0" w:space="0" w:color="auto"/>
        <w:right w:val="none" w:sz="0" w:space="0" w:color="auto"/>
      </w:divBdr>
      <w:divsChild>
        <w:div w:id="358548255">
          <w:marLeft w:val="0"/>
          <w:marRight w:val="0"/>
          <w:marTop w:val="375"/>
          <w:marBottom w:val="0"/>
          <w:divBdr>
            <w:top w:val="none" w:sz="0" w:space="0" w:color="auto"/>
            <w:left w:val="none" w:sz="0" w:space="0" w:color="auto"/>
            <w:bottom w:val="single" w:sz="6" w:space="11" w:color="DDDDDD"/>
            <w:right w:val="none" w:sz="0" w:space="0" w:color="auto"/>
          </w:divBdr>
        </w:div>
        <w:div w:id="1390571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esob.org.tr/uploads/dosyalar/sayfalar/ek-5.doc" TargetMode="External"/><Relationship Id="rId3" Type="http://schemas.openxmlformats.org/officeDocument/2006/relationships/webSettings" Target="webSettings.xml"/><Relationship Id="rId7" Type="http://schemas.openxmlformats.org/officeDocument/2006/relationships/hyperlink" Target="https://iesob.org.tr/uploads/dosyalar/sayfalar/ek-4.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esob.org.tr/uploads/dosyalar/sayfalar/ek-3.doc" TargetMode="External"/><Relationship Id="rId11" Type="http://schemas.openxmlformats.org/officeDocument/2006/relationships/fontTable" Target="fontTable.xml"/><Relationship Id="rId5" Type="http://schemas.openxmlformats.org/officeDocument/2006/relationships/hyperlink" Target="https://iesob.org.tr/uploads/dosyalar/sayfalar/ek-2.doc" TargetMode="External"/><Relationship Id="rId10" Type="http://schemas.openxmlformats.org/officeDocument/2006/relationships/hyperlink" Target="https://iesob.org.tr/uploads/dosyalar/sayfalar/ruhsat-muracat-klavuzu.doc" TargetMode="External"/><Relationship Id="rId4" Type="http://schemas.openxmlformats.org/officeDocument/2006/relationships/hyperlink" Target="https://iesob.org.tr/uploads/dosyalar/sayfalar/ek-1.doc" TargetMode="External"/><Relationship Id="rId9" Type="http://schemas.openxmlformats.org/officeDocument/2006/relationships/hyperlink" Target="https://iesob.org.tr/uploads/dosyalar/sayfalar/ek-6.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779</Words>
  <Characters>4441</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2023-06-14T11:34:00Z</dcterms:created>
  <dcterms:modified xsi:type="dcterms:W3CDTF">2023-06-14T11:36:00Z</dcterms:modified>
</cp:coreProperties>
</file>