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D2" w:rsidRPr="0050307A" w:rsidRDefault="00F810D2" w:rsidP="00F810D2">
      <w:pPr>
        <w:jc w:val="center"/>
        <w:rPr>
          <w:b/>
          <w:bCs/>
        </w:rPr>
      </w:pPr>
      <w:bookmarkStart w:id="0" w:name="_GoBack"/>
      <w:r w:rsidRPr="0050307A">
        <w:rPr>
          <w:b/>
          <w:bCs/>
        </w:rPr>
        <w:t>(GENEL KURULUN TOPLANTIYA ÇAĞRILMASI İÇİN MAHKEMEYE VERİLECEK DİLEKÇE ÖRNEĞİ) KK M.44</w:t>
      </w:r>
    </w:p>
    <w:bookmarkEnd w:id="0"/>
    <w:p w:rsidR="00F810D2" w:rsidRDefault="00F810D2" w:rsidP="00F810D2"/>
    <w:p w:rsidR="00F810D2" w:rsidRDefault="00F810D2" w:rsidP="00F810D2">
      <w:pPr>
        <w:jc w:val="center"/>
      </w:pPr>
      <w:r>
        <w:t>...............ASLİYE TİCARET (VEYA ASLİYE HUKUK) MAHKEMESİ</w:t>
      </w:r>
    </w:p>
    <w:p w:rsidR="00F810D2" w:rsidRDefault="00F810D2" w:rsidP="00F810D2">
      <w:pPr>
        <w:jc w:val="center"/>
      </w:pPr>
      <w:r>
        <w:t>BAŞKANLIĞINA</w:t>
      </w:r>
    </w:p>
    <w:p w:rsidR="00F810D2" w:rsidRDefault="00F810D2" w:rsidP="00F810D2">
      <w:pPr>
        <w:jc w:val="center"/>
      </w:pPr>
    </w:p>
    <w:p w:rsidR="00F810D2" w:rsidRDefault="00F810D2" w:rsidP="00F810D2">
      <w:r>
        <w:rPr>
          <w:b/>
          <w:bCs/>
        </w:rPr>
        <w:t>DAVACI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t xml:space="preserve"> S.S. ..................Kooperatif ortaları.</w:t>
      </w:r>
    </w:p>
    <w:p w:rsidR="00F810D2" w:rsidRDefault="00F810D2" w:rsidP="00F810D2">
      <w:r>
        <w:tab/>
      </w:r>
      <w:r>
        <w:tab/>
      </w:r>
      <w:r>
        <w:tab/>
      </w:r>
      <w:r>
        <w:tab/>
        <w:t>1. ......... (ortağın/avukatının adı, soyadı ve adresi)</w:t>
      </w:r>
    </w:p>
    <w:p w:rsidR="00F810D2" w:rsidRDefault="00F810D2" w:rsidP="00F810D2">
      <w:r>
        <w:tab/>
      </w:r>
      <w:r>
        <w:tab/>
      </w:r>
      <w:r>
        <w:tab/>
      </w:r>
      <w:r>
        <w:tab/>
        <w:t>2.......... (ortağın/avukatının adı, soyadı ve adresi)</w:t>
      </w:r>
    </w:p>
    <w:p w:rsidR="00F810D2" w:rsidRDefault="00F810D2" w:rsidP="00F810D2">
      <w:r>
        <w:tab/>
      </w:r>
      <w:r>
        <w:tab/>
      </w:r>
      <w:r>
        <w:tab/>
      </w:r>
      <w:r>
        <w:tab/>
        <w:t>3. ......... (ortağın/avukatının adı, soyadı ve adresi)</w:t>
      </w:r>
    </w:p>
    <w:p w:rsidR="00F810D2" w:rsidRDefault="00F810D2" w:rsidP="00F810D2">
      <w:r>
        <w:tab/>
      </w:r>
      <w:r>
        <w:tab/>
      </w:r>
      <w:r>
        <w:tab/>
      </w:r>
      <w:r>
        <w:tab/>
        <w:t>...............</w:t>
      </w:r>
    </w:p>
    <w:p w:rsidR="00F810D2" w:rsidRDefault="00F810D2" w:rsidP="00F810D2">
      <w:r>
        <w:tab/>
      </w:r>
      <w:r>
        <w:tab/>
      </w:r>
      <w:r>
        <w:tab/>
      </w:r>
      <w:r>
        <w:tab/>
        <w:t>...............</w:t>
      </w:r>
    </w:p>
    <w:p w:rsidR="00F810D2" w:rsidRDefault="00F810D2" w:rsidP="00F810D2">
      <w:r>
        <w:rPr>
          <w:b/>
          <w:bCs/>
        </w:rPr>
        <w:t>VEKİLLERİ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t xml:space="preserve"> (Ortaklar bir avukata vekalet vermişlersevekile ait bilgiler)</w:t>
      </w:r>
    </w:p>
    <w:p w:rsidR="00F810D2" w:rsidRDefault="00F810D2" w:rsidP="00F810D2">
      <w:r>
        <w:rPr>
          <w:b/>
          <w:bCs/>
        </w:rPr>
        <w:t>KARŞI TARAF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>
        <w:t xml:space="preserve">S.S. </w:t>
      </w:r>
      <w:r>
        <w:rPr>
          <w:b/>
          <w:bCs/>
        </w:rPr>
        <w:t>..............</w:t>
      </w:r>
      <w:r>
        <w:t>Kooperatifi ....(adres bilgileri)</w:t>
      </w:r>
    </w:p>
    <w:p w:rsidR="00F810D2" w:rsidRDefault="00F810D2" w:rsidP="00F810D2">
      <w:r>
        <w:rPr>
          <w:b/>
          <w:bCs/>
        </w:rPr>
        <w:t>KONU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>
        <w:t>Genel kurulun toplantıya çağrılmasına izin verilmesi.</w:t>
      </w:r>
    </w:p>
    <w:p w:rsidR="00F810D2" w:rsidRDefault="00F810D2" w:rsidP="00F810D2">
      <w:pPr>
        <w:jc w:val="both"/>
      </w:pPr>
      <w:r>
        <w:rPr>
          <w:b/>
          <w:bCs/>
        </w:rPr>
        <w:t xml:space="preserve">OLAYLAR VE DELİRLER: </w:t>
      </w:r>
      <w:r>
        <w:t>Yukarıda davacı olan ve kooperatifte azlık hakkına haiz olan öncelikle ......Noterliğince ..../....</w:t>
      </w:r>
      <w:r>
        <w:rPr>
          <w:b/>
          <w:bCs/>
        </w:rPr>
        <w:t>/</w:t>
      </w:r>
      <w:r>
        <w:t>....../ tarihinde tebliğ edilen ..../..../.... tarih ve .... sayılı ihbarımızla, ihbarnamede belirtilen hususların görüşülmesi için genel kurulun olağanüstü toplantıya çağrılmasını, Kooperatifler Kanunun 44 ncü maddesine göre öncelikle yönetim kurulundan talep etmelerine; ardından 10 gün bekledikten sona aynı müşterek talebi bu defa denetim kuruluna .....Noterliğince...../...../..... tarihinde tebaliğ edilen ..../..../.... tarih ve ......sayılı ihbarımızla ihbar etmelerine; son olarak ta ilgili Bakanlık olan (Gümrük ve Ticaret Bakanlığı/Gıda, Tarım ve Hayvancılık Bakanlığı/Çevre ve Şehircilik Bakanlığı) ndan aynı yönde talepte bulunmamıza rağmen talebimiz karşılanmamıştır. Böylece Kanun ve anasözleşmede gösterilen hukuki prosedür gereği Mahkememizden gerekli izinlerin alınması ihtiyacı hasıl olmuştur.</w:t>
      </w:r>
    </w:p>
    <w:p w:rsidR="00F810D2" w:rsidRDefault="00F810D2" w:rsidP="00F810D2">
      <w:pPr>
        <w:jc w:val="both"/>
      </w:pPr>
      <w:r>
        <w:rPr>
          <w:b/>
          <w:bCs/>
        </w:rPr>
        <w:t>HUKUKİ DAYANAK</w:t>
      </w:r>
      <w:r>
        <w:rPr>
          <w:b/>
          <w:bCs/>
        </w:rPr>
        <w:tab/>
        <w:t xml:space="preserve">: </w:t>
      </w:r>
      <w:r>
        <w:t>1163 sayılı Kooperatifler Kanununun 44 üncü maddesi ile kooperatif anasözleşmesinin.......maddeleri</w:t>
      </w:r>
    </w:p>
    <w:p w:rsidR="00F810D2" w:rsidRDefault="00F810D2" w:rsidP="00F810D2">
      <w:pPr>
        <w:jc w:val="both"/>
      </w:pPr>
      <w:r>
        <w:rPr>
          <w:b/>
          <w:bCs/>
        </w:rPr>
        <w:t>NETİCE VE İSTEK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t xml:space="preserve"> Kooperatif genel kurulunun toplantıya çağrılması yönünde yönetim kuruluna ve ilgili Bakanlığa yapılan başvurulardan sonuç alınamadığından, anılan kurullar ve Bakanlıktan da talep ettiğimiz üzre;</w:t>
      </w:r>
    </w:p>
    <w:p w:rsidR="00F810D2" w:rsidRDefault="00F810D2" w:rsidP="00F810D2">
      <w:pPr>
        <w:jc w:val="both"/>
      </w:pPr>
    </w:p>
    <w:p w:rsidR="00F810D2" w:rsidRDefault="00F810D2" w:rsidP="00F810D2">
      <w:pPr>
        <w:jc w:val="both"/>
      </w:pPr>
      <w:r>
        <w:tab/>
        <w:t>1. Açılık ve saygı duruşu,</w:t>
      </w:r>
    </w:p>
    <w:p w:rsidR="00F810D2" w:rsidRDefault="00F810D2" w:rsidP="00F810D2">
      <w:pPr>
        <w:jc w:val="both"/>
      </w:pPr>
      <w:r>
        <w:tab/>
        <w:t>2. Başkanlık divanının oluşturulması ve tutanakların imzalama yetkisinin verilmesi,</w:t>
      </w:r>
    </w:p>
    <w:p w:rsidR="00F810D2" w:rsidRDefault="00F810D2" w:rsidP="00F810D2">
      <w:pPr>
        <w:jc w:val="both"/>
      </w:pPr>
      <w:r>
        <w:tab/>
        <w:t>3. Yönetim kurulu üyelerinin aylık ücret veya huzur hakları ile yolluklarının belirlenmesi,</w:t>
      </w:r>
    </w:p>
    <w:p w:rsidR="00F810D2" w:rsidRDefault="00F810D2" w:rsidP="00F810D2">
      <w:pPr>
        <w:jc w:val="both"/>
      </w:pPr>
      <w:r>
        <w:tab/>
        <w:t>4. Süresi sona eren yönetim e denetim kurulu üyelerinin yerine yenilerinin seçilmesi,</w:t>
      </w:r>
    </w:p>
    <w:p w:rsidR="00F810D2" w:rsidRDefault="00F810D2" w:rsidP="00F810D2">
      <w:pPr>
        <w:jc w:val="both"/>
      </w:pPr>
      <w:r>
        <w:tab/>
        <w:t>5. .............</w:t>
      </w:r>
    </w:p>
    <w:p w:rsidR="00F810D2" w:rsidRDefault="00F810D2" w:rsidP="00F810D2">
      <w:pPr>
        <w:jc w:val="both"/>
      </w:pPr>
      <w:r>
        <w:tab/>
        <w:t>6. .............</w:t>
      </w:r>
    </w:p>
    <w:p w:rsidR="00F810D2" w:rsidRDefault="00F810D2" w:rsidP="00F810D2">
      <w:pPr>
        <w:jc w:val="both"/>
      </w:pPr>
      <w:r>
        <w:tab/>
        <w:t>.................</w:t>
      </w:r>
    </w:p>
    <w:p w:rsidR="00F810D2" w:rsidRDefault="00F810D2" w:rsidP="00F810D2">
      <w:pPr>
        <w:jc w:val="both"/>
      </w:pPr>
      <w:r>
        <w:tab/>
        <w:t>Dilek ve temeniler.</w:t>
      </w:r>
    </w:p>
    <w:p w:rsidR="00F810D2" w:rsidRDefault="00F810D2" w:rsidP="00F810D2">
      <w:pPr>
        <w:jc w:val="both"/>
      </w:pPr>
      <w:r>
        <w:tab/>
        <w:t>Şeklindeki gündem talebimizi görüşmek üzere, genel kurulun toplantıya çağrılması hususunda tarafımıza yetki ve izin verilmesini Kooperatifler Kanununun 44 üncü maddesi uyarınca arz ve talep ederiz.</w:t>
      </w:r>
    </w:p>
    <w:p w:rsidR="00F810D2" w:rsidRDefault="00F810D2" w:rsidP="00F810D2">
      <w:pPr>
        <w:jc w:val="both"/>
      </w:pPr>
    </w:p>
    <w:p w:rsidR="00F810D2" w:rsidRDefault="00F810D2" w:rsidP="00F810D2">
      <w:pPr>
        <w:jc w:val="both"/>
      </w:pPr>
      <w:r>
        <w:tab/>
      </w:r>
      <w:r>
        <w:tab/>
      </w:r>
      <w:r>
        <w:tab/>
      </w:r>
      <w:r>
        <w:tab/>
      </w:r>
      <w:r>
        <w:tab/>
        <w:t>(Ortakların/Avukatının adı, soyadı, imzası</w:t>
      </w:r>
    </w:p>
    <w:p w:rsidR="00F810D2" w:rsidRDefault="00F810D2" w:rsidP="00F810D2">
      <w:pPr>
        <w:jc w:val="both"/>
      </w:pPr>
    </w:p>
    <w:p w:rsidR="00F810D2" w:rsidRDefault="00F810D2" w:rsidP="00F810D2">
      <w:pPr>
        <w:jc w:val="both"/>
      </w:pPr>
      <w:r w:rsidRPr="00BB3337">
        <w:rPr>
          <w:b/>
          <w:bCs/>
          <w:u w:val="single"/>
        </w:rPr>
        <w:t>EKLER</w:t>
      </w:r>
      <w:r>
        <w:rPr>
          <w:b/>
          <w:bCs/>
          <w:u w:val="single"/>
        </w:rPr>
        <w:tab/>
        <w:t>/</w:t>
      </w:r>
    </w:p>
    <w:p w:rsidR="00F810D2" w:rsidRPr="00BB3337" w:rsidRDefault="00F810D2" w:rsidP="00F810D2">
      <w:pPr>
        <w:jc w:val="both"/>
        <w:rPr>
          <w:b/>
          <w:bCs/>
        </w:rPr>
      </w:pPr>
      <w:r>
        <w:t>(Yönetim ve denetim kurulu ile Bakanlığa yapılan başvurulara ilişkin belgeler</w:t>
      </w:r>
      <w:r>
        <w:rPr>
          <w:b/>
          <w:bCs/>
        </w:rPr>
        <w:t>.)</w:t>
      </w:r>
    </w:p>
    <w:p w:rsidR="00C01493" w:rsidRDefault="007D70FF"/>
    <w:sectPr w:rsidR="00C01493" w:rsidSect="00BD7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BF46D5"/>
    <w:rsid w:val="00652D97"/>
    <w:rsid w:val="007C6174"/>
    <w:rsid w:val="007D70FF"/>
    <w:rsid w:val="00BD7B04"/>
    <w:rsid w:val="00BF46D5"/>
    <w:rsid w:val="00F8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Company>T.C. Gümrük ve Ticaret Bakanlığı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2024-01-26T12:12:00Z</dcterms:created>
  <dcterms:modified xsi:type="dcterms:W3CDTF">2024-01-26T12:12:00Z</dcterms:modified>
</cp:coreProperties>
</file>