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182" w:rsidRPr="00374182" w:rsidRDefault="00374182" w:rsidP="00374182">
      <w:pPr>
        <w:spacing w:after="0" w:line="240" w:lineRule="auto"/>
        <w:jc w:val="both"/>
        <w:textAlignment w:val="baseline"/>
        <w:outlineLvl w:val="0"/>
        <w:rPr>
          <w:rFonts w:ascii="Times New Roman" w:eastAsia="Times New Roman" w:hAnsi="Times New Roman" w:cs="Times New Roman"/>
          <w:b/>
          <w:bCs/>
          <w:color w:val="000000"/>
          <w:kern w:val="36"/>
          <w:sz w:val="28"/>
          <w:szCs w:val="28"/>
          <w:lang w:eastAsia="tr-TR"/>
        </w:rPr>
      </w:pPr>
      <w:r w:rsidRPr="00374182">
        <w:rPr>
          <w:rFonts w:ascii="Times New Roman" w:eastAsia="Times New Roman" w:hAnsi="Times New Roman" w:cs="Times New Roman"/>
          <w:b/>
          <w:bCs/>
          <w:color w:val="000000"/>
          <w:kern w:val="36"/>
          <w:sz w:val="28"/>
          <w:szCs w:val="28"/>
          <w:lang w:eastAsia="tr-TR"/>
        </w:rPr>
        <w:t>Y</w:t>
      </w:r>
      <w:r>
        <w:rPr>
          <w:rFonts w:ascii="Times New Roman" w:eastAsia="Times New Roman" w:hAnsi="Times New Roman" w:cs="Times New Roman"/>
          <w:b/>
          <w:bCs/>
          <w:color w:val="000000"/>
          <w:kern w:val="36"/>
          <w:sz w:val="28"/>
          <w:szCs w:val="28"/>
          <w:lang w:eastAsia="tr-TR"/>
        </w:rPr>
        <w:t>API KOOPERATİF YÖNETİCİLERİ</w:t>
      </w:r>
      <w:r w:rsidRPr="00374182">
        <w:rPr>
          <w:rFonts w:ascii="Times New Roman" w:eastAsia="Times New Roman" w:hAnsi="Times New Roman" w:cs="Times New Roman"/>
          <w:b/>
          <w:bCs/>
          <w:color w:val="000000"/>
          <w:kern w:val="36"/>
          <w:sz w:val="28"/>
          <w:szCs w:val="28"/>
          <w:lang w:eastAsia="tr-TR"/>
        </w:rPr>
        <w:t xml:space="preserve"> DİKKAT, e-KOOPERATİF BİLDİRİMİ GELDİ</w:t>
      </w:r>
    </w:p>
    <w:p w:rsidR="001B6454" w:rsidRDefault="001B6454" w:rsidP="001B6454">
      <w:pPr>
        <w:spacing w:after="0" w:line="240" w:lineRule="auto"/>
        <w:rPr>
          <w:rFonts w:ascii="Arial" w:eastAsia="Times New Roman" w:hAnsi="Arial" w:cs="Arial"/>
          <w:b/>
          <w:bCs/>
          <w:color w:val="1A1A1E"/>
          <w:sz w:val="36"/>
          <w:szCs w:val="36"/>
          <w:lang w:eastAsia="tr-TR"/>
        </w:rPr>
      </w:pPr>
    </w:p>
    <w:p w:rsidR="001B6454" w:rsidRPr="001B6454" w:rsidRDefault="001B6454" w:rsidP="001B6454">
      <w:pPr>
        <w:spacing w:after="0" w:line="240" w:lineRule="auto"/>
        <w:jc w:val="both"/>
        <w:rPr>
          <w:rFonts w:ascii="Times New Roman" w:eastAsia="Times New Roman" w:hAnsi="Times New Roman" w:cs="Times New Roman"/>
          <w:b/>
          <w:bCs/>
          <w:color w:val="1A1A1E"/>
          <w:sz w:val="28"/>
          <w:szCs w:val="28"/>
          <w:lang w:eastAsia="tr-TR"/>
        </w:rPr>
      </w:pPr>
      <w:r w:rsidRPr="001B6454">
        <w:rPr>
          <w:rFonts w:ascii="Times New Roman" w:eastAsia="Times New Roman" w:hAnsi="Times New Roman" w:cs="Times New Roman"/>
          <w:b/>
          <w:bCs/>
          <w:color w:val="1A1A1E"/>
          <w:sz w:val="28"/>
          <w:szCs w:val="28"/>
          <w:lang w:eastAsia="tr-TR"/>
        </w:rPr>
        <w:t>E-KOOPERATİF YAPI KOOPERATİFLERİ SİSTEMİ</w:t>
      </w:r>
    </w:p>
    <w:p w:rsidR="001B6454" w:rsidRDefault="001B6454" w:rsidP="001B6454">
      <w:pPr>
        <w:spacing w:after="150" w:line="240" w:lineRule="auto"/>
        <w:jc w:val="both"/>
        <w:rPr>
          <w:rFonts w:ascii="Times New Roman" w:eastAsia="Times New Roman" w:hAnsi="Times New Roman" w:cs="Times New Roman"/>
          <w:color w:val="333333"/>
          <w:sz w:val="28"/>
          <w:szCs w:val="28"/>
          <w:lang w:eastAsia="tr-TR"/>
        </w:rPr>
      </w:pPr>
    </w:p>
    <w:p w:rsidR="001B6454" w:rsidRPr="001B6454" w:rsidRDefault="001B6454" w:rsidP="001B6454">
      <w:pPr>
        <w:spacing w:after="150" w:line="240" w:lineRule="auto"/>
        <w:jc w:val="both"/>
        <w:rPr>
          <w:rFonts w:ascii="Times New Roman" w:eastAsia="Times New Roman" w:hAnsi="Times New Roman" w:cs="Times New Roman"/>
          <w:b/>
          <w:color w:val="333333"/>
          <w:sz w:val="28"/>
          <w:szCs w:val="28"/>
          <w:lang w:eastAsia="tr-TR"/>
        </w:rPr>
      </w:pPr>
      <w:hyperlink r:id="rId4" w:history="1">
        <w:r w:rsidRPr="002526B2">
          <w:rPr>
            <w:rFonts w:ascii="Times New Roman" w:eastAsia="Times New Roman" w:hAnsi="Times New Roman" w:cs="Times New Roman"/>
            <w:b/>
            <w:color w:val="337AB7"/>
            <w:sz w:val="28"/>
            <w:szCs w:val="28"/>
            <w:lang w:eastAsia="tr-TR"/>
          </w:rPr>
          <w:t>Bakanlık ve İl Müdürlüğü Kullanıcıları Uygulaması</w:t>
        </w:r>
      </w:hyperlink>
      <w:r w:rsidRPr="001B6454">
        <w:rPr>
          <w:rFonts w:ascii="Times New Roman" w:eastAsia="Times New Roman" w:hAnsi="Times New Roman" w:cs="Times New Roman"/>
          <w:b/>
          <w:color w:val="333333"/>
          <w:sz w:val="28"/>
          <w:szCs w:val="28"/>
          <w:lang w:eastAsia="tr-TR"/>
        </w:rPr>
        <w:t> </w:t>
      </w:r>
    </w:p>
    <w:p w:rsidR="001B6454" w:rsidRPr="001B6454" w:rsidRDefault="001B6454" w:rsidP="001B6454">
      <w:pPr>
        <w:spacing w:after="150" w:line="240" w:lineRule="auto"/>
        <w:jc w:val="both"/>
        <w:rPr>
          <w:rFonts w:ascii="Times New Roman" w:eastAsia="Times New Roman" w:hAnsi="Times New Roman" w:cs="Times New Roman"/>
          <w:color w:val="333333"/>
          <w:sz w:val="28"/>
          <w:szCs w:val="28"/>
          <w:lang w:eastAsia="tr-TR"/>
        </w:rPr>
      </w:pPr>
      <w:r w:rsidRPr="001B6454">
        <w:rPr>
          <w:rFonts w:ascii="Times New Roman" w:eastAsia="Times New Roman" w:hAnsi="Times New Roman" w:cs="Times New Roman"/>
          <w:color w:val="333333"/>
          <w:sz w:val="28"/>
          <w:szCs w:val="28"/>
          <w:lang w:eastAsia="tr-TR"/>
        </w:rPr>
        <w:t>T.C. Çevre ve Şehircilik Bakanlığı’nın, Teşkilat ve Görevleri Hakkında Kanun’da yapılan değişiklik sonucu Bakanlığın Teknik Araştırma Uygulama Genel Müdürlüğünün görevleri arasında zikredilen “yapı kooperatifleri ve üst birliklerinin kurulması”, “işleyişi”, “tasfiyesi” ve “denetlenmeleri” ile “kuruluş” kayıt ve sicillerinin tutulmasına ilişkin iş ve işlemlerin yapılacağı otomasyon sistemidir.</w:t>
      </w:r>
    </w:p>
    <w:p w:rsidR="001B6454" w:rsidRPr="001B6454" w:rsidRDefault="001B6454" w:rsidP="001B6454">
      <w:pPr>
        <w:spacing w:after="150" w:line="240" w:lineRule="auto"/>
        <w:jc w:val="both"/>
        <w:rPr>
          <w:rFonts w:ascii="Times New Roman" w:eastAsia="Times New Roman" w:hAnsi="Times New Roman" w:cs="Times New Roman"/>
          <w:b/>
          <w:color w:val="333333"/>
          <w:sz w:val="28"/>
          <w:szCs w:val="28"/>
          <w:lang w:eastAsia="tr-TR"/>
        </w:rPr>
      </w:pPr>
      <w:hyperlink r:id="rId5" w:history="1">
        <w:r w:rsidRPr="002526B2">
          <w:rPr>
            <w:rFonts w:ascii="Times New Roman" w:eastAsia="Times New Roman" w:hAnsi="Times New Roman" w:cs="Times New Roman"/>
            <w:b/>
            <w:color w:val="337AB7"/>
            <w:sz w:val="28"/>
            <w:szCs w:val="28"/>
            <w:lang w:eastAsia="tr-TR"/>
          </w:rPr>
          <w:t>Kooperatif Yönetim Kurulu Başkanları ve Ortakları Uygulaması (e-devlet)</w:t>
        </w:r>
      </w:hyperlink>
    </w:p>
    <w:p w:rsidR="001B6454" w:rsidRPr="001B6454" w:rsidRDefault="001B6454" w:rsidP="001B6454">
      <w:pPr>
        <w:spacing w:after="150" w:line="240" w:lineRule="auto"/>
        <w:jc w:val="both"/>
        <w:rPr>
          <w:rFonts w:ascii="Times New Roman" w:eastAsia="Times New Roman" w:hAnsi="Times New Roman" w:cs="Times New Roman"/>
          <w:color w:val="333333"/>
          <w:sz w:val="28"/>
          <w:szCs w:val="28"/>
          <w:lang w:eastAsia="tr-TR"/>
        </w:rPr>
      </w:pPr>
      <w:r w:rsidRPr="001B6454">
        <w:rPr>
          <w:rFonts w:ascii="Times New Roman" w:eastAsia="Times New Roman" w:hAnsi="Times New Roman" w:cs="Times New Roman"/>
          <w:color w:val="333333"/>
          <w:sz w:val="28"/>
          <w:szCs w:val="28"/>
          <w:lang w:eastAsia="tr-TR"/>
        </w:rPr>
        <w:t xml:space="preserve">T.C. Çevre ve Şehircilik Bakanlığı tarafından kullanılan yapı kooperatiflerine ait e-kooperatif bilgi sisteminin kooperatif yetkili kullanıcıları ve ortakları için oluşturulmuş ve yetkili oldukları kooperatiflerin, bakanlığın verdiği yetkiler çerçevesinde, işlemlerini yönetebilecekleri, takip edebilecekleri ve bilgi </w:t>
      </w:r>
      <w:proofErr w:type="gramStart"/>
      <w:r w:rsidRPr="001B6454">
        <w:rPr>
          <w:rFonts w:ascii="Times New Roman" w:eastAsia="Times New Roman" w:hAnsi="Times New Roman" w:cs="Times New Roman"/>
          <w:color w:val="333333"/>
          <w:sz w:val="28"/>
          <w:szCs w:val="28"/>
          <w:lang w:eastAsia="tr-TR"/>
        </w:rPr>
        <w:t>alabilecekleri</w:t>
      </w:r>
      <w:proofErr w:type="gramEnd"/>
      <w:r w:rsidRPr="001B6454">
        <w:rPr>
          <w:rFonts w:ascii="Times New Roman" w:eastAsia="Times New Roman" w:hAnsi="Times New Roman" w:cs="Times New Roman"/>
          <w:color w:val="333333"/>
          <w:sz w:val="28"/>
          <w:szCs w:val="28"/>
          <w:lang w:eastAsia="tr-TR"/>
        </w:rPr>
        <w:t xml:space="preserve"> uygulamadır.</w:t>
      </w:r>
    </w:p>
    <w:p w:rsidR="001B6454" w:rsidRPr="001B6454" w:rsidRDefault="001B6454" w:rsidP="001B6454">
      <w:pPr>
        <w:spacing w:after="150" w:line="240" w:lineRule="auto"/>
        <w:jc w:val="both"/>
        <w:rPr>
          <w:rFonts w:ascii="Times New Roman" w:eastAsia="Times New Roman" w:hAnsi="Times New Roman" w:cs="Times New Roman"/>
          <w:color w:val="333333"/>
          <w:sz w:val="28"/>
          <w:szCs w:val="28"/>
          <w:lang w:eastAsia="tr-TR"/>
        </w:rPr>
      </w:pPr>
      <w:r w:rsidRPr="001B6454">
        <w:rPr>
          <w:rFonts w:ascii="Times New Roman" w:eastAsia="Times New Roman" w:hAnsi="Times New Roman" w:cs="Times New Roman"/>
          <w:color w:val="333333"/>
          <w:sz w:val="28"/>
          <w:szCs w:val="28"/>
          <w:lang w:eastAsia="tr-TR"/>
        </w:rPr>
        <w:t>Yapı Kooperatiflerine ait bilgilerin elektronik ortamda kaydına dair tebliğ 17.11.2016 tarih ve 29891 sayılı Resmi Gazetede yayımlanan </w:t>
      </w:r>
      <w:hyperlink r:id="rId6" w:history="1">
        <w:r w:rsidRPr="001B6454">
          <w:rPr>
            <w:rFonts w:ascii="Times New Roman" w:eastAsia="Times New Roman" w:hAnsi="Times New Roman" w:cs="Times New Roman"/>
            <w:color w:val="337AB7"/>
            <w:sz w:val="28"/>
            <w:szCs w:val="28"/>
            <w:lang w:eastAsia="tr-TR"/>
          </w:rPr>
          <w:t>tebliğ</w:t>
        </w:r>
      </w:hyperlink>
      <w:r w:rsidRPr="001B6454">
        <w:rPr>
          <w:rFonts w:ascii="Times New Roman" w:eastAsia="Times New Roman" w:hAnsi="Times New Roman" w:cs="Times New Roman"/>
          <w:color w:val="333333"/>
          <w:sz w:val="28"/>
          <w:szCs w:val="28"/>
          <w:lang w:eastAsia="tr-TR"/>
        </w:rPr>
        <w:t>  ile yürürlüğe girmiştir.</w:t>
      </w:r>
    </w:p>
    <w:p w:rsidR="001B6454" w:rsidRPr="001B6454" w:rsidRDefault="001B6454" w:rsidP="001B6454">
      <w:pPr>
        <w:spacing w:after="150" w:line="240" w:lineRule="auto"/>
        <w:jc w:val="both"/>
        <w:rPr>
          <w:rFonts w:ascii="Times New Roman" w:eastAsia="Times New Roman" w:hAnsi="Times New Roman" w:cs="Times New Roman"/>
          <w:color w:val="333333"/>
          <w:sz w:val="28"/>
          <w:szCs w:val="28"/>
          <w:lang w:eastAsia="tr-TR"/>
        </w:rPr>
      </w:pPr>
      <w:proofErr w:type="gramStart"/>
      <w:r w:rsidRPr="001B6454">
        <w:rPr>
          <w:rFonts w:ascii="Times New Roman" w:eastAsia="Times New Roman" w:hAnsi="Times New Roman" w:cs="Times New Roman"/>
          <w:color w:val="333333"/>
          <w:sz w:val="28"/>
          <w:szCs w:val="28"/>
          <w:lang w:eastAsia="tr-TR"/>
        </w:rPr>
        <w:t xml:space="preserve">Çevre ve Şehircilik Bakanlığına bağlı bulunan yapı kooperatifleri ile bağlı bulunulan </w:t>
      </w:r>
      <w:proofErr w:type="spellStart"/>
      <w:r w:rsidRPr="001B6454">
        <w:rPr>
          <w:rFonts w:ascii="Times New Roman" w:eastAsia="Times New Roman" w:hAnsi="Times New Roman" w:cs="Times New Roman"/>
          <w:color w:val="333333"/>
          <w:sz w:val="28"/>
          <w:szCs w:val="28"/>
          <w:lang w:eastAsia="tr-TR"/>
        </w:rPr>
        <w:t>üstbirlik</w:t>
      </w:r>
      <w:proofErr w:type="spellEnd"/>
      <w:r w:rsidRPr="001B6454">
        <w:rPr>
          <w:rFonts w:ascii="Times New Roman" w:eastAsia="Times New Roman" w:hAnsi="Times New Roman" w:cs="Times New Roman"/>
          <w:color w:val="333333"/>
          <w:sz w:val="28"/>
          <w:szCs w:val="28"/>
          <w:lang w:eastAsia="tr-TR"/>
        </w:rPr>
        <w:t xml:space="preserve"> ve merkez birliklerinin Yönetim Kurulu tarafından, e-devlet kapısından ortakların kimlik bilgilerini (adı, </w:t>
      </w:r>
      <w:proofErr w:type="spellStart"/>
      <w:r w:rsidRPr="001B6454">
        <w:rPr>
          <w:rFonts w:ascii="Times New Roman" w:eastAsia="Times New Roman" w:hAnsi="Times New Roman" w:cs="Times New Roman"/>
          <w:color w:val="333333"/>
          <w:sz w:val="28"/>
          <w:szCs w:val="28"/>
          <w:lang w:eastAsia="tr-TR"/>
        </w:rPr>
        <w:t>soyasdı</w:t>
      </w:r>
      <w:proofErr w:type="spellEnd"/>
      <w:r w:rsidRPr="001B6454">
        <w:rPr>
          <w:rFonts w:ascii="Times New Roman" w:eastAsia="Times New Roman" w:hAnsi="Times New Roman" w:cs="Times New Roman"/>
          <w:color w:val="333333"/>
          <w:sz w:val="28"/>
          <w:szCs w:val="28"/>
          <w:lang w:eastAsia="tr-TR"/>
        </w:rPr>
        <w:t xml:space="preserve"> ve T.C. kimlik numarası) ve kooperatifin üzerine kayıtlı taşınmaz bulunması halinde taşınmaza ilişkin tapu bilgilerini, kooperatiflerin defter ve belgelerine uygun olarak güncel şekilde sisteme aktarılması gerekmektedir.</w:t>
      </w:r>
      <w:proofErr w:type="gramEnd"/>
    </w:p>
    <w:p w:rsidR="001B6454" w:rsidRPr="001B6454" w:rsidRDefault="001B6454" w:rsidP="001B6454">
      <w:pPr>
        <w:spacing w:after="150" w:line="240" w:lineRule="auto"/>
        <w:jc w:val="both"/>
        <w:rPr>
          <w:rFonts w:ascii="Times New Roman" w:eastAsia="Times New Roman" w:hAnsi="Times New Roman" w:cs="Times New Roman"/>
          <w:color w:val="333333"/>
          <w:sz w:val="28"/>
          <w:szCs w:val="28"/>
          <w:lang w:eastAsia="tr-TR"/>
        </w:rPr>
      </w:pPr>
      <w:r w:rsidRPr="001B6454">
        <w:rPr>
          <w:rFonts w:ascii="Times New Roman" w:eastAsia="Times New Roman" w:hAnsi="Times New Roman" w:cs="Times New Roman"/>
          <w:color w:val="333333"/>
          <w:sz w:val="28"/>
          <w:szCs w:val="28"/>
          <w:lang w:eastAsia="tr-TR"/>
        </w:rPr>
        <w:t>Kooperatif Yönetim Kurulu üyelerinin PTT kanalıyla alacakları e-devlet kapısı şifreleriyle sisteme girmeleri gerekmektedir.</w:t>
      </w:r>
    </w:p>
    <w:p w:rsidR="001B6454" w:rsidRPr="001B6454" w:rsidRDefault="001B6454" w:rsidP="001B6454">
      <w:pPr>
        <w:spacing w:after="150" w:line="240" w:lineRule="auto"/>
        <w:jc w:val="both"/>
        <w:rPr>
          <w:rFonts w:ascii="Times New Roman" w:eastAsia="Times New Roman" w:hAnsi="Times New Roman" w:cs="Times New Roman"/>
          <w:color w:val="333333"/>
          <w:sz w:val="28"/>
          <w:szCs w:val="28"/>
          <w:lang w:eastAsia="tr-TR"/>
        </w:rPr>
      </w:pPr>
      <w:r w:rsidRPr="001B6454">
        <w:rPr>
          <w:rFonts w:ascii="Times New Roman" w:eastAsia="Times New Roman" w:hAnsi="Times New Roman" w:cs="Times New Roman"/>
          <w:color w:val="333333"/>
          <w:sz w:val="28"/>
          <w:szCs w:val="28"/>
          <w:lang w:eastAsia="tr-TR"/>
        </w:rPr>
        <w:t>İnternet aracılığıyla </w:t>
      </w:r>
      <w:hyperlink r:id="rId7" w:history="1">
        <w:r w:rsidRPr="001B6454">
          <w:rPr>
            <w:rFonts w:ascii="Times New Roman" w:eastAsia="Times New Roman" w:hAnsi="Times New Roman" w:cs="Times New Roman"/>
            <w:color w:val="337AB7"/>
            <w:sz w:val="28"/>
            <w:szCs w:val="28"/>
            <w:lang w:eastAsia="tr-TR"/>
          </w:rPr>
          <w:t>https://www.turkiye.gov.tr/</w:t>
        </w:r>
      </w:hyperlink>
      <w:r w:rsidRPr="001B6454">
        <w:rPr>
          <w:rFonts w:ascii="Times New Roman" w:eastAsia="Times New Roman" w:hAnsi="Times New Roman" w:cs="Times New Roman"/>
          <w:color w:val="333333"/>
          <w:sz w:val="28"/>
          <w:szCs w:val="28"/>
          <w:lang w:eastAsia="tr-TR"/>
        </w:rPr>
        <w:t> adresine girilir. Sağ üst kısımda bulunan </w:t>
      </w:r>
      <w:r w:rsidRPr="001B6454">
        <w:rPr>
          <w:rFonts w:ascii="Times New Roman" w:eastAsia="Times New Roman" w:hAnsi="Times New Roman" w:cs="Times New Roman"/>
          <w:b/>
          <w:bCs/>
          <w:color w:val="333333"/>
          <w:sz w:val="28"/>
          <w:szCs w:val="28"/>
          <w:lang w:eastAsia="tr-TR"/>
        </w:rPr>
        <w:t>SİSTEME GİRİŞ</w:t>
      </w:r>
      <w:r w:rsidRPr="001B6454">
        <w:rPr>
          <w:rFonts w:ascii="Times New Roman" w:eastAsia="Times New Roman" w:hAnsi="Times New Roman" w:cs="Times New Roman"/>
          <w:color w:val="333333"/>
          <w:sz w:val="28"/>
          <w:szCs w:val="28"/>
          <w:lang w:eastAsia="tr-TR"/>
        </w:rPr>
        <w:t> kutucuğu ile yönetim kurulu üyesi (T.C. Kimlik No ve şifresi ile birlikte) e-devlet kapısına giriş sağlar.</w:t>
      </w:r>
      <w:r w:rsidRPr="001B6454">
        <w:rPr>
          <w:rFonts w:ascii="Times New Roman" w:eastAsia="Times New Roman" w:hAnsi="Times New Roman" w:cs="Times New Roman"/>
          <w:color w:val="333333"/>
          <w:sz w:val="28"/>
          <w:szCs w:val="28"/>
          <w:lang w:eastAsia="tr-TR"/>
        </w:rPr>
        <w:br/>
        <w:t>Sisteme giriş yapan Yönetim Kurulu üyesi sol üst menüde yer alan e-hizmetler kutucuğu ile </w:t>
      </w:r>
      <w:r w:rsidRPr="001B6454">
        <w:rPr>
          <w:rFonts w:ascii="Times New Roman" w:eastAsia="Times New Roman" w:hAnsi="Times New Roman" w:cs="Times New Roman"/>
          <w:b/>
          <w:bCs/>
          <w:color w:val="333333"/>
          <w:sz w:val="28"/>
          <w:szCs w:val="28"/>
          <w:lang w:eastAsia="tr-TR"/>
        </w:rPr>
        <w:t>Çevre ve Şehircilik Bakanlığı (Yapı Kooperatifleri Giriş Uygulaması) </w:t>
      </w:r>
      <w:r w:rsidRPr="001B6454">
        <w:rPr>
          <w:rFonts w:ascii="Times New Roman" w:eastAsia="Times New Roman" w:hAnsi="Times New Roman" w:cs="Times New Roman"/>
          <w:color w:val="333333"/>
          <w:sz w:val="28"/>
          <w:szCs w:val="28"/>
          <w:lang w:eastAsia="tr-TR"/>
        </w:rPr>
        <w:t>sistemine girer. </w:t>
      </w:r>
      <w:r w:rsidRPr="001B6454">
        <w:rPr>
          <w:rFonts w:ascii="Times New Roman" w:eastAsia="Times New Roman" w:hAnsi="Times New Roman" w:cs="Times New Roman"/>
          <w:b/>
          <w:bCs/>
          <w:color w:val="333333"/>
          <w:sz w:val="28"/>
          <w:szCs w:val="28"/>
          <w:lang w:eastAsia="tr-TR"/>
        </w:rPr>
        <w:t>Uygulamaya gir</w:t>
      </w:r>
      <w:r w:rsidRPr="001B6454">
        <w:rPr>
          <w:rFonts w:ascii="Times New Roman" w:eastAsia="Times New Roman" w:hAnsi="Times New Roman" w:cs="Times New Roman"/>
          <w:color w:val="333333"/>
          <w:sz w:val="28"/>
          <w:szCs w:val="28"/>
          <w:lang w:eastAsia="tr-TR"/>
        </w:rPr>
        <w:t> kutucuğuna tıklanır. Açılan yeni sayfada E-DEVLET logosuna tıklanır.</w:t>
      </w:r>
    </w:p>
    <w:p w:rsidR="001B6454" w:rsidRDefault="001B6454" w:rsidP="001B6454">
      <w:pPr>
        <w:spacing w:after="150" w:line="240" w:lineRule="auto"/>
        <w:jc w:val="both"/>
        <w:rPr>
          <w:rFonts w:ascii="Times New Roman" w:eastAsia="Times New Roman" w:hAnsi="Times New Roman" w:cs="Times New Roman"/>
          <w:color w:val="333333"/>
          <w:sz w:val="28"/>
          <w:szCs w:val="28"/>
          <w:lang w:eastAsia="tr-TR"/>
        </w:rPr>
      </w:pPr>
      <w:r w:rsidRPr="001B6454">
        <w:rPr>
          <w:rFonts w:ascii="Times New Roman" w:eastAsia="Times New Roman" w:hAnsi="Times New Roman" w:cs="Times New Roman"/>
          <w:color w:val="333333"/>
          <w:sz w:val="28"/>
          <w:szCs w:val="28"/>
          <w:lang w:eastAsia="tr-TR"/>
        </w:rPr>
        <w:t>Açılan yeni internet sayfasında “Ortak olduğum kooperatifler” ve “Yönetici olduğum kooperatifler” sütunları açılır. Kooperatif Yönetim Kurulu üyelerince “Yönetici olduğum kooperatifler” kutucuğuna tıklanır.</w:t>
      </w:r>
      <w:r w:rsidRPr="001B6454">
        <w:rPr>
          <w:rFonts w:ascii="Times New Roman" w:eastAsia="Times New Roman" w:hAnsi="Times New Roman" w:cs="Times New Roman"/>
          <w:color w:val="333333"/>
          <w:sz w:val="28"/>
          <w:szCs w:val="28"/>
          <w:lang w:eastAsia="tr-TR"/>
        </w:rPr>
        <w:br/>
      </w:r>
      <w:r w:rsidRPr="001B6454">
        <w:rPr>
          <w:rFonts w:ascii="Times New Roman" w:eastAsia="Times New Roman" w:hAnsi="Times New Roman" w:cs="Times New Roman"/>
          <w:color w:val="333333"/>
          <w:sz w:val="28"/>
          <w:szCs w:val="28"/>
          <w:lang w:eastAsia="tr-TR"/>
        </w:rPr>
        <w:lastRenderedPageBreak/>
        <w:t>                1) Kooperatifin bilgilerinin olduğu bu sayfada “</w:t>
      </w:r>
      <w:r w:rsidRPr="001B6454">
        <w:rPr>
          <w:rFonts w:ascii="Times New Roman" w:eastAsia="Times New Roman" w:hAnsi="Times New Roman" w:cs="Times New Roman"/>
          <w:b/>
          <w:bCs/>
          <w:color w:val="333333"/>
          <w:sz w:val="28"/>
          <w:szCs w:val="28"/>
          <w:lang w:eastAsia="tr-TR"/>
        </w:rPr>
        <w:t>ORTAKLAR CETVELİ</w:t>
      </w:r>
      <w:r w:rsidRPr="001B6454">
        <w:rPr>
          <w:rFonts w:ascii="Times New Roman" w:eastAsia="Times New Roman" w:hAnsi="Times New Roman" w:cs="Times New Roman"/>
          <w:color w:val="333333"/>
          <w:sz w:val="28"/>
          <w:szCs w:val="28"/>
          <w:lang w:eastAsia="tr-TR"/>
        </w:rPr>
        <w:t>” kutucuğuna tıklayarak “</w:t>
      </w:r>
      <w:r w:rsidRPr="001B6454">
        <w:rPr>
          <w:rFonts w:ascii="Times New Roman" w:eastAsia="Times New Roman" w:hAnsi="Times New Roman" w:cs="Times New Roman"/>
          <w:b/>
          <w:bCs/>
          <w:color w:val="333333"/>
          <w:sz w:val="28"/>
          <w:szCs w:val="28"/>
          <w:lang w:eastAsia="tr-TR"/>
        </w:rPr>
        <w:t>EKLE+”</w:t>
      </w:r>
      <w:r w:rsidRPr="001B6454">
        <w:rPr>
          <w:rFonts w:ascii="Times New Roman" w:eastAsia="Times New Roman" w:hAnsi="Times New Roman" w:cs="Times New Roman"/>
          <w:color w:val="333333"/>
          <w:sz w:val="28"/>
          <w:szCs w:val="28"/>
          <w:lang w:eastAsia="tr-TR"/>
        </w:rPr>
        <w:t> kutucuğu ile kooperatifin ortaklar lis</w:t>
      </w:r>
      <w:r>
        <w:rPr>
          <w:rFonts w:ascii="Times New Roman" w:eastAsia="Times New Roman" w:hAnsi="Times New Roman" w:cs="Times New Roman"/>
          <w:color w:val="333333"/>
          <w:sz w:val="28"/>
          <w:szCs w:val="28"/>
          <w:lang w:eastAsia="tr-TR"/>
        </w:rPr>
        <w:t>tesi bilgileri sisteme girilir.</w:t>
      </w:r>
    </w:p>
    <w:p w:rsidR="001B6454" w:rsidRPr="001B6454" w:rsidRDefault="001B6454" w:rsidP="001B6454">
      <w:pPr>
        <w:spacing w:after="150" w:line="240" w:lineRule="auto"/>
        <w:jc w:val="both"/>
        <w:rPr>
          <w:rFonts w:ascii="Times New Roman" w:eastAsia="Times New Roman" w:hAnsi="Times New Roman" w:cs="Times New Roman"/>
          <w:color w:val="333333"/>
          <w:sz w:val="28"/>
          <w:szCs w:val="28"/>
          <w:lang w:eastAsia="tr-TR"/>
        </w:rPr>
      </w:pPr>
      <w:r w:rsidRPr="001B6454">
        <w:rPr>
          <w:rFonts w:ascii="Times New Roman" w:eastAsia="Times New Roman" w:hAnsi="Times New Roman" w:cs="Times New Roman"/>
          <w:color w:val="333333"/>
          <w:sz w:val="28"/>
          <w:szCs w:val="28"/>
          <w:lang w:eastAsia="tr-TR"/>
        </w:rPr>
        <w:t xml:space="preserve">Eklenilecek </w:t>
      </w:r>
      <w:proofErr w:type="gramStart"/>
      <w:r w:rsidRPr="001B6454">
        <w:rPr>
          <w:rFonts w:ascii="Times New Roman" w:eastAsia="Times New Roman" w:hAnsi="Times New Roman" w:cs="Times New Roman"/>
          <w:color w:val="333333"/>
          <w:sz w:val="28"/>
          <w:szCs w:val="28"/>
          <w:lang w:eastAsia="tr-TR"/>
        </w:rPr>
        <w:t>bölümler ; Ortak</w:t>
      </w:r>
      <w:proofErr w:type="gramEnd"/>
      <w:r w:rsidRPr="001B6454">
        <w:rPr>
          <w:rFonts w:ascii="Times New Roman" w:eastAsia="Times New Roman" w:hAnsi="Times New Roman" w:cs="Times New Roman"/>
          <w:color w:val="333333"/>
          <w:sz w:val="28"/>
          <w:szCs w:val="28"/>
          <w:lang w:eastAsia="tr-TR"/>
        </w:rPr>
        <w:t xml:space="preserve"> Türü (Gerçek kişi yada Tüzel kişi), Ortak No, TC Kimlik No, Ad, </w:t>
      </w:r>
      <w:proofErr w:type="spellStart"/>
      <w:r w:rsidRPr="001B6454">
        <w:rPr>
          <w:rFonts w:ascii="Times New Roman" w:eastAsia="Times New Roman" w:hAnsi="Times New Roman" w:cs="Times New Roman"/>
          <w:color w:val="333333"/>
          <w:sz w:val="28"/>
          <w:szCs w:val="28"/>
          <w:lang w:eastAsia="tr-TR"/>
        </w:rPr>
        <w:t>Soyad</w:t>
      </w:r>
      <w:proofErr w:type="spellEnd"/>
      <w:r w:rsidRPr="001B6454">
        <w:rPr>
          <w:rFonts w:ascii="Times New Roman" w:eastAsia="Times New Roman" w:hAnsi="Times New Roman" w:cs="Times New Roman"/>
          <w:color w:val="333333"/>
          <w:sz w:val="28"/>
          <w:szCs w:val="28"/>
          <w:lang w:eastAsia="tr-TR"/>
        </w:rPr>
        <w:t>, Baba adı, Durumu (</w:t>
      </w:r>
      <w:proofErr w:type="spellStart"/>
      <w:r w:rsidRPr="001B6454">
        <w:rPr>
          <w:rFonts w:ascii="Times New Roman" w:eastAsia="Times New Roman" w:hAnsi="Times New Roman" w:cs="Times New Roman"/>
          <w:color w:val="333333"/>
          <w:sz w:val="28"/>
          <w:szCs w:val="28"/>
          <w:lang w:eastAsia="tr-TR"/>
        </w:rPr>
        <w:t>hazirun</w:t>
      </w:r>
      <w:proofErr w:type="spellEnd"/>
      <w:r w:rsidRPr="001B6454">
        <w:rPr>
          <w:rFonts w:ascii="Times New Roman" w:eastAsia="Times New Roman" w:hAnsi="Times New Roman" w:cs="Times New Roman"/>
          <w:color w:val="333333"/>
          <w:sz w:val="28"/>
          <w:szCs w:val="28"/>
          <w:lang w:eastAsia="tr-TR"/>
        </w:rPr>
        <w:t xml:space="preserve"> cetveline esas ortak), Ortaklık başlama tarihi ve numarası, ortaklık pay adedi, doğum yeri, nüfusa kayıtlı olduğu yer, doğum yılı, adres bölümleri doldurularak </w:t>
      </w:r>
      <w:r w:rsidRPr="001B6454">
        <w:rPr>
          <w:rFonts w:ascii="Times New Roman" w:eastAsia="Times New Roman" w:hAnsi="Times New Roman" w:cs="Times New Roman"/>
          <w:b/>
          <w:bCs/>
          <w:color w:val="333333"/>
          <w:sz w:val="28"/>
          <w:szCs w:val="28"/>
          <w:lang w:eastAsia="tr-TR"/>
        </w:rPr>
        <w:t>KAYDET</w:t>
      </w:r>
      <w:r w:rsidRPr="001B6454">
        <w:rPr>
          <w:rFonts w:ascii="Times New Roman" w:eastAsia="Times New Roman" w:hAnsi="Times New Roman" w:cs="Times New Roman"/>
          <w:color w:val="333333"/>
          <w:sz w:val="28"/>
          <w:szCs w:val="28"/>
          <w:lang w:eastAsia="tr-TR"/>
        </w:rPr>
        <w:t> kutucuğuna basılır.</w:t>
      </w:r>
    </w:p>
    <w:p w:rsidR="001B6454" w:rsidRPr="001B6454" w:rsidRDefault="001B6454" w:rsidP="001B6454">
      <w:pPr>
        <w:spacing w:after="150" w:line="240" w:lineRule="auto"/>
        <w:jc w:val="both"/>
        <w:rPr>
          <w:rFonts w:ascii="Times New Roman" w:eastAsia="Times New Roman" w:hAnsi="Times New Roman" w:cs="Times New Roman"/>
          <w:color w:val="333333"/>
          <w:sz w:val="28"/>
          <w:szCs w:val="28"/>
          <w:lang w:eastAsia="tr-TR"/>
        </w:rPr>
      </w:pPr>
      <w:r w:rsidRPr="001B6454">
        <w:rPr>
          <w:rFonts w:ascii="Times New Roman" w:eastAsia="Times New Roman" w:hAnsi="Times New Roman" w:cs="Times New Roman"/>
          <w:color w:val="333333"/>
          <w:sz w:val="28"/>
          <w:szCs w:val="28"/>
          <w:lang w:eastAsia="tr-TR"/>
        </w:rPr>
        <w:t>                2) Yönetici Panelinden “</w:t>
      </w:r>
      <w:proofErr w:type="gramStart"/>
      <w:r w:rsidRPr="001B6454">
        <w:rPr>
          <w:rFonts w:ascii="Times New Roman" w:eastAsia="Times New Roman" w:hAnsi="Times New Roman" w:cs="Times New Roman"/>
          <w:b/>
          <w:bCs/>
          <w:color w:val="333333"/>
          <w:sz w:val="28"/>
          <w:szCs w:val="28"/>
          <w:lang w:eastAsia="tr-TR"/>
        </w:rPr>
        <w:t>Gayri menkul</w:t>
      </w:r>
      <w:proofErr w:type="gramEnd"/>
      <w:r w:rsidRPr="001B6454">
        <w:rPr>
          <w:rFonts w:ascii="Times New Roman" w:eastAsia="Times New Roman" w:hAnsi="Times New Roman" w:cs="Times New Roman"/>
          <w:color w:val="333333"/>
          <w:sz w:val="28"/>
          <w:szCs w:val="28"/>
          <w:lang w:eastAsia="tr-TR"/>
        </w:rPr>
        <w:t>” kutucuğuna tıklanarak kooperatif üzerine kayıtlı olan taşınmazın bilgileri “EKLE” kutucuğuna basılarak girilir.</w:t>
      </w:r>
    </w:p>
    <w:p w:rsidR="001B6454" w:rsidRPr="001B6454" w:rsidRDefault="001B6454" w:rsidP="001B6454">
      <w:pPr>
        <w:spacing w:after="150" w:line="240" w:lineRule="auto"/>
        <w:jc w:val="both"/>
        <w:rPr>
          <w:rFonts w:ascii="Times New Roman" w:eastAsia="Times New Roman" w:hAnsi="Times New Roman" w:cs="Times New Roman"/>
          <w:b/>
          <w:color w:val="333333"/>
          <w:sz w:val="28"/>
          <w:szCs w:val="28"/>
          <w:lang w:eastAsia="tr-TR"/>
        </w:rPr>
      </w:pPr>
      <w:hyperlink r:id="rId8" w:history="1">
        <w:r w:rsidRPr="002526B2">
          <w:rPr>
            <w:rFonts w:ascii="Times New Roman" w:eastAsia="Times New Roman" w:hAnsi="Times New Roman" w:cs="Times New Roman"/>
            <w:b/>
            <w:color w:val="337AB7"/>
            <w:sz w:val="28"/>
            <w:szCs w:val="28"/>
            <w:lang w:eastAsia="tr-TR"/>
          </w:rPr>
          <w:t xml:space="preserve">Vatandaş Bilgilendirme </w:t>
        </w:r>
        <w:proofErr w:type="spellStart"/>
        <w:r w:rsidRPr="002526B2">
          <w:rPr>
            <w:rFonts w:ascii="Times New Roman" w:eastAsia="Times New Roman" w:hAnsi="Times New Roman" w:cs="Times New Roman"/>
            <w:b/>
            <w:color w:val="337AB7"/>
            <w:sz w:val="28"/>
            <w:szCs w:val="28"/>
            <w:lang w:eastAsia="tr-TR"/>
          </w:rPr>
          <w:t>Portalı</w:t>
        </w:r>
        <w:proofErr w:type="spellEnd"/>
      </w:hyperlink>
    </w:p>
    <w:p w:rsidR="001B6454" w:rsidRPr="001B6454" w:rsidRDefault="001B6454" w:rsidP="001B6454">
      <w:pPr>
        <w:spacing w:after="150" w:line="240" w:lineRule="auto"/>
        <w:jc w:val="both"/>
        <w:rPr>
          <w:rFonts w:ascii="Arial" w:eastAsia="Times New Roman" w:hAnsi="Arial" w:cs="Arial"/>
          <w:color w:val="333333"/>
          <w:sz w:val="21"/>
          <w:szCs w:val="21"/>
          <w:lang w:eastAsia="tr-TR"/>
        </w:rPr>
      </w:pPr>
      <w:r w:rsidRPr="001B6454">
        <w:rPr>
          <w:rFonts w:ascii="Times New Roman" w:eastAsia="Times New Roman" w:hAnsi="Times New Roman" w:cs="Times New Roman"/>
          <w:color w:val="333333"/>
          <w:sz w:val="28"/>
          <w:szCs w:val="28"/>
          <w:lang w:eastAsia="tr-TR"/>
        </w:rPr>
        <w:t>Yapı kooperatiflerinin kuruluş ve işleyişi ile ilgili süreçte uyulması gereken esaslar ile izlenmesi gereken yol hakkında vatandaşların bilgilendirilmesi amacı ile geliştirilmiş bir internet sitesidir</w:t>
      </w:r>
      <w:r w:rsidRPr="001B6454">
        <w:rPr>
          <w:rFonts w:ascii="Arial" w:eastAsia="Times New Roman" w:hAnsi="Arial" w:cs="Arial"/>
          <w:color w:val="333333"/>
          <w:sz w:val="21"/>
          <w:szCs w:val="21"/>
          <w:lang w:eastAsia="tr-TR"/>
        </w:rPr>
        <w:t>.</w:t>
      </w:r>
    </w:p>
    <w:p w:rsid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color w:val="000000"/>
          <w:sz w:val="28"/>
          <w:szCs w:val="28"/>
          <w:lang w:eastAsia="tr-TR"/>
        </w:rPr>
        <w:t xml:space="preserve">Çevre ve Şehircilik Bakanlığı tarafından </w:t>
      </w:r>
      <w:r w:rsidRPr="00374182">
        <w:rPr>
          <w:rFonts w:ascii="Times New Roman" w:eastAsia="Times New Roman" w:hAnsi="Times New Roman" w:cs="Times New Roman"/>
          <w:b/>
          <w:bCs/>
          <w:color w:val="000000"/>
          <w:sz w:val="28"/>
          <w:szCs w:val="28"/>
          <w:lang w:eastAsia="tr-TR"/>
        </w:rPr>
        <w:t>17 Kasım 2016</w:t>
      </w:r>
      <w:r w:rsidRPr="00374182">
        <w:rPr>
          <w:rFonts w:ascii="Times New Roman" w:eastAsia="Times New Roman" w:hAnsi="Times New Roman" w:cs="Times New Roman"/>
          <w:color w:val="000000"/>
          <w:sz w:val="28"/>
          <w:szCs w:val="28"/>
          <w:lang w:eastAsia="tr-TR"/>
        </w:rPr>
        <w:t xml:space="preserve"> tarih ve </w:t>
      </w:r>
      <w:r w:rsidRPr="00374182">
        <w:rPr>
          <w:rFonts w:ascii="Times New Roman" w:eastAsia="Times New Roman" w:hAnsi="Times New Roman" w:cs="Times New Roman"/>
          <w:b/>
          <w:bCs/>
          <w:color w:val="000000"/>
          <w:sz w:val="28"/>
          <w:szCs w:val="28"/>
          <w:lang w:eastAsia="tr-TR"/>
        </w:rPr>
        <w:t>29891</w:t>
      </w:r>
      <w:r w:rsidRPr="00374182">
        <w:rPr>
          <w:rFonts w:ascii="Times New Roman" w:eastAsia="Times New Roman" w:hAnsi="Times New Roman" w:cs="Times New Roman"/>
          <w:color w:val="000000"/>
          <w:sz w:val="28"/>
          <w:szCs w:val="28"/>
          <w:lang w:eastAsia="tr-TR"/>
        </w:rPr>
        <w:t xml:space="preserve"> sayılı </w:t>
      </w:r>
      <w:r w:rsidRPr="00374182">
        <w:rPr>
          <w:rFonts w:ascii="Times New Roman" w:eastAsia="Times New Roman" w:hAnsi="Times New Roman" w:cs="Times New Roman"/>
          <w:b/>
          <w:bCs/>
          <w:color w:val="000000"/>
          <w:sz w:val="28"/>
          <w:szCs w:val="28"/>
          <w:lang w:eastAsia="tr-TR"/>
        </w:rPr>
        <w:t>Resmi Gazete</w:t>
      </w:r>
      <w:r w:rsidRPr="00374182">
        <w:rPr>
          <w:rFonts w:ascii="Times New Roman" w:eastAsia="Times New Roman" w:hAnsi="Times New Roman" w:cs="Times New Roman"/>
          <w:color w:val="000000"/>
          <w:sz w:val="28"/>
          <w:szCs w:val="28"/>
          <w:lang w:eastAsia="tr-TR"/>
        </w:rPr>
        <w:t xml:space="preserve">'de yayımlanan </w:t>
      </w:r>
      <w:r w:rsidRPr="00374182">
        <w:rPr>
          <w:rFonts w:ascii="Times New Roman" w:eastAsia="Times New Roman" w:hAnsi="Times New Roman" w:cs="Times New Roman"/>
          <w:b/>
          <w:bCs/>
          <w:color w:val="000000"/>
          <w:sz w:val="28"/>
          <w:szCs w:val="28"/>
          <w:lang w:eastAsia="tr-TR"/>
        </w:rPr>
        <w:t>Yapı Kooperatiflerine Ait Bilgilerin Elektronik Ortamda Kaydına Dair Tebliğ</w:t>
      </w:r>
      <w:r w:rsidRPr="00374182">
        <w:rPr>
          <w:rFonts w:ascii="Times New Roman" w:eastAsia="Times New Roman" w:hAnsi="Times New Roman" w:cs="Times New Roman"/>
          <w:color w:val="000000"/>
          <w:sz w:val="28"/>
          <w:szCs w:val="28"/>
          <w:lang w:eastAsia="tr-TR"/>
        </w:rPr>
        <w:t xml:space="preserve"> </w:t>
      </w:r>
      <w:proofErr w:type="gramStart"/>
      <w:r w:rsidRPr="00374182">
        <w:rPr>
          <w:rFonts w:ascii="Times New Roman" w:eastAsia="Times New Roman" w:hAnsi="Times New Roman" w:cs="Times New Roman"/>
          <w:color w:val="000000"/>
          <w:sz w:val="28"/>
          <w:szCs w:val="28"/>
          <w:lang w:eastAsia="tr-TR"/>
        </w:rPr>
        <w:t>ile,</w:t>
      </w:r>
      <w:proofErr w:type="gramEnd"/>
      <w:r w:rsidRPr="00374182">
        <w:rPr>
          <w:rFonts w:ascii="Times New Roman" w:eastAsia="Times New Roman" w:hAnsi="Times New Roman" w:cs="Times New Roman"/>
          <w:color w:val="000000"/>
          <w:sz w:val="28"/>
          <w:szCs w:val="28"/>
          <w:lang w:eastAsia="tr-TR"/>
        </w:rPr>
        <w:t xml:space="preserve"> yapı kooperatiflerine ait bilgilerin elektronik ortama aktarılması ile ortaklarının elektronik ortamda kaydedilmesi ve izlenmesine ilişkin usul ve esaslar belirlenmiştir. </w:t>
      </w:r>
    </w:p>
    <w:p w:rsidR="00374182" w:rsidRDefault="00374182" w:rsidP="00374182">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b/>
          <w:bCs/>
          <w:color w:val="000000"/>
          <w:sz w:val="28"/>
          <w:szCs w:val="28"/>
          <w:lang w:eastAsia="tr-TR"/>
        </w:rPr>
        <w:t>Yapılan Düzenleme</w:t>
      </w: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color w:val="000000"/>
          <w:sz w:val="28"/>
          <w:szCs w:val="28"/>
          <w:lang w:eastAsia="tr-TR"/>
        </w:rPr>
        <w:t xml:space="preserve">Bilindiği üzere, kooperatifler </w:t>
      </w:r>
      <w:r w:rsidRPr="00374182">
        <w:rPr>
          <w:rFonts w:ascii="Times New Roman" w:eastAsia="Times New Roman" w:hAnsi="Times New Roman" w:cs="Times New Roman"/>
          <w:i/>
          <w:iCs/>
          <w:color w:val="000000"/>
          <w:sz w:val="28"/>
          <w:szCs w:val="28"/>
          <w:lang w:eastAsia="tr-TR"/>
        </w:rPr>
        <w:t>"</w:t>
      </w:r>
      <w:r w:rsidRPr="00374182">
        <w:rPr>
          <w:rFonts w:ascii="Times New Roman" w:eastAsia="Times New Roman" w:hAnsi="Times New Roman" w:cs="Times New Roman"/>
          <w:b/>
          <w:bCs/>
          <w:i/>
          <w:iCs/>
          <w:color w:val="222222"/>
          <w:sz w:val="28"/>
          <w:szCs w:val="28"/>
          <w:lang w:eastAsia="tr-TR"/>
        </w:rPr>
        <w:t>ortaklarının her türlü gereksinimlerini uygun koşullarla elde etmelerini sağlamak için kurulan, kâr amacı gütmeyen kurum"</w:t>
      </w:r>
      <w:r w:rsidRPr="00374182">
        <w:rPr>
          <w:rFonts w:ascii="Times New Roman" w:eastAsia="Times New Roman" w:hAnsi="Times New Roman" w:cs="Times New Roman"/>
          <w:color w:val="000000"/>
          <w:sz w:val="28"/>
          <w:szCs w:val="28"/>
          <w:lang w:eastAsia="tr-TR"/>
        </w:rPr>
        <w:t xml:space="preserve">lardır. Bunlar içerisinde de konut yapı kooperatifleri, insanların bir ev sahibi olmak için tercih ettiği kurumlardır. Ancak, son zamanlarda kooperatiflerde meydana gelen usulsüzlükler, yargı başta olmak üzere pek çok kurum ve kişiyi oldukça meşgul etmektedir. Usulsüzlükler özellikle üye hisse devirlerinde yaşanmaktadır. </w:t>
      </w:r>
      <w:proofErr w:type="gramStart"/>
      <w:r w:rsidRPr="00374182">
        <w:rPr>
          <w:rFonts w:ascii="Times New Roman" w:eastAsia="Times New Roman" w:hAnsi="Times New Roman" w:cs="Times New Roman"/>
          <w:color w:val="000000"/>
          <w:sz w:val="28"/>
          <w:szCs w:val="28"/>
          <w:lang w:eastAsia="tr-TR"/>
        </w:rPr>
        <w:t xml:space="preserve">Örneğin, bir hissenin birden fazla kişiye devri - satışı gibi. </w:t>
      </w:r>
      <w:proofErr w:type="gramEnd"/>
      <w:r w:rsidRPr="00374182">
        <w:rPr>
          <w:rFonts w:ascii="Times New Roman" w:eastAsia="Times New Roman" w:hAnsi="Times New Roman" w:cs="Times New Roman"/>
          <w:color w:val="000000"/>
          <w:sz w:val="28"/>
          <w:szCs w:val="28"/>
          <w:lang w:eastAsia="tr-TR"/>
        </w:rPr>
        <w:t xml:space="preserve">Yaşanan bu olumsuzluklar nedeniyle de, çok sayıda insan mağdur duruma düştü ve düşmektedir. </w:t>
      </w:r>
    </w:p>
    <w:p w:rsidR="001B6454" w:rsidRDefault="001B6454" w:rsidP="00374182">
      <w:pPr>
        <w:spacing w:after="0" w:line="240" w:lineRule="auto"/>
        <w:jc w:val="both"/>
        <w:textAlignment w:val="baseline"/>
        <w:rPr>
          <w:rFonts w:ascii="Times New Roman" w:eastAsia="Times New Roman" w:hAnsi="Times New Roman" w:cs="Times New Roman"/>
          <w:color w:val="000000"/>
          <w:sz w:val="28"/>
          <w:szCs w:val="28"/>
          <w:lang w:eastAsia="tr-TR"/>
        </w:rPr>
      </w:pPr>
    </w:p>
    <w:p w:rsidR="00374182" w:rsidRPr="001B6454"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color w:val="000000"/>
          <w:sz w:val="28"/>
          <w:szCs w:val="28"/>
          <w:lang w:eastAsia="tr-TR"/>
        </w:rPr>
        <w:t xml:space="preserve">Çevre ve Şehircilik Bakanlığı </w:t>
      </w:r>
      <w:r w:rsidRPr="00374182">
        <w:rPr>
          <w:rFonts w:ascii="Times New Roman" w:eastAsia="Times New Roman" w:hAnsi="Times New Roman" w:cs="Times New Roman"/>
          <w:b/>
          <w:bCs/>
          <w:color w:val="000000"/>
          <w:sz w:val="28"/>
          <w:szCs w:val="28"/>
          <w:lang w:eastAsia="tr-TR"/>
        </w:rPr>
        <w:t>17 Kasım 2016 tarih ve 29891 sayılı Resmi Gazete</w:t>
      </w:r>
      <w:r w:rsidRPr="00374182">
        <w:rPr>
          <w:rFonts w:ascii="Times New Roman" w:eastAsia="Times New Roman" w:hAnsi="Times New Roman" w:cs="Times New Roman"/>
          <w:color w:val="000000"/>
          <w:sz w:val="28"/>
          <w:szCs w:val="28"/>
          <w:lang w:eastAsia="tr-TR"/>
        </w:rPr>
        <w:t xml:space="preserve">'de yayımladığı </w:t>
      </w:r>
      <w:r w:rsidRPr="00374182">
        <w:rPr>
          <w:rFonts w:ascii="Times New Roman" w:eastAsia="Times New Roman" w:hAnsi="Times New Roman" w:cs="Times New Roman"/>
          <w:b/>
          <w:bCs/>
          <w:color w:val="000000"/>
          <w:sz w:val="28"/>
          <w:szCs w:val="28"/>
          <w:lang w:eastAsia="tr-TR"/>
        </w:rPr>
        <w:t>Yapı Kooperatiflerine Ait Bilgilerin Elektronik Ortamda Kaydına Dair Tebliğ</w:t>
      </w:r>
      <w:r w:rsidRPr="00374182">
        <w:rPr>
          <w:rFonts w:ascii="Times New Roman" w:eastAsia="Times New Roman" w:hAnsi="Times New Roman" w:cs="Times New Roman"/>
          <w:color w:val="000000"/>
          <w:sz w:val="28"/>
          <w:szCs w:val="28"/>
          <w:lang w:eastAsia="tr-TR"/>
        </w:rPr>
        <w:t xml:space="preserve"> </w:t>
      </w:r>
      <w:proofErr w:type="gramStart"/>
      <w:r w:rsidRPr="00374182">
        <w:rPr>
          <w:rFonts w:ascii="Times New Roman" w:eastAsia="Times New Roman" w:hAnsi="Times New Roman" w:cs="Times New Roman"/>
          <w:color w:val="000000"/>
          <w:sz w:val="28"/>
          <w:szCs w:val="28"/>
          <w:lang w:eastAsia="tr-TR"/>
        </w:rPr>
        <w:t>ile,</w:t>
      </w:r>
      <w:proofErr w:type="gramEnd"/>
      <w:r w:rsidRPr="00374182">
        <w:rPr>
          <w:rFonts w:ascii="Times New Roman" w:eastAsia="Times New Roman" w:hAnsi="Times New Roman" w:cs="Times New Roman"/>
          <w:color w:val="000000"/>
          <w:sz w:val="28"/>
          <w:szCs w:val="28"/>
          <w:lang w:eastAsia="tr-TR"/>
        </w:rPr>
        <w:t xml:space="preserve"> her türlü hak, yetki ve görevleri Çevre ve Şehircilik Bakanlığınca yürütülmekte olan konut, toplu işyeri ve küçük sanayi sitesi yapı kooperatifleri ile bunların üst kuruluşlarını kapsamak üzere yapı kooperatiflerine ait bilgilerin elektronik ortama aktarılması ile ortaklarının elektronik ortamda kaydedilmesi ve izlenmesine ilişkin usul ve esasları düzenlemiş bulunmaktadır. </w:t>
      </w: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b/>
          <w:bCs/>
          <w:color w:val="000000"/>
          <w:sz w:val="28"/>
          <w:szCs w:val="28"/>
          <w:lang w:eastAsia="tr-TR"/>
        </w:rPr>
        <w:t>Peki, Yeni Düzenleme Ne Getiriyor?</w:t>
      </w:r>
      <w:r w:rsidRPr="00374182">
        <w:rPr>
          <w:rFonts w:ascii="Times New Roman" w:eastAsia="Times New Roman" w:hAnsi="Times New Roman" w:cs="Times New Roman"/>
          <w:color w:val="000000"/>
          <w:sz w:val="28"/>
          <w:szCs w:val="28"/>
          <w:lang w:eastAsia="tr-TR"/>
        </w:rPr>
        <w:t xml:space="preserve"> </w:t>
      </w: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b/>
          <w:bCs/>
          <w:color w:val="000000"/>
          <w:sz w:val="28"/>
          <w:szCs w:val="28"/>
          <w:lang w:eastAsia="tr-TR"/>
        </w:rPr>
        <w:t>1) e-Kooperatif Kayıt Bilgi Sistemi Oluşturulacak</w:t>
      </w:r>
      <w:r w:rsidRPr="00374182">
        <w:rPr>
          <w:rFonts w:ascii="Times New Roman" w:eastAsia="Times New Roman" w:hAnsi="Times New Roman" w:cs="Times New Roman"/>
          <w:color w:val="000000"/>
          <w:sz w:val="28"/>
          <w:szCs w:val="28"/>
          <w:lang w:eastAsia="tr-TR"/>
        </w:rPr>
        <w:t xml:space="preserve"> </w:t>
      </w: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color w:val="000000"/>
          <w:sz w:val="28"/>
          <w:szCs w:val="28"/>
          <w:lang w:eastAsia="tr-TR"/>
        </w:rPr>
        <w:t>Çevre ve Şehircilik Bakanlığı, yürürlükteki mevzuata göre yayınlanması uygun görülen yapı kooperatiflerine ait bilgilerin elektronik ortamda kayıt altına alındığı Yapı Kooperatifleri Bilgi Sistemini (e-kooperatif) oluşturacaktır. Bu sistem; “yapı kooperatifleri ve üst birliklerinin kurulması”, “işleyişi”, “tasfiyesi” ve “denetlenmeleri” ile “kuruluş” kayıt ve sicillerinin tutulmasına ilişkin iş ve işlemlerin yapılacağı otomasyon sistemidir. </w:t>
      </w: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color w:val="000000"/>
          <w:sz w:val="28"/>
          <w:szCs w:val="28"/>
          <w:lang w:eastAsia="tr-TR"/>
        </w:rPr>
        <w:t xml:space="preserve">Bu şekilde, Yapı Kooperatifleri Bilgi Sistemi e-Devlet Kapısından ilgililerin erişimine sunulacaktır. </w:t>
      </w: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color w:val="000000"/>
          <w:sz w:val="28"/>
          <w:szCs w:val="28"/>
          <w:lang w:eastAsia="tr-TR"/>
        </w:rPr>
        <w:t xml:space="preserve">Kooperatif yetkili kullanıcıları ve ortakları, bu sistemden yararlanarak yetkili oldukları kooperatiflerin, Bakanlığın verdiği yetkiler çerçevesinde işlemlerini yönetebilecekler, takip edebilecekler ve bilgi alabileceklerdir. </w:t>
      </w:r>
    </w:p>
    <w:p w:rsidR="001B6454" w:rsidRDefault="001B6454" w:rsidP="00374182">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b/>
          <w:bCs/>
          <w:color w:val="000000"/>
          <w:sz w:val="28"/>
          <w:szCs w:val="28"/>
          <w:lang w:eastAsia="tr-TR"/>
        </w:rPr>
        <w:t>2) Kooperatif Yönetim Kurulları Ne Yapacak? Sorumlulukları Neler?</w:t>
      </w: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color w:val="000000"/>
          <w:sz w:val="28"/>
          <w:szCs w:val="28"/>
          <w:lang w:eastAsia="tr-TR"/>
        </w:rPr>
        <w:t xml:space="preserve">Kooperatiflerin yönetim kurulları; </w:t>
      </w: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color w:val="000000"/>
          <w:sz w:val="28"/>
          <w:szCs w:val="28"/>
          <w:lang w:eastAsia="tr-TR"/>
        </w:rPr>
        <w:t xml:space="preserve">- Ortaklarının kimlik bilgilerini (adı, soyadı ve T.C. kimlik numarası) ve </w:t>
      </w: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color w:val="000000"/>
          <w:sz w:val="28"/>
          <w:szCs w:val="28"/>
          <w:lang w:eastAsia="tr-TR"/>
        </w:rPr>
        <w:t xml:space="preserve">- Kooperatifin üzerine kayıtlı taşınmaz bulunması halinde taşınmaza ilişkin tapu bilgilerini, </w:t>
      </w: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proofErr w:type="gramStart"/>
      <w:r w:rsidRPr="00374182">
        <w:rPr>
          <w:rFonts w:ascii="Times New Roman" w:eastAsia="Times New Roman" w:hAnsi="Times New Roman" w:cs="Times New Roman"/>
          <w:color w:val="000000"/>
          <w:sz w:val="28"/>
          <w:szCs w:val="28"/>
          <w:lang w:eastAsia="tr-TR"/>
        </w:rPr>
        <w:t>kooperatiflerin</w:t>
      </w:r>
      <w:proofErr w:type="gramEnd"/>
      <w:r w:rsidRPr="00374182">
        <w:rPr>
          <w:rFonts w:ascii="Times New Roman" w:eastAsia="Times New Roman" w:hAnsi="Times New Roman" w:cs="Times New Roman"/>
          <w:color w:val="000000"/>
          <w:sz w:val="28"/>
          <w:szCs w:val="28"/>
          <w:lang w:eastAsia="tr-TR"/>
        </w:rPr>
        <w:t xml:space="preserve"> defter ve belgelerine uygun olarak güncel şekilde sisteme aktarmakla yükümlüdür. </w:t>
      </w: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color w:val="000000"/>
          <w:sz w:val="28"/>
          <w:szCs w:val="28"/>
          <w:lang w:eastAsia="tr-TR"/>
        </w:rPr>
        <w:t xml:space="preserve">Öte yandan, veri girilmesi ile girilen bilgilerin doğruluğu ve güncelliğine dair her türlü sorumluluk kooperatif yönetim kurullarına ait bulunmaktadır. </w:t>
      </w: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color w:val="000000"/>
          <w:sz w:val="28"/>
          <w:szCs w:val="28"/>
          <w:lang w:eastAsia="tr-TR"/>
        </w:rPr>
        <w:t>Bu düzenleme, bilgilerin doğru ve güncel olarak tutulmasını ve sisteme aktarılmasını sağlayacak, ortaklar kendileri ile ilgili bilgileri bu sisteme girerek kontrol edebileceklerdir. Bu şekilde hisse devirleri, yeni alınan üyeler, kooperatifle ilgili son bilgi ve verilere ulaşılabilecektir. Tabi, burada ve sistemin işleyişinde kooperatif yönetim kurullarına da çok önemli görev ve iş düşmektedir. Buraya yanlış girilecek bilgiler kendilerini de sorumluluk altına sokacaktır. Kooperatifle ilgili bilgiler güncel olarak sistemde yer alacak, işlemler en kısa sürede yapılarak sisteme yüklenecek, bu şekilde oto-kontrol de sağlanmış olacaktır.</w:t>
      </w:r>
    </w:p>
    <w:p w:rsidR="00374182" w:rsidRDefault="00374182" w:rsidP="00374182">
      <w:pPr>
        <w:spacing w:after="0" w:line="240" w:lineRule="auto"/>
        <w:jc w:val="both"/>
        <w:textAlignment w:val="baseline"/>
        <w:rPr>
          <w:rFonts w:ascii="Times New Roman" w:eastAsia="Times New Roman" w:hAnsi="Times New Roman" w:cs="Times New Roman"/>
          <w:b/>
          <w:bCs/>
          <w:color w:val="000000"/>
          <w:sz w:val="28"/>
          <w:szCs w:val="28"/>
          <w:lang w:eastAsia="tr-TR"/>
        </w:rPr>
      </w:pP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b/>
          <w:bCs/>
          <w:color w:val="000000"/>
          <w:sz w:val="28"/>
          <w:szCs w:val="28"/>
          <w:lang w:eastAsia="tr-TR"/>
        </w:rPr>
        <w:t>3) Kişisel Veriler Nasıl Korunacak?</w:t>
      </w:r>
    </w:p>
    <w:p w:rsidR="00374182" w:rsidRP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color w:val="000000"/>
          <w:sz w:val="28"/>
          <w:szCs w:val="28"/>
          <w:lang w:eastAsia="tr-TR"/>
        </w:rPr>
        <w:t xml:space="preserve">Tebliğde, bu kapsamda elektronik ortamda kaydedilen verilerin </w:t>
      </w:r>
      <w:proofErr w:type="gramStart"/>
      <w:r w:rsidRPr="00374182">
        <w:rPr>
          <w:rFonts w:ascii="Times New Roman" w:eastAsia="Times New Roman" w:hAnsi="Times New Roman" w:cs="Times New Roman"/>
          <w:color w:val="000000"/>
          <w:sz w:val="28"/>
          <w:szCs w:val="28"/>
          <w:lang w:eastAsia="tr-TR"/>
        </w:rPr>
        <w:t>24/3/2016</w:t>
      </w:r>
      <w:proofErr w:type="gramEnd"/>
      <w:r w:rsidRPr="00374182">
        <w:rPr>
          <w:rFonts w:ascii="Times New Roman" w:eastAsia="Times New Roman" w:hAnsi="Times New Roman" w:cs="Times New Roman"/>
          <w:color w:val="000000"/>
          <w:sz w:val="28"/>
          <w:szCs w:val="28"/>
          <w:lang w:eastAsia="tr-TR"/>
        </w:rPr>
        <w:t xml:space="preserve"> tarihli ve 6698 sayılı Kişisel Verilerin Korunması Kanunu hükümlerine göre korunacağı belirtilmiştir. </w:t>
      </w:r>
    </w:p>
    <w:p w:rsidR="00374182" w:rsidRDefault="00374182" w:rsidP="00374182">
      <w:pPr>
        <w:spacing w:after="0" w:line="240" w:lineRule="auto"/>
        <w:jc w:val="both"/>
        <w:textAlignment w:val="baseline"/>
        <w:rPr>
          <w:rFonts w:ascii="Times New Roman" w:eastAsia="Times New Roman" w:hAnsi="Times New Roman" w:cs="Times New Roman"/>
          <w:color w:val="000000"/>
          <w:sz w:val="28"/>
          <w:szCs w:val="28"/>
          <w:lang w:eastAsia="tr-TR"/>
        </w:rPr>
      </w:pPr>
    </w:p>
    <w:p w:rsidR="000056B5" w:rsidRPr="001B6454" w:rsidRDefault="00374182" w:rsidP="001B6454">
      <w:pPr>
        <w:spacing w:after="0" w:line="240" w:lineRule="auto"/>
        <w:jc w:val="both"/>
        <w:textAlignment w:val="baseline"/>
        <w:rPr>
          <w:rFonts w:ascii="Times New Roman" w:eastAsia="Times New Roman" w:hAnsi="Times New Roman" w:cs="Times New Roman"/>
          <w:color w:val="000000"/>
          <w:sz w:val="28"/>
          <w:szCs w:val="28"/>
          <w:lang w:eastAsia="tr-TR"/>
        </w:rPr>
      </w:pPr>
      <w:r w:rsidRPr="00374182">
        <w:rPr>
          <w:rFonts w:ascii="Times New Roman" w:eastAsia="Times New Roman" w:hAnsi="Times New Roman" w:cs="Times New Roman"/>
          <w:color w:val="000000"/>
          <w:sz w:val="28"/>
          <w:szCs w:val="28"/>
          <w:lang w:eastAsia="tr-TR"/>
        </w:rPr>
        <w:t xml:space="preserve">Yapılan bu yeni düzenlemenin Kooperatif ve üyeleri ile kooperatife üye olacaklar için hayırlı ve daha güvenli olacağını düşünüyoruz. Kooperatif Yönetim Kurulları bu yeni düzenleme sonucunda daha disiplinli olacak, sistem daha iyi işleyecek, ortaklar her an güncel bilgilere ulaşabilecek, kooperatifler oto-kontrol altına alınmış olacaktır. </w:t>
      </w:r>
    </w:p>
    <w:sectPr w:rsidR="000056B5" w:rsidRPr="001B6454" w:rsidSect="000056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74182"/>
    <w:rsid w:val="000056B5"/>
    <w:rsid w:val="001B6454"/>
    <w:rsid w:val="00220BC7"/>
    <w:rsid w:val="002526B2"/>
    <w:rsid w:val="003741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6B5"/>
  </w:style>
  <w:style w:type="paragraph" w:styleId="Balk1">
    <w:name w:val="heading 1"/>
    <w:basedOn w:val="Normal"/>
    <w:link w:val="Balk1Char"/>
    <w:uiPriority w:val="9"/>
    <w:qFormat/>
    <w:rsid w:val="003741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4182"/>
    <w:rPr>
      <w:rFonts w:ascii="Times New Roman" w:eastAsia="Times New Roman" w:hAnsi="Times New Roman" w:cs="Times New Roman"/>
      <w:b/>
      <w:bCs/>
      <w:kern w:val="36"/>
      <w:sz w:val="48"/>
      <w:szCs w:val="48"/>
      <w:lang w:eastAsia="tr-TR"/>
    </w:rPr>
  </w:style>
  <w:style w:type="character" w:customStyle="1" w:styleId="blog-post-title-font">
    <w:name w:val="blog-post-title-font"/>
    <w:basedOn w:val="VarsaylanParagrafYazTipi"/>
    <w:rsid w:val="00374182"/>
  </w:style>
  <w:style w:type="paragraph" w:customStyle="1" w:styleId="mo65v">
    <w:name w:val="mo65v"/>
    <w:basedOn w:val="Normal"/>
    <w:rsid w:val="003741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kfw">
    <w:name w:val="o-kfw"/>
    <w:basedOn w:val="VarsaylanParagrafYazTipi"/>
    <w:rsid w:val="00374182"/>
  </w:style>
  <w:style w:type="paragraph" w:styleId="NormalWeb">
    <w:name w:val="Normal (Web)"/>
    <w:basedOn w:val="Normal"/>
    <w:uiPriority w:val="99"/>
    <w:semiHidden/>
    <w:unhideWhenUsed/>
    <w:rsid w:val="001B64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B6454"/>
    <w:rPr>
      <w:color w:val="0000FF"/>
      <w:u w:val="single"/>
    </w:rPr>
  </w:style>
  <w:style w:type="character" w:styleId="Gl">
    <w:name w:val="Strong"/>
    <w:basedOn w:val="VarsaylanParagrafYazTipi"/>
    <w:uiPriority w:val="22"/>
    <w:qFormat/>
    <w:rsid w:val="001B6454"/>
    <w:rPr>
      <w:b/>
      <w:bCs/>
    </w:rPr>
  </w:style>
</w:styles>
</file>

<file path=word/webSettings.xml><?xml version="1.0" encoding="utf-8"?>
<w:webSettings xmlns:r="http://schemas.openxmlformats.org/officeDocument/2006/relationships" xmlns:w="http://schemas.openxmlformats.org/wordprocessingml/2006/main">
  <w:divs>
    <w:div w:id="1465125459">
      <w:bodyDiv w:val="1"/>
      <w:marLeft w:val="0"/>
      <w:marRight w:val="0"/>
      <w:marTop w:val="0"/>
      <w:marBottom w:val="0"/>
      <w:divBdr>
        <w:top w:val="none" w:sz="0" w:space="0" w:color="auto"/>
        <w:left w:val="none" w:sz="0" w:space="0" w:color="auto"/>
        <w:bottom w:val="none" w:sz="0" w:space="0" w:color="auto"/>
        <w:right w:val="none" w:sz="0" w:space="0" w:color="auto"/>
      </w:divBdr>
      <w:divsChild>
        <w:div w:id="659236969">
          <w:marLeft w:val="0"/>
          <w:marRight w:val="0"/>
          <w:marTop w:val="0"/>
          <w:marBottom w:val="0"/>
          <w:divBdr>
            <w:top w:val="none" w:sz="0" w:space="0" w:color="auto"/>
            <w:left w:val="none" w:sz="0" w:space="0" w:color="auto"/>
            <w:bottom w:val="none" w:sz="0" w:space="0" w:color="auto"/>
            <w:right w:val="none" w:sz="0" w:space="0" w:color="auto"/>
          </w:divBdr>
          <w:divsChild>
            <w:div w:id="1839536651">
              <w:marLeft w:val="0"/>
              <w:marRight w:val="0"/>
              <w:marTop w:val="0"/>
              <w:marBottom w:val="0"/>
              <w:divBdr>
                <w:top w:val="none" w:sz="0" w:space="0" w:color="auto"/>
                <w:left w:val="none" w:sz="0" w:space="0" w:color="auto"/>
                <w:bottom w:val="none" w:sz="0" w:space="0" w:color="auto"/>
                <w:right w:val="none" w:sz="0" w:space="0" w:color="auto"/>
              </w:divBdr>
              <w:divsChild>
                <w:div w:id="1928421422">
                  <w:marLeft w:val="0"/>
                  <w:marRight w:val="0"/>
                  <w:marTop w:val="0"/>
                  <w:marBottom w:val="0"/>
                  <w:divBdr>
                    <w:top w:val="none" w:sz="0" w:space="0" w:color="auto"/>
                    <w:left w:val="none" w:sz="0" w:space="0" w:color="auto"/>
                    <w:bottom w:val="none" w:sz="0" w:space="0" w:color="auto"/>
                    <w:right w:val="none" w:sz="0" w:space="0" w:color="auto"/>
                  </w:divBdr>
                  <w:divsChild>
                    <w:div w:id="1584954483">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 w:id="127820149">
          <w:marLeft w:val="0"/>
          <w:marRight w:val="0"/>
          <w:marTop w:val="375"/>
          <w:marBottom w:val="0"/>
          <w:divBdr>
            <w:top w:val="none" w:sz="0" w:space="0" w:color="auto"/>
            <w:left w:val="none" w:sz="0" w:space="0" w:color="auto"/>
            <w:bottom w:val="none" w:sz="0" w:space="0" w:color="auto"/>
            <w:right w:val="none" w:sz="0" w:space="0" w:color="auto"/>
          </w:divBdr>
          <w:divsChild>
            <w:div w:id="1508060927">
              <w:marLeft w:val="0"/>
              <w:marRight w:val="0"/>
              <w:marTop w:val="0"/>
              <w:marBottom w:val="0"/>
              <w:divBdr>
                <w:top w:val="none" w:sz="0" w:space="0" w:color="auto"/>
                <w:left w:val="none" w:sz="0" w:space="0" w:color="auto"/>
                <w:bottom w:val="none" w:sz="0" w:space="0" w:color="auto"/>
                <w:right w:val="none" w:sz="0" w:space="0" w:color="auto"/>
              </w:divBdr>
              <w:divsChild>
                <w:div w:id="2070613098">
                  <w:marLeft w:val="0"/>
                  <w:marRight w:val="0"/>
                  <w:marTop w:val="0"/>
                  <w:marBottom w:val="0"/>
                  <w:divBdr>
                    <w:top w:val="none" w:sz="0" w:space="0" w:color="auto"/>
                    <w:left w:val="none" w:sz="0" w:space="0" w:color="auto"/>
                    <w:bottom w:val="none" w:sz="0" w:space="0" w:color="auto"/>
                    <w:right w:val="none" w:sz="0" w:space="0" w:color="auto"/>
                  </w:divBdr>
                  <w:divsChild>
                    <w:div w:id="1468013713">
                      <w:marLeft w:val="0"/>
                      <w:marRight w:val="0"/>
                      <w:marTop w:val="0"/>
                      <w:marBottom w:val="0"/>
                      <w:divBdr>
                        <w:top w:val="none" w:sz="0" w:space="0" w:color="auto"/>
                        <w:left w:val="none" w:sz="0" w:space="0" w:color="auto"/>
                        <w:bottom w:val="none" w:sz="0" w:space="0" w:color="auto"/>
                        <w:right w:val="none" w:sz="0" w:space="0" w:color="auto"/>
                      </w:divBdr>
                      <w:divsChild>
                        <w:div w:id="1380930848">
                          <w:marLeft w:val="0"/>
                          <w:marRight w:val="0"/>
                          <w:marTop w:val="0"/>
                          <w:marBottom w:val="0"/>
                          <w:divBdr>
                            <w:top w:val="none" w:sz="0" w:space="0" w:color="auto"/>
                            <w:left w:val="none" w:sz="0" w:space="0" w:color="auto"/>
                            <w:bottom w:val="none" w:sz="0" w:space="0" w:color="auto"/>
                            <w:right w:val="none" w:sz="0" w:space="0" w:color="auto"/>
                          </w:divBdr>
                          <w:divsChild>
                            <w:div w:id="1807434242">
                              <w:marLeft w:val="0"/>
                              <w:marRight w:val="0"/>
                              <w:marTop w:val="0"/>
                              <w:marBottom w:val="0"/>
                              <w:divBdr>
                                <w:top w:val="none" w:sz="0" w:space="0" w:color="auto"/>
                                <w:left w:val="none" w:sz="0" w:space="0" w:color="auto"/>
                                <w:bottom w:val="none" w:sz="0" w:space="0" w:color="auto"/>
                                <w:right w:val="none" w:sz="0" w:space="0" w:color="auto"/>
                              </w:divBdr>
                              <w:divsChild>
                                <w:div w:id="2081898944">
                                  <w:marLeft w:val="0"/>
                                  <w:marRight w:val="0"/>
                                  <w:marTop w:val="0"/>
                                  <w:marBottom w:val="0"/>
                                  <w:divBdr>
                                    <w:top w:val="none" w:sz="0" w:space="0" w:color="auto"/>
                                    <w:left w:val="none" w:sz="0" w:space="0" w:color="auto"/>
                                    <w:bottom w:val="none" w:sz="0" w:space="0" w:color="auto"/>
                                    <w:right w:val="none" w:sz="0" w:space="0" w:color="auto"/>
                                  </w:divBdr>
                                  <w:divsChild>
                                    <w:div w:id="1345671657">
                                      <w:marLeft w:val="0"/>
                                      <w:marRight w:val="0"/>
                                      <w:marTop w:val="0"/>
                                      <w:marBottom w:val="0"/>
                                      <w:divBdr>
                                        <w:top w:val="none" w:sz="0" w:space="0" w:color="auto"/>
                                        <w:left w:val="none" w:sz="0" w:space="0" w:color="auto"/>
                                        <w:bottom w:val="none" w:sz="0" w:space="0" w:color="auto"/>
                                        <w:right w:val="none" w:sz="0" w:space="0" w:color="auto"/>
                                      </w:divBdr>
                                      <w:divsChild>
                                        <w:div w:id="1251507497">
                                          <w:marLeft w:val="0"/>
                                          <w:marRight w:val="0"/>
                                          <w:marTop w:val="0"/>
                                          <w:marBottom w:val="0"/>
                                          <w:divBdr>
                                            <w:top w:val="none" w:sz="0" w:space="0" w:color="auto"/>
                                            <w:left w:val="none" w:sz="0" w:space="0" w:color="auto"/>
                                            <w:bottom w:val="none" w:sz="0" w:space="0" w:color="auto"/>
                                            <w:right w:val="none" w:sz="0" w:space="0" w:color="auto"/>
                                          </w:divBdr>
                                        </w:div>
                                        <w:div w:id="1139036622">
                                          <w:marLeft w:val="0"/>
                                          <w:marRight w:val="0"/>
                                          <w:marTop w:val="0"/>
                                          <w:marBottom w:val="0"/>
                                          <w:divBdr>
                                            <w:top w:val="none" w:sz="0" w:space="0" w:color="auto"/>
                                            <w:left w:val="none" w:sz="0" w:space="0" w:color="auto"/>
                                            <w:bottom w:val="none" w:sz="0" w:space="0" w:color="auto"/>
                                            <w:right w:val="none" w:sz="0" w:space="0" w:color="auto"/>
                                          </w:divBdr>
                                        </w:div>
                                        <w:div w:id="1607886398">
                                          <w:marLeft w:val="0"/>
                                          <w:marRight w:val="0"/>
                                          <w:marTop w:val="0"/>
                                          <w:marBottom w:val="0"/>
                                          <w:divBdr>
                                            <w:top w:val="none" w:sz="0" w:space="0" w:color="auto"/>
                                            <w:left w:val="none" w:sz="0" w:space="0" w:color="auto"/>
                                            <w:bottom w:val="none" w:sz="0" w:space="0" w:color="auto"/>
                                            <w:right w:val="none" w:sz="0" w:space="0" w:color="auto"/>
                                          </w:divBdr>
                                        </w:div>
                                        <w:div w:id="2073887991">
                                          <w:marLeft w:val="0"/>
                                          <w:marRight w:val="0"/>
                                          <w:marTop w:val="0"/>
                                          <w:marBottom w:val="0"/>
                                          <w:divBdr>
                                            <w:top w:val="none" w:sz="0" w:space="0" w:color="auto"/>
                                            <w:left w:val="none" w:sz="0" w:space="0" w:color="auto"/>
                                            <w:bottom w:val="none" w:sz="0" w:space="0" w:color="auto"/>
                                            <w:right w:val="none" w:sz="0" w:space="0" w:color="auto"/>
                                          </w:divBdr>
                                        </w:div>
                                        <w:div w:id="28998540">
                                          <w:marLeft w:val="0"/>
                                          <w:marRight w:val="0"/>
                                          <w:marTop w:val="0"/>
                                          <w:marBottom w:val="0"/>
                                          <w:divBdr>
                                            <w:top w:val="none" w:sz="0" w:space="0" w:color="auto"/>
                                            <w:left w:val="none" w:sz="0" w:space="0" w:color="auto"/>
                                            <w:bottom w:val="none" w:sz="0" w:space="0" w:color="auto"/>
                                            <w:right w:val="none" w:sz="0" w:space="0" w:color="auto"/>
                                          </w:divBdr>
                                        </w:div>
                                        <w:div w:id="1601448201">
                                          <w:marLeft w:val="0"/>
                                          <w:marRight w:val="0"/>
                                          <w:marTop w:val="0"/>
                                          <w:marBottom w:val="0"/>
                                          <w:divBdr>
                                            <w:top w:val="none" w:sz="0" w:space="0" w:color="auto"/>
                                            <w:left w:val="none" w:sz="0" w:space="0" w:color="auto"/>
                                            <w:bottom w:val="none" w:sz="0" w:space="0" w:color="auto"/>
                                            <w:right w:val="none" w:sz="0" w:space="0" w:color="auto"/>
                                          </w:divBdr>
                                        </w:div>
                                        <w:div w:id="1161896840">
                                          <w:marLeft w:val="0"/>
                                          <w:marRight w:val="0"/>
                                          <w:marTop w:val="0"/>
                                          <w:marBottom w:val="0"/>
                                          <w:divBdr>
                                            <w:top w:val="none" w:sz="0" w:space="0" w:color="auto"/>
                                            <w:left w:val="none" w:sz="0" w:space="0" w:color="auto"/>
                                            <w:bottom w:val="none" w:sz="0" w:space="0" w:color="auto"/>
                                            <w:right w:val="none" w:sz="0" w:space="0" w:color="auto"/>
                                          </w:divBdr>
                                        </w:div>
                                        <w:div w:id="909778345">
                                          <w:marLeft w:val="0"/>
                                          <w:marRight w:val="0"/>
                                          <w:marTop w:val="0"/>
                                          <w:marBottom w:val="0"/>
                                          <w:divBdr>
                                            <w:top w:val="none" w:sz="0" w:space="0" w:color="auto"/>
                                            <w:left w:val="none" w:sz="0" w:space="0" w:color="auto"/>
                                            <w:bottom w:val="none" w:sz="0" w:space="0" w:color="auto"/>
                                            <w:right w:val="none" w:sz="0" w:space="0" w:color="auto"/>
                                          </w:divBdr>
                                        </w:div>
                                        <w:div w:id="1964266097">
                                          <w:marLeft w:val="0"/>
                                          <w:marRight w:val="0"/>
                                          <w:marTop w:val="0"/>
                                          <w:marBottom w:val="0"/>
                                          <w:divBdr>
                                            <w:top w:val="none" w:sz="0" w:space="0" w:color="auto"/>
                                            <w:left w:val="none" w:sz="0" w:space="0" w:color="auto"/>
                                            <w:bottom w:val="none" w:sz="0" w:space="0" w:color="auto"/>
                                            <w:right w:val="none" w:sz="0" w:space="0" w:color="auto"/>
                                          </w:divBdr>
                                        </w:div>
                                        <w:div w:id="1546676369">
                                          <w:marLeft w:val="0"/>
                                          <w:marRight w:val="0"/>
                                          <w:marTop w:val="0"/>
                                          <w:marBottom w:val="0"/>
                                          <w:divBdr>
                                            <w:top w:val="none" w:sz="0" w:space="0" w:color="auto"/>
                                            <w:left w:val="none" w:sz="0" w:space="0" w:color="auto"/>
                                            <w:bottom w:val="none" w:sz="0" w:space="0" w:color="auto"/>
                                            <w:right w:val="none" w:sz="0" w:space="0" w:color="auto"/>
                                          </w:divBdr>
                                        </w:div>
                                        <w:div w:id="749350444">
                                          <w:marLeft w:val="0"/>
                                          <w:marRight w:val="0"/>
                                          <w:marTop w:val="0"/>
                                          <w:marBottom w:val="0"/>
                                          <w:divBdr>
                                            <w:top w:val="none" w:sz="0" w:space="0" w:color="auto"/>
                                            <w:left w:val="none" w:sz="0" w:space="0" w:color="auto"/>
                                            <w:bottom w:val="none" w:sz="0" w:space="0" w:color="auto"/>
                                            <w:right w:val="none" w:sz="0" w:space="0" w:color="auto"/>
                                          </w:divBdr>
                                        </w:div>
                                        <w:div w:id="1495531800">
                                          <w:marLeft w:val="0"/>
                                          <w:marRight w:val="0"/>
                                          <w:marTop w:val="0"/>
                                          <w:marBottom w:val="0"/>
                                          <w:divBdr>
                                            <w:top w:val="none" w:sz="0" w:space="0" w:color="auto"/>
                                            <w:left w:val="none" w:sz="0" w:space="0" w:color="auto"/>
                                            <w:bottom w:val="none" w:sz="0" w:space="0" w:color="auto"/>
                                            <w:right w:val="none" w:sz="0" w:space="0" w:color="auto"/>
                                          </w:divBdr>
                                        </w:div>
                                        <w:div w:id="255480200">
                                          <w:marLeft w:val="0"/>
                                          <w:marRight w:val="0"/>
                                          <w:marTop w:val="0"/>
                                          <w:marBottom w:val="0"/>
                                          <w:divBdr>
                                            <w:top w:val="none" w:sz="0" w:space="0" w:color="auto"/>
                                            <w:left w:val="none" w:sz="0" w:space="0" w:color="auto"/>
                                            <w:bottom w:val="none" w:sz="0" w:space="0" w:color="auto"/>
                                            <w:right w:val="none" w:sz="0" w:space="0" w:color="auto"/>
                                          </w:divBdr>
                                        </w:div>
                                        <w:div w:id="2124884336">
                                          <w:marLeft w:val="0"/>
                                          <w:marRight w:val="0"/>
                                          <w:marTop w:val="0"/>
                                          <w:marBottom w:val="0"/>
                                          <w:divBdr>
                                            <w:top w:val="none" w:sz="0" w:space="0" w:color="auto"/>
                                            <w:left w:val="none" w:sz="0" w:space="0" w:color="auto"/>
                                            <w:bottom w:val="none" w:sz="0" w:space="0" w:color="auto"/>
                                            <w:right w:val="none" w:sz="0" w:space="0" w:color="auto"/>
                                          </w:divBdr>
                                        </w:div>
                                        <w:div w:id="878056102">
                                          <w:marLeft w:val="0"/>
                                          <w:marRight w:val="0"/>
                                          <w:marTop w:val="0"/>
                                          <w:marBottom w:val="0"/>
                                          <w:divBdr>
                                            <w:top w:val="none" w:sz="0" w:space="0" w:color="auto"/>
                                            <w:left w:val="none" w:sz="0" w:space="0" w:color="auto"/>
                                            <w:bottom w:val="none" w:sz="0" w:space="0" w:color="auto"/>
                                            <w:right w:val="none" w:sz="0" w:space="0" w:color="auto"/>
                                          </w:divBdr>
                                        </w:div>
                                        <w:div w:id="1793787773">
                                          <w:marLeft w:val="0"/>
                                          <w:marRight w:val="0"/>
                                          <w:marTop w:val="0"/>
                                          <w:marBottom w:val="0"/>
                                          <w:divBdr>
                                            <w:top w:val="none" w:sz="0" w:space="0" w:color="auto"/>
                                            <w:left w:val="none" w:sz="0" w:space="0" w:color="auto"/>
                                            <w:bottom w:val="none" w:sz="0" w:space="0" w:color="auto"/>
                                            <w:right w:val="none" w:sz="0" w:space="0" w:color="auto"/>
                                          </w:divBdr>
                                        </w:div>
                                        <w:div w:id="1378772504">
                                          <w:marLeft w:val="0"/>
                                          <w:marRight w:val="0"/>
                                          <w:marTop w:val="0"/>
                                          <w:marBottom w:val="0"/>
                                          <w:divBdr>
                                            <w:top w:val="none" w:sz="0" w:space="0" w:color="auto"/>
                                            <w:left w:val="none" w:sz="0" w:space="0" w:color="auto"/>
                                            <w:bottom w:val="none" w:sz="0" w:space="0" w:color="auto"/>
                                            <w:right w:val="none" w:sz="0" w:space="0" w:color="auto"/>
                                          </w:divBdr>
                                        </w:div>
                                        <w:div w:id="1059521714">
                                          <w:marLeft w:val="0"/>
                                          <w:marRight w:val="0"/>
                                          <w:marTop w:val="0"/>
                                          <w:marBottom w:val="0"/>
                                          <w:divBdr>
                                            <w:top w:val="none" w:sz="0" w:space="0" w:color="auto"/>
                                            <w:left w:val="none" w:sz="0" w:space="0" w:color="auto"/>
                                            <w:bottom w:val="none" w:sz="0" w:space="0" w:color="auto"/>
                                            <w:right w:val="none" w:sz="0" w:space="0" w:color="auto"/>
                                          </w:divBdr>
                                        </w:div>
                                        <w:div w:id="479736951">
                                          <w:marLeft w:val="0"/>
                                          <w:marRight w:val="0"/>
                                          <w:marTop w:val="0"/>
                                          <w:marBottom w:val="0"/>
                                          <w:divBdr>
                                            <w:top w:val="none" w:sz="0" w:space="0" w:color="auto"/>
                                            <w:left w:val="none" w:sz="0" w:space="0" w:color="auto"/>
                                            <w:bottom w:val="none" w:sz="0" w:space="0" w:color="auto"/>
                                            <w:right w:val="none" w:sz="0" w:space="0" w:color="auto"/>
                                          </w:divBdr>
                                        </w:div>
                                        <w:div w:id="1349091162">
                                          <w:marLeft w:val="0"/>
                                          <w:marRight w:val="0"/>
                                          <w:marTop w:val="0"/>
                                          <w:marBottom w:val="0"/>
                                          <w:divBdr>
                                            <w:top w:val="none" w:sz="0" w:space="0" w:color="auto"/>
                                            <w:left w:val="none" w:sz="0" w:space="0" w:color="auto"/>
                                            <w:bottom w:val="none" w:sz="0" w:space="0" w:color="auto"/>
                                            <w:right w:val="none" w:sz="0" w:space="0" w:color="auto"/>
                                          </w:divBdr>
                                        </w:div>
                                        <w:div w:id="1460104987">
                                          <w:marLeft w:val="0"/>
                                          <w:marRight w:val="0"/>
                                          <w:marTop w:val="0"/>
                                          <w:marBottom w:val="0"/>
                                          <w:divBdr>
                                            <w:top w:val="none" w:sz="0" w:space="0" w:color="auto"/>
                                            <w:left w:val="none" w:sz="0" w:space="0" w:color="auto"/>
                                            <w:bottom w:val="none" w:sz="0" w:space="0" w:color="auto"/>
                                            <w:right w:val="none" w:sz="0" w:space="0" w:color="auto"/>
                                          </w:divBdr>
                                        </w:div>
                                        <w:div w:id="1982953871">
                                          <w:marLeft w:val="0"/>
                                          <w:marRight w:val="0"/>
                                          <w:marTop w:val="0"/>
                                          <w:marBottom w:val="0"/>
                                          <w:divBdr>
                                            <w:top w:val="none" w:sz="0" w:space="0" w:color="auto"/>
                                            <w:left w:val="none" w:sz="0" w:space="0" w:color="auto"/>
                                            <w:bottom w:val="none" w:sz="0" w:space="0" w:color="auto"/>
                                            <w:right w:val="none" w:sz="0" w:space="0" w:color="auto"/>
                                          </w:divBdr>
                                        </w:div>
                                        <w:div w:id="414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529634">
      <w:bodyDiv w:val="1"/>
      <w:marLeft w:val="0"/>
      <w:marRight w:val="0"/>
      <w:marTop w:val="0"/>
      <w:marBottom w:val="0"/>
      <w:divBdr>
        <w:top w:val="none" w:sz="0" w:space="0" w:color="auto"/>
        <w:left w:val="none" w:sz="0" w:space="0" w:color="auto"/>
        <w:bottom w:val="none" w:sz="0" w:space="0" w:color="auto"/>
        <w:right w:val="none" w:sz="0" w:space="0" w:color="auto"/>
      </w:divBdr>
      <w:divsChild>
        <w:div w:id="440419273">
          <w:marLeft w:val="0"/>
          <w:marRight w:val="0"/>
          <w:marTop w:val="0"/>
          <w:marBottom w:val="0"/>
          <w:divBdr>
            <w:top w:val="none" w:sz="0" w:space="0" w:color="auto"/>
            <w:left w:val="none" w:sz="0" w:space="0" w:color="auto"/>
            <w:bottom w:val="none" w:sz="0" w:space="0" w:color="auto"/>
            <w:right w:val="none" w:sz="0" w:space="0" w:color="auto"/>
          </w:divBdr>
        </w:div>
        <w:div w:id="12457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apikooperatifportal.csb.gov.tr/" TargetMode="External"/><Relationship Id="rId3" Type="http://schemas.openxmlformats.org/officeDocument/2006/relationships/webSettings" Target="webSettings.xml"/><Relationship Id="rId7" Type="http://schemas.openxmlformats.org/officeDocument/2006/relationships/hyperlink" Target="https://www.turkiye.gov.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main.aspx?home=http://www.resmigazete.gov.tr/eskiler/2016/11/20161118.htm&amp;main=http://www.resmigazete.gov.tr/eskiler/2016/11/20161117.htm" TargetMode="External"/><Relationship Id="rId5" Type="http://schemas.openxmlformats.org/officeDocument/2006/relationships/hyperlink" Target="https://yapikooperatif.csb.gov.tr/" TargetMode="External"/><Relationship Id="rId10" Type="http://schemas.openxmlformats.org/officeDocument/2006/relationships/theme" Target="theme/theme1.xml"/><Relationship Id="rId4" Type="http://schemas.openxmlformats.org/officeDocument/2006/relationships/hyperlink" Target="https://ekooperatif.csb.gov.tr/security/login.aspx"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1167</Words>
  <Characters>6652</Characters>
  <Application>Microsoft Office Word</Application>
  <DocSecurity>0</DocSecurity>
  <Lines>55</Lines>
  <Paragraphs>15</Paragraphs>
  <ScaleCrop>false</ScaleCrop>
  <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2024-01-29T08:55:00Z</dcterms:created>
  <dcterms:modified xsi:type="dcterms:W3CDTF">2024-01-29T09:00:00Z</dcterms:modified>
</cp:coreProperties>
</file>