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3E5" w:rsidRPr="006C73E5" w:rsidRDefault="006C73E5" w:rsidP="006C73E5">
      <w:pPr>
        <w:pStyle w:val="AralkYok"/>
        <w:rPr>
          <w:kern w:val="36"/>
          <w:lang w:eastAsia="tr-TR"/>
        </w:rPr>
      </w:pPr>
      <w:r w:rsidRPr="006C73E5">
        <w:rPr>
          <w:kern w:val="36"/>
          <w:lang w:eastAsia="tr-TR"/>
        </w:rPr>
        <w:t xml:space="preserve">775 sayılı Gecekondu Kanunu kapsamında </w:t>
      </w:r>
      <w:proofErr w:type="spellStart"/>
      <w:r w:rsidRPr="006C73E5">
        <w:rPr>
          <w:kern w:val="36"/>
          <w:lang w:eastAsia="tr-TR"/>
        </w:rPr>
        <w:t>kooperatifie</w:t>
      </w:r>
      <w:proofErr w:type="spellEnd"/>
      <w:r w:rsidRPr="006C73E5">
        <w:rPr>
          <w:kern w:val="36"/>
          <w:lang w:eastAsia="tr-TR"/>
        </w:rPr>
        <w:t xml:space="preserve"> tahsis edilen arsa ile ilgili olarak tapuda yapılacak ifraz işleminde tapu harcı </w:t>
      </w:r>
      <w:proofErr w:type="spellStart"/>
      <w:r w:rsidRPr="006C73E5">
        <w:rPr>
          <w:kern w:val="36"/>
          <w:lang w:eastAsia="tr-TR"/>
        </w:rPr>
        <w:t>hk</w:t>
      </w:r>
      <w:proofErr w:type="spellEnd"/>
      <w:r w:rsidRPr="006C73E5">
        <w:rPr>
          <w:kern w:val="36"/>
          <w:lang w:eastAsia="tr-TR"/>
        </w:rPr>
        <w:t>.</w:t>
      </w:r>
    </w:p>
    <w:p w:rsidR="006C73E5" w:rsidRPr="006C73E5" w:rsidRDefault="006C73E5" w:rsidP="006C73E5">
      <w:pPr>
        <w:spacing w:after="0" w:line="330" w:lineRule="atLeast"/>
        <w:rPr>
          <w:rFonts w:ascii="Arial" w:eastAsia="Times New Roman" w:hAnsi="Arial" w:cs="Arial"/>
          <w:color w:val="777777"/>
          <w:sz w:val="21"/>
          <w:szCs w:val="21"/>
          <w:lang w:eastAsia="tr-TR"/>
        </w:rPr>
      </w:pPr>
    </w:p>
    <w:p w:rsidR="006C73E5" w:rsidRPr="006C73E5" w:rsidRDefault="006C73E5" w:rsidP="006C73E5">
      <w:pPr>
        <w:shd w:val="clear" w:color="auto" w:fill="EEEEEE"/>
        <w:spacing w:after="0" w:line="240" w:lineRule="auto"/>
        <w:rPr>
          <w:rFonts w:ascii="Arial" w:eastAsia="Times New Roman" w:hAnsi="Arial" w:cs="Arial"/>
          <w:b/>
          <w:bCs/>
          <w:color w:val="494949"/>
          <w:sz w:val="20"/>
          <w:szCs w:val="20"/>
          <w:lang w:eastAsia="tr-TR"/>
        </w:rPr>
      </w:pPr>
      <w:r w:rsidRPr="006C73E5">
        <w:rPr>
          <w:rFonts w:ascii="Arial" w:eastAsia="Times New Roman" w:hAnsi="Arial" w:cs="Arial"/>
          <w:b/>
          <w:bCs/>
          <w:color w:val="494949"/>
          <w:sz w:val="20"/>
          <w:szCs w:val="20"/>
          <w:lang w:eastAsia="tr-TR"/>
        </w:rPr>
        <w:t>Sayı: </w:t>
      </w:r>
      <w:r w:rsidRPr="006C73E5">
        <w:rPr>
          <w:rFonts w:ascii="Arial" w:eastAsia="Times New Roman" w:hAnsi="Arial" w:cs="Arial"/>
          <w:color w:val="494949"/>
          <w:sz w:val="20"/>
          <w:szCs w:val="20"/>
          <w:lang w:eastAsia="tr-TR"/>
        </w:rPr>
        <w:t>B.</w:t>
      </w:r>
      <w:proofErr w:type="gramStart"/>
      <w:r w:rsidRPr="006C73E5">
        <w:rPr>
          <w:rFonts w:ascii="Arial" w:eastAsia="Times New Roman" w:hAnsi="Arial" w:cs="Arial"/>
          <w:color w:val="494949"/>
          <w:sz w:val="20"/>
          <w:szCs w:val="20"/>
          <w:lang w:eastAsia="tr-TR"/>
        </w:rPr>
        <w:t>07.1</w:t>
      </w:r>
      <w:proofErr w:type="gramEnd"/>
      <w:r w:rsidRPr="006C73E5">
        <w:rPr>
          <w:rFonts w:ascii="Arial" w:eastAsia="Times New Roman" w:hAnsi="Arial" w:cs="Arial"/>
          <w:color w:val="494949"/>
          <w:sz w:val="20"/>
          <w:szCs w:val="20"/>
          <w:lang w:eastAsia="tr-TR"/>
        </w:rPr>
        <w:t>.GİB.4.26.15.01-63-2-2-37</w:t>
      </w:r>
    </w:p>
    <w:p w:rsidR="006C73E5" w:rsidRPr="006C73E5" w:rsidRDefault="006C73E5" w:rsidP="006C73E5">
      <w:pPr>
        <w:shd w:val="clear" w:color="auto" w:fill="EEEEEE"/>
        <w:spacing w:after="0" w:line="240" w:lineRule="auto"/>
        <w:rPr>
          <w:rFonts w:ascii="Arial" w:eastAsia="Times New Roman" w:hAnsi="Arial" w:cs="Arial"/>
          <w:b/>
          <w:bCs/>
          <w:color w:val="494949"/>
          <w:sz w:val="20"/>
          <w:szCs w:val="20"/>
          <w:lang w:eastAsia="tr-TR"/>
        </w:rPr>
      </w:pPr>
      <w:r w:rsidRPr="006C73E5">
        <w:rPr>
          <w:rFonts w:ascii="Arial" w:eastAsia="Times New Roman" w:hAnsi="Arial" w:cs="Arial"/>
          <w:b/>
          <w:bCs/>
          <w:color w:val="494949"/>
          <w:sz w:val="20"/>
          <w:szCs w:val="20"/>
          <w:lang w:eastAsia="tr-TR"/>
        </w:rPr>
        <w:t>Tarih: </w:t>
      </w:r>
      <w:proofErr w:type="gramStart"/>
      <w:r w:rsidRPr="006C73E5">
        <w:rPr>
          <w:rFonts w:ascii="Arial" w:eastAsia="Times New Roman" w:hAnsi="Arial" w:cs="Arial"/>
          <w:color w:val="494949"/>
          <w:sz w:val="20"/>
          <w:lang w:eastAsia="tr-TR"/>
        </w:rPr>
        <w:t>16/09/2010</w:t>
      </w:r>
      <w:proofErr w:type="gramEnd"/>
    </w:p>
    <w:p w:rsidR="006C73E5" w:rsidRPr="006C73E5" w:rsidRDefault="006C73E5" w:rsidP="006C73E5">
      <w:pPr>
        <w:spacing w:after="0" w:line="240" w:lineRule="auto"/>
        <w:rPr>
          <w:rFonts w:ascii="Arial" w:eastAsia="Times New Roman" w:hAnsi="Arial" w:cs="Arial"/>
          <w:color w:val="494949"/>
          <w:sz w:val="20"/>
          <w:szCs w:val="20"/>
          <w:lang w:eastAsia="tr-TR"/>
        </w:rPr>
      </w:pPr>
      <w:r w:rsidRPr="006C73E5">
        <w:rPr>
          <w:rFonts w:ascii="Arial" w:eastAsia="Times New Roman" w:hAnsi="Arial" w:cs="Arial"/>
          <w:color w:val="494949"/>
          <w:sz w:val="20"/>
          <w:szCs w:val="20"/>
          <w:lang w:eastAsia="tr-TR"/>
        </w:rPr>
        <w:t> </w:t>
      </w:r>
    </w:p>
    <w:tbl>
      <w:tblPr>
        <w:tblW w:w="5000" w:type="pct"/>
        <w:tblCellMar>
          <w:left w:w="0" w:type="dxa"/>
          <w:right w:w="0" w:type="dxa"/>
        </w:tblCellMar>
        <w:tblLook w:val="04A0"/>
      </w:tblPr>
      <w:tblGrid>
        <w:gridCol w:w="652"/>
        <w:gridCol w:w="118"/>
        <w:gridCol w:w="3819"/>
        <w:gridCol w:w="2130"/>
        <w:gridCol w:w="2353"/>
      </w:tblGrid>
      <w:tr w:rsidR="006C73E5" w:rsidRPr="006C73E5" w:rsidTr="006C73E5">
        <w:tc>
          <w:tcPr>
            <w:tcW w:w="5000" w:type="pct"/>
            <w:gridSpan w:val="5"/>
            <w:tcBorders>
              <w:top w:val="nil"/>
              <w:left w:val="nil"/>
              <w:bottom w:val="nil"/>
              <w:right w:val="nil"/>
            </w:tcBorders>
            <w:shd w:val="clear" w:color="auto" w:fill="auto"/>
            <w:hideMark/>
          </w:tcPr>
          <w:p w:rsidR="006C73E5" w:rsidRPr="006C73E5" w:rsidRDefault="006C73E5" w:rsidP="006C73E5">
            <w:pPr>
              <w:spacing w:after="150" w:line="240" w:lineRule="auto"/>
              <w:jc w:val="center"/>
              <w:rPr>
                <w:rFonts w:ascii="Times New Roman" w:eastAsia="Times New Roman" w:hAnsi="Times New Roman" w:cs="Times New Roman"/>
                <w:sz w:val="24"/>
                <w:szCs w:val="24"/>
                <w:lang w:eastAsia="tr-TR"/>
              </w:rPr>
            </w:pPr>
            <w:r w:rsidRPr="006C73E5">
              <w:rPr>
                <w:rFonts w:ascii="Times New Roman" w:eastAsia="Times New Roman" w:hAnsi="Times New Roman" w:cs="Times New Roman"/>
                <w:b/>
                <w:bCs/>
                <w:sz w:val="24"/>
                <w:szCs w:val="24"/>
                <w:lang w:eastAsia="tr-TR"/>
              </w:rPr>
              <w:t>T.C.</w:t>
            </w:r>
          </w:p>
          <w:p w:rsidR="006C73E5" w:rsidRPr="006C73E5" w:rsidRDefault="006C73E5" w:rsidP="006C73E5">
            <w:pPr>
              <w:spacing w:after="150" w:line="240" w:lineRule="auto"/>
              <w:jc w:val="center"/>
              <w:rPr>
                <w:rFonts w:ascii="Times New Roman" w:eastAsia="Times New Roman" w:hAnsi="Times New Roman" w:cs="Times New Roman"/>
                <w:sz w:val="24"/>
                <w:szCs w:val="24"/>
                <w:lang w:eastAsia="tr-TR"/>
              </w:rPr>
            </w:pPr>
            <w:r w:rsidRPr="006C73E5">
              <w:rPr>
                <w:rFonts w:ascii="Times New Roman" w:eastAsia="Times New Roman" w:hAnsi="Times New Roman" w:cs="Times New Roman"/>
                <w:b/>
                <w:bCs/>
                <w:sz w:val="24"/>
                <w:szCs w:val="24"/>
                <w:lang w:eastAsia="tr-TR"/>
              </w:rPr>
              <w:t>GELİR İDARESİ BAŞKANLIĞI</w:t>
            </w:r>
          </w:p>
          <w:p w:rsidR="006C73E5" w:rsidRPr="006C73E5" w:rsidRDefault="006C73E5" w:rsidP="006C73E5">
            <w:pPr>
              <w:spacing w:after="150" w:line="240" w:lineRule="auto"/>
              <w:jc w:val="center"/>
              <w:rPr>
                <w:rFonts w:ascii="Times New Roman" w:eastAsia="Times New Roman" w:hAnsi="Times New Roman" w:cs="Times New Roman"/>
                <w:sz w:val="24"/>
                <w:szCs w:val="24"/>
                <w:lang w:eastAsia="tr-TR"/>
              </w:rPr>
            </w:pPr>
            <w:r w:rsidRPr="006C73E5">
              <w:rPr>
                <w:rFonts w:ascii="Times New Roman" w:eastAsia="Times New Roman" w:hAnsi="Times New Roman" w:cs="Times New Roman"/>
                <w:b/>
                <w:bCs/>
                <w:sz w:val="24"/>
                <w:szCs w:val="24"/>
                <w:lang w:eastAsia="tr-TR"/>
              </w:rPr>
              <w:t>ESKİŞEHİR VERGİ DAİRESİ BAŞKANLIĞI</w:t>
            </w:r>
          </w:p>
          <w:p w:rsidR="006C73E5" w:rsidRPr="006C73E5" w:rsidRDefault="006C73E5" w:rsidP="006C73E5">
            <w:pPr>
              <w:spacing w:after="150" w:line="240" w:lineRule="auto"/>
              <w:jc w:val="center"/>
              <w:rPr>
                <w:rFonts w:ascii="Times New Roman" w:eastAsia="Times New Roman" w:hAnsi="Times New Roman" w:cs="Times New Roman"/>
                <w:sz w:val="24"/>
                <w:szCs w:val="24"/>
                <w:lang w:eastAsia="tr-TR"/>
              </w:rPr>
            </w:pPr>
            <w:r w:rsidRPr="006C73E5">
              <w:rPr>
                <w:rFonts w:ascii="Times New Roman" w:eastAsia="Times New Roman" w:hAnsi="Times New Roman" w:cs="Times New Roman"/>
                <w:b/>
                <w:bCs/>
                <w:sz w:val="24"/>
                <w:szCs w:val="24"/>
                <w:lang w:eastAsia="tr-TR"/>
              </w:rPr>
              <w:t>MÜKELLEF HİZMETLERİ GRUP MÜDÜRLÜĞÜ</w:t>
            </w:r>
          </w:p>
          <w:p w:rsidR="006C73E5" w:rsidRPr="006C73E5" w:rsidRDefault="006C73E5" w:rsidP="006C73E5">
            <w:pPr>
              <w:spacing w:after="150" w:line="240" w:lineRule="auto"/>
              <w:jc w:val="center"/>
              <w:rPr>
                <w:rFonts w:ascii="Times New Roman" w:eastAsia="Times New Roman" w:hAnsi="Times New Roman" w:cs="Times New Roman"/>
                <w:sz w:val="24"/>
                <w:szCs w:val="24"/>
                <w:lang w:eastAsia="tr-TR"/>
              </w:rPr>
            </w:pPr>
            <w:r w:rsidRPr="006C73E5">
              <w:rPr>
                <w:rFonts w:ascii="Times New Roman" w:eastAsia="Times New Roman" w:hAnsi="Times New Roman" w:cs="Times New Roman"/>
                <w:sz w:val="24"/>
                <w:szCs w:val="24"/>
                <w:lang w:eastAsia="tr-TR"/>
              </w:rPr>
              <w:t> </w:t>
            </w:r>
          </w:p>
        </w:tc>
      </w:tr>
      <w:tr w:rsidR="006C73E5" w:rsidRPr="006C73E5" w:rsidTr="006C73E5">
        <w:tc>
          <w:tcPr>
            <w:tcW w:w="2529" w:type="pct"/>
            <w:gridSpan w:val="3"/>
            <w:tcBorders>
              <w:top w:val="nil"/>
              <w:left w:val="nil"/>
              <w:bottom w:val="nil"/>
              <w:right w:val="nil"/>
            </w:tcBorders>
            <w:shd w:val="clear" w:color="auto" w:fill="auto"/>
            <w:hideMark/>
          </w:tcPr>
          <w:p w:rsidR="006C73E5" w:rsidRPr="006C73E5" w:rsidRDefault="006C73E5" w:rsidP="006C73E5">
            <w:pPr>
              <w:spacing w:after="150" w:line="240" w:lineRule="auto"/>
              <w:rPr>
                <w:rFonts w:ascii="Times New Roman" w:eastAsia="Times New Roman" w:hAnsi="Times New Roman" w:cs="Times New Roman"/>
                <w:sz w:val="24"/>
                <w:szCs w:val="24"/>
                <w:lang w:eastAsia="tr-TR"/>
              </w:rPr>
            </w:pPr>
            <w:r w:rsidRPr="006C73E5">
              <w:rPr>
                <w:rFonts w:ascii="Times New Roman" w:eastAsia="Times New Roman" w:hAnsi="Times New Roman" w:cs="Times New Roman"/>
                <w:sz w:val="24"/>
                <w:szCs w:val="24"/>
                <w:lang w:eastAsia="tr-TR"/>
              </w:rPr>
              <w:t> </w:t>
            </w:r>
          </w:p>
        </w:tc>
        <w:tc>
          <w:tcPr>
            <w:tcW w:w="2471" w:type="pct"/>
            <w:gridSpan w:val="2"/>
            <w:tcBorders>
              <w:top w:val="nil"/>
              <w:left w:val="nil"/>
              <w:bottom w:val="nil"/>
              <w:right w:val="nil"/>
            </w:tcBorders>
            <w:shd w:val="clear" w:color="auto" w:fill="auto"/>
            <w:hideMark/>
          </w:tcPr>
          <w:p w:rsidR="006C73E5" w:rsidRPr="006C73E5" w:rsidRDefault="006C73E5" w:rsidP="006C73E5">
            <w:pPr>
              <w:spacing w:after="150" w:line="240" w:lineRule="auto"/>
              <w:rPr>
                <w:rFonts w:ascii="Times New Roman" w:eastAsia="Times New Roman" w:hAnsi="Times New Roman" w:cs="Times New Roman"/>
                <w:sz w:val="24"/>
                <w:szCs w:val="24"/>
                <w:lang w:eastAsia="tr-TR"/>
              </w:rPr>
            </w:pPr>
            <w:r w:rsidRPr="006C73E5">
              <w:rPr>
                <w:rFonts w:ascii="Times New Roman" w:eastAsia="Times New Roman" w:hAnsi="Times New Roman" w:cs="Times New Roman"/>
                <w:sz w:val="24"/>
                <w:szCs w:val="24"/>
                <w:lang w:eastAsia="tr-TR"/>
              </w:rPr>
              <w:t> </w:t>
            </w:r>
          </w:p>
        </w:tc>
      </w:tr>
      <w:tr w:rsidR="006C73E5" w:rsidRPr="006C73E5" w:rsidTr="006C73E5">
        <w:tc>
          <w:tcPr>
            <w:tcW w:w="359" w:type="pct"/>
            <w:tcBorders>
              <w:top w:val="nil"/>
              <w:left w:val="nil"/>
              <w:bottom w:val="nil"/>
              <w:right w:val="nil"/>
            </w:tcBorders>
            <w:shd w:val="clear" w:color="auto" w:fill="auto"/>
            <w:hideMark/>
          </w:tcPr>
          <w:p w:rsidR="006C73E5" w:rsidRPr="006C73E5" w:rsidRDefault="006C73E5" w:rsidP="006C73E5">
            <w:pPr>
              <w:spacing w:after="150" w:line="240" w:lineRule="auto"/>
              <w:rPr>
                <w:rFonts w:ascii="Times New Roman" w:eastAsia="Times New Roman" w:hAnsi="Times New Roman" w:cs="Times New Roman"/>
                <w:sz w:val="24"/>
                <w:szCs w:val="24"/>
                <w:lang w:eastAsia="tr-TR"/>
              </w:rPr>
            </w:pPr>
            <w:r w:rsidRPr="006C73E5">
              <w:rPr>
                <w:rFonts w:ascii="Times New Roman" w:eastAsia="Times New Roman" w:hAnsi="Times New Roman" w:cs="Times New Roman"/>
                <w:sz w:val="24"/>
                <w:szCs w:val="24"/>
                <w:lang w:eastAsia="tr-TR"/>
              </w:rPr>
              <w:t>Sayı</w:t>
            </w:r>
          </w:p>
        </w:tc>
        <w:tc>
          <w:tcPr>
            <w:tcW w:w="65" w:type="pct"/>
            <w:tcBorders>
              <w:top w:val="nil"/>
              <w:left w:val="nil"/>
              <w:bottom w:val="nil"/>
              <w:right w:val="nil"/>
            </w:tcBorders>
            <w:shd w:val="clear" w:color="auto" w:fill="auto"/>
            <w:hideMark/>
          </w:tcPr>
          <w:p w:rsidR="006C73E5" w:rsidRPr="006C73E5" w:rsidRDefault="006C73E5" w:rsidP="006C73E5">
            <w:pPr>
              <w:spacing w:after="150" w:line="240" w:lineRule="auto"/>
              <w:jc w:val="center"/>
              <w:rPr>
                <w:rFonts w:ascii="Times New Roman" w:eastAsia="Times New Roman" w:hAnsi="Times New Roman" w:cs="Times New Roman"/>
                <w:sz w:val="24"/>
                <w:szCs w:val="24"/>
                <w:lang w:eastAsia="tr-TR"/>
              </w:rPr>
            </w:pPr>
            <w:r w:rsidRPr="006C73E5">
              <w:rPr>
                <w:rFonts w:ascii="Times New Roman" w:eastAsia="Times New Roman" w:hAnsi="Times New Roman" w:cs="Times New Roman"/>
                <w:sz w:val="24"/>
                <w:szCs w:val="24"/>
                <w:lang w:eastAsia="tr-TR"/>
              </w:rPr>
              <w:t>:</w:t>
            </w:r>
          </w:p>
        </w:tc>
        <w:tc>
          <w:tcPr>
            <w:tcW w:w="3279" w:type="pct"/>
            <w:gridSpan w:val="2"/>
            <w:tcBorders>
              <w:top w:val="nil"/>
              <w:left w:val="nil"/>
              <w:bottom w:val="nil"/>
              <w:right w:val="nil"/>
            </w:tcBorders>
            <w:shd w:val="clear" w:color="auto" w:fill="auto"/>
            <w:hideMark/>
          </w:tcPr>
          <w:p w:rsidR="006C73E5" w:rsidRPr="006C73E5" w:rsidRDefault="006C73E5" w:rsidP="006C73E5">
            <w:pPr>
              <w:spacing w:after="150" w:line="240" w:lineRule="auto"/>
              <w:rPr>
                <w:rFonts w:ascii="Times New Roman" w:eastAsia="Times New Roman" w:hAnsi="Times New Roman" w:cs="Times New Roman"/>
                <w:sz w:val="24"/>
                <w:szCs w:val="24"/>
                <w:lang w:eastAsia="tr-TR"/>
              </w:rPr>
            </w:pPr>
            <w:r w:rsidRPr="006C73E5">
              <w:rPr>
                <w:rFonts w:ascii="Times New Roman" w:eastAsia="Times New Roman" w:hAnsi="Times New Roman" w:cs="Times New Roman"/>
                <w:sz w:val="24"/>
                <w:szCs w:val="24"/>
                <w:lang w:eastAsia="tr-TR"/>
              </w:rPr>
              <w:t>B.</w:t>
            </w:r>
            <w:proofErr w:type="gramStart"/>
            <w:r w:rsidRPr="006C73E5">
              <w:rPr>
                <w:rFonts w:ascii="Times New Roman" w:eastAsia="Times New Roman" w:hAnsi="Times New Roman" w:cs="Times New Roman"/>
                <w:sz w:val="24"/>
                <w:szCs w:val="24"/>
                <w:lang w:eastAsia="tr-TR"/>
              </w:rPr>
              <w:t>07.1</w:t>
            </w:r>
            <w:proofErr w:type="gramEnd"/>
            <w:r w:rsidRPr="006C73E5">
              <w:rPr>
                <w:rFonts w:ascii="Times New Roman" w:eastAsia="Times New Roman" w:hAnsi="Times New Roman" w:cs="Times New Roman"/>
                <w:sz w:val="24"/>
                <w:szCs w:val="24"/>
                <w:lang w:eastAsia="tr-TR"/>
              </w:rPr>
              <w:t>.GİB.4.26.15.01-63-2-2-37</w:t>
            </w:r>
          </w:p>
        </w:tc>
        <w:tc>
          <w:tcPr>
            <w:tcW w:w="1297" w:type="pct"/>
            <w:tcBorders>
              <w:top w:val="nil"/>
              <w:left w:val="nil"/>
              <w:bottom w:val="nil"/>
              <w:right w:val="nil"/>
            </w:tcBorders>
            <w:shd w:val="clear" w:color="auto" w:fill="auto"/>
            <w:hideMark/>
          </w:tcPr>
          <w:p w:rsidR="006C73E5" w:rsidRPr="006C73E5" w:rsidRDefault="006C73E5" w:rsidP="006C73E5">
            <w:pPr>
              <w:spacing w:after="150" w:line="240" w:lineRule="auto"/>
              <w:rPr>
                <w:rFonts w:ascii="Times New Roman" w:eastAsia="Times New Roman" w:hAnsi="Times New Roman" w:cs="Times New Roman"/>
                <w:sz w:val="24"/>
                <w:szCs w:val="24"/>
                <w:lang w:eastAsia="tr-TR"/>
              </w:rPr>
            </w:pPr>
            <w:proofErr w:type="gramStart"/>
            <w:r w:rsidRPr="006C73E5">
              <w:rPr>
                <w:rFonts w:ascii="Times New Roman" w:eastAsia="Times New Roman" w:hAnsi="Times New Roman" w:cs="Times New Roman"/>
                <w:sz w:val="24"/>
                <w:szCs w:val="24"/>
                <w:lang w:eastAsia="tr-TR"/>
              </w:rPr>
              <w:t>16/09/2010</w:t>
            </w:r>
            <w:proofErr w:type="gramEnd"/>
          </w:p>
        </w:tc>
      </w:tr>
      <w:tr w:rsidR="006C73E5" w:rsidRPr="006C73E5" w:rsidTr="006C73E5">
        <w:tc>
          <w:tcPr>
            <w:tcW w:w="359" w:type="pct"/>
            <w:tcBorders>
              <w:top w:val="nil"/>
              <w:left w:val="nil"/>
              <w:bottom w:val="nil"/>
              <w:right w:val="nil"/>
            </w:tcBorders>
            <w:shd w:val="clear" w:color="auto" w:fill="auto"/>
            <w:hideMark/>
          </w:tcPr>
          <w:p w:rsidR="006C73E5" w:rsidRPr="006C73E5" w:rsidRDefault="006C73E5" w:rsidP="006C73E5">
            <w:pPr>
              <w:spacing w:after="150" w:line="240" w:lineRule="auto"/>
              <w:rPr>
                <w:rFonts w:ascii="Times New Roman" w:eastAsia="Times New Roman" w:hAnsi="Times New Roman" w:cs="Times New Roman"/>
                <w:sz w:val="24"/>
                <w:szCs w:val="24"/>
                <w:lang w:eastAsia="tr-TR"/>
              </w:rPr>
            </w:pPr>
            <w:r w:rsidRPr="006C73E5">
              <w:rPr>
                <w:rFonts w:ascii="Times New Roman" w:eastAsia="Times New Roman" w:hAnsi="Times New Roman" w:cs="Times New Roman"/>
                <w:sz w:val="24"/>
                <w:szCs w:val="24"/>
                <w:lang w:eastAsia="tr-TR"/>
              </w:rPr>
              <w:t>Konu</w:t>
            </w:r>
          </w:p>
        </w:tc>
        <w:tc>
          <w:tcPr>
            <w:tcW w:w="65" w:type="pct"/>
            <w:tcBorders>
              <w:top w:val="nil"/>
              <w:left w:val="nil"/>
              <w:bottom w:val="nil"/>
              <w:right w:val="nil"/>
            </w:tcBorders>
            <w:shd w:val="clear" w:color="auto" w:fill="auto"/>
            <w:hideMark/>
          </w:tcPr>
          <w:p w:rsidR="006C73E5" w:rsidRPr="006C73E5" w:rsidRDefault="006C73E5" w:rsidP="006C73E5">
            <w:pPr>
              <w:spacing w:after="150" w:line="240" w:lineRule="auto"/>
              <w:jc w:val="center"/>
              <w:rPr>
                <w:rFonts w:ascii="Times New Roman" w:eastAsia="Times New Roman" w:hAnsi="Times New Roman" w:cs="Times New Roman"/>
                <w:sz w:val="24"/>
                <w:szCs w:val="24"/>
                <w:lang w:eastAsia="tr-TR"/>
              </w:rPr>
            </w:pPr>
            <w:r w:rsidRPr="006C73E5">
              <w:rPr>
                <w:rFonts w:ascii="Times New Roman" w:eastAsia="Times New Roman" w:hAnsi="Times New Roman" w:cs="Times New Roman"/>
                <w:sz w:val="24"/>
                <w:szCs w:val="24"/>
                <w:lang w:eastAsia="tr-TR"/>
              </w:rPr>
              <w:t>:</w:t>
            </w:r>
          </w:p>
        </w:tc>
        <w:tc>
          <w:tcPr>
            <w:tcW w:w="2104" w:type="pct"/>
            <w:tcBorders>
              <w:top w:val="nil"/>
              <w:left w:val="nil"/>
              <w:bottom w:val="nil"/>
              <w:right w:val="nil"/>
            </w:tcBorders>
            <w:shd w:val="clear" w:color="auto" w:fill="auto"/>
            <w:hideMark/>
          </w:tcPr>
          <w:p w:rsidR="006C73E5" w:rsidRPr="006C73E5" w:rsidRDefault="006C73E5" w:rsidP="006C73E5">
            <w:pPr>
              <w:spacing w:after="150" w:line="240" w:lineRule="auto"/>
              <w:rPr>
                <w:rFonts w:ascii="Times New Roman" w:eastAsia="Times New Roman" w:hAnsi="Times New Roman" w:cs="Times New Roman"/>
                <w:sz w:val="24"/>
                <w:szCs w:val="24"/>
                <w:lang w:eastAsia="tr-TR"/>
              </w:rPr>
            </w:pPr>
            <w:r w:rsidRPr="006C73E5">
              <w:rPr>
                <w:rFonts w:ascii="Times New Roman" w:eastAsia="Times New Roman" w:hAnsi="Times New Roman" w:cs="Times New Roman"/>
                <w:sz w:val="24"/>
                <w:szCs w:val="24"/>
                <w:lang w:eastAsia="tr-TR"/>
              </w:rPr>
              <w:t>Tapu Harcı</w:t>
            </w:r>
          </w:p>
        </w:tc>
        <w:tc>
          <w:tcPr>
            <w:tcW w:w="2471" w:type="pct"/>
            <w:gridSpan w:val="2"/>
            <w:tcBorders>
              <w:top w:val="nil"/>
              <w:left w:val="nil"/>
              <w:bottom w:val="nil"/>
              <w:right w:val="nil"/>
            </w:tcBorders>
            <w:shd w:val="clear" w:color="auto" w:fill="auto"/>
            <w:hideMark/>
          </w:tcPr>
          <w:p w:rsidR="006C73E5" w:rsidRPr="006C73E5" w:rsidRDefault="006C73E5" w:rsidP="006C73E5">
            <w:pPr>
              <w:spacing w:after="150" w:line="240" w:lineRule="auto"/>
              <w:rPr>
                <w:rFonts w:ascii="Times New Roman" w:eastAsia="Times New Roman" w:hAnsi="Times New Roman" w:cs="Times New Roman"/>
                <w:sz w:val="24"/>
                <w:szCs w:val="24"/>
                <w:lang w:eastAsia="tr-TR"/>
              </w:rPr>
            </w:pPr>
            <w:r w:rsidRPr="006C73E5">
              <w:rPr>
                <w:rFonts w:ascii="Times New Roman" w:eastAsia="Times New Roman" w:hAnsi="Times New Roman" w:cs="Times New Roman"/>
                <w:sz w:val="24"/>
                <w:szCs w:val="24"/>
                <w:lang w:eastAsia="tr-TR"/>
              </w:rPr>
              <w:t> </w:t>
            </w:r>
          </w:p>
        </w:tc>
      </w:tr>
    </w:tbl>
    <w:p w:rsidR="006C73E5" w:rsidRPr="006C73E5" w:rsidRDefault="006C73E5" w:rsidP="006C73E5">
      <w:pPr>
        <w:spacing w:before="240" w:after="150" w:line="240" w:lineRule="auto"/>
        <w:jc w:val="center"/>
        <w:rPr>
          <w:rFonts w:ascii="Arial" w:eastAsia="Times New Roman" w:hAnsi="Arial" w:cs="Arial"/>
          <w:color w:val="494949"/>
          <w:sz w:val="20"/>
          <w:szCs w:val="20"/>
          <w:lang w:eastAsia="tr-TR"/>
        </w:rPr>
      </w:pPr>
      <w:r w:rsidRPr="006C73E5">
        <w:rPr>
          <w:rFonts w:ascii="Arial" w:eastAsia="Times New Roman" w:hAnsi="Arial" w:cs="Arial"/>
          <w:color w:val="494949"/>
          <w:sz w:val="20"/>
          <w:szCs w:val="20"/>
          <w:lang w:eastAsia="tr-TR"/>
        </w:rPr>
        <w:t> </w:t>
      </w:r>
    </w:p>
    <w:p w:rsidR="006C73E5" w:rsidRPr="006C73E5" w:rsidRDefault="006C73E5" w:rsidP="006C73E5">
      <w:pPr>
        <w:spacing w:after="150" w:line="240" w:lineRule="auto"/>
        <w:jc w:val="both"/>
        <w:rPr>
          <w:rFonts w:ascii="Times New Roman" w:eastAsia="Times New Roman" w:hAnsi="Times New Roman" w:cs="Times New Roman"/>
          <w:color w:val="494949"/>
          <w:sz w:val="24"/>
          <w:szCs w:val="24"/>
          <w:lang w:eastAsia="tr-TR"/>
        </w:rPr>
      </w:pPr>
      <w:r w:rsidRPr="006C73E5">
        <w:rPr>
          <w:rFonts w:ascii="Times New Roman" w:eastAsia="Times New Roman" w:hAnsi="Times New Roman" w:cs="Times New Roman"/>
          <w:color w:val="494949"/>
          <w:sz w:val="24"/>
          <w:szCs w:val="24"/>
          <w:lang w:eastAsia="tr-TR"/>
        </w:rPr>
        <w:t xml:space="preserve">İlgide kayıtlı </w:t>
      </w:r>
      <w:proofErr w:type="spellStart"/>
      <w:r w:rsidRPr="006C73E5">
        <w:rPr>
          <w:rFonts w:ascii="Times New Roman" w:eastAsia="Times New Roman" w:hAnsi="Times New Roman" w:cs="Times New Roman"/>
          <w:color w:val="494949"/>
          <w:sz w:val="24"/>
          <w:szCs w:val="24"/>
          <w:lang w:eastAsia="tr-TR"/>
        </w:rPr>
        <w:t>özelge</w:t>
      </w:r>
      <w:proofErr w:type="spellEnd"/>
      <w:r w:rsidRPr="006C73E5">
        <w:rPr>
          <w:rFonts w:ascii="Times New Roman" w:eastAsia="Times New Roman" w:hAnsi="Times New Roman" w:cs="Times New Roman"/>
          <w:color w:val="494949"/>
          <w:sz w:val="24"/>
          <w:szCs w:val="24"/>
          <w:lang w:eastAsia="tr-TR"/>
        </w:rPr>
        <w:t xml:space="preserve"> talep formunuzdan, 775 sayılı Kanun kapsamında tahsisli olduğu belirtilen kooperatifiniz arsasının 36 m2 bölümünün trafo yeri olarak ayrıldığı ve ifraz işlemlerinin yapıldığı belirtilerek, tapuda yapılacak ifraz işleminden harç aranılıp aranılmayacağı yönünde </w:t>
      </w:r>
      <w:proofErr w:type="spellStart"/>
      <w:r w:rsidRPr="006C73E5">
        <w:rPr>
          <w:rFonts w:ascii="Times New Roman" w:eastAsia="Times New Roman" w:hAnsi="Times New Roman" w:cs="Times New Roman"/>
          <w:color w:val="494949"/>
          <w:sz w:val="24"/>
          <w:szCs w:val="24"/>
          <w:lang w:eastAsia="tr-TR"/>
        </w:rPr>
        <w:t>özelge</w:t>
      </w:r>
      <w:proofErr w:type="spellEnd"/>
      <w:r w:rsidRPr="006C73E5">
        <w:rPr>
          <w:rFonts w:ascii="Times New Roman" w:eastAsia="Times New Roman" w:hAnsi="Times New Roman" w:cs="Times New Roman"/>
          <w:color w:val="494949"/>
          <w:sz w:val="24"/>
          <w:szCs w:val="24"/>
          <w:lang w:eastAsia="tr-TR"/>
        </w:rPr>
        <w:t xml:space="preserve"> talep edildiği anlaşılmıştır.</w:t>
      </w:r>
    </w:p>
    <w:p w:rsidR="006C73E5" w:rsidRPr="006C73E5" w:rsidRDefault="006C73E5" w:rsidP="006C73E5">
      <w:pPr>
        <w:spacing w:after="150" w:line="240" w:lineRule="auto"/>
        <w:jc w:val="both"/>
        <w:rPr>
          <w:rFonts w:ascii="Times New Roman" w:eastAsia="Times New Roman" w:hAnsi="Times New Roman" w:cs="Times New Roman"/>
          <w:color w:val="494949"/>
          <w:sz w:val="24"/>
          <w:szCs w:val="24"/>
          <w:lang w:eastAsia="tr-TR"/>
        </w:rPr>
      </w:pPr>
      <w:r w:rsidRPr="006C73E5">
        <w:rPr>
          <w:rFonts w:ascii="Times New Roman" w:eastAsia="Times New Roman" w:hAnsi="Times New Roman" w:cs="Times New Roman"/>
          <w:color w:val="494949"/>
          <w:sz w:val="24"/>
          <w:szCs w:val="24"/>
          <w:lang w:eastAsia="tr-TR"/>
        </w:rPr>
        <w:t>Bilindiği üzere, 492 sayılı Harçlar Kanununun 123 üncü maddesinin birinci fıkrasında, özel kanunlarla harçtan muaf tutulan kişilerle, istisna edilen işlemlerden harç alınmayacağı hükme bağlanmıştır.</w:t>
      </w:r>
    </w:p>
    <w:p w:rsidR="006C73E5" w:rsidRPr="006C73E5" w:rsidRDefault="006C73E5" w:rsidP="006C73E5">
      <w:pPr>
        <w:spacing w:after="150" w:line="240" w:lineRule="auto"/>
        <w:jc w:val="both"/>
        <w:rPr>
          <w:rFonts w:ascii="Times New Roman" w:eastAsia="Times New Roman" w:hAnsi="Times New Roman" w:cs="Times New Roman"/>
          <w:color w:val="494949"/>
          <w:sz w:val="24"/>
          <w:szCs w:val="24"/>
          <w:lang w:eastAsia="tr-TR"/>
        </w:rPr>
      </w:pPr>
      <w:r w:rsidRPr="006C73E5">
        <w:rPr>
          <w:rFonts w:ascii="Times New Roman" w:eastAsia="Times New Roman" w:hAnsi="Times New Roman" w:cs="Times New Roman"/>
          <w:color w:val="494949"/>
          <w:sz w:val="24"/>
          <w:szCs w:val="24"/>
          <w:lang w:eastAsia="tr-TR"/>
        </w:rPr>
        <w:t xml:space="preserve">Öte yandan, 775 sayılı Gecekondu Kanununun 33 üncü maddesinin birinci fıkrasında, "Bu kanun hükümlerine dayanılarak yapılan ivazlı veya ivazsız devir, temlik, kamulaştırma, alım, satım, kira, geri alma, geri verme, ifraz, tevhit, tescil, cins </w:t>
      </w:r>
      <w:proofErr w:type="gramStart"/>
      <w:r w:rsidRPr="006C73E5">
        <w:rPr>
          <w:rFonts w:ascii="Times New Roman" w:eastAsia="Times New Roman" w:hAnsi="Times New Roman" w:cs="Times New Roman"/>
          <w:color w:val="494949"/>
          <w:sz w:val="24"/>
          <w:szCs w:val="24"/>
          <w:lang w:eastAsia="tr-TR"/>
        </w:rPr>
        <w:t>değişikliği,rehin</w:t>
      </w:r>
      <w:proofErr w:type="gramEnd"/>
      <w:r w:rsidRPr="006C73E5">
        <w:rPr>
          <w:rFonts w:ascii="Times New Roman" w:eastAsia="Times New Roman" w:hAnsi="Times New Roman" w:cs="Times New Roman"/>
          <w:color w:val="494949"/>
          <w:sz w:val="24"/>
          <w:szCs w:val="24"/>
          <w:lang w:eastAsia="tr-TR"/>
        </w:rPr>
        <w:t xml:space="preserve"> tesis ve terkini, ıslah, değişiklik, onarım, inşa ve ikmal gibi her türlü işlemler, sözleşmeler, beyannameler ve benzeri, tasarruf bonosundan ve her türlü vergi, resim ve harçtan muaftır." hükmü yer almaktadır.</w:t>
      </w:r>
    </w:p>
    <w:p w:rsidR="006C73E5" w:rsidRPr="006C73E5" w:rsidRDefault="006C73E5" w:rsidP="006C73E5">
      <w:pPr>
        <w:spacing w:after="150" w:line="240" w:lineRule="auto"/>
        <w:jc w:val="both"/>
        <w:rPr>
          <w:rFonts w:ascii="Times New Roman" w:eastAsia="Times New Roman" w:hAnsi="Times New Roman" w:cs="Times New Roman"/>
          <w:color w:val="494949"/>
          <w:sz w:val="24"/>
          <w:szCs w:val="24"/>
          <w:lang w:eastAsia="tr-TR"/>
        </w:rPr>
      </w:pPr>
      <w:r w:rsidRPr="006C73E5">
        <w:rPr>
          <w:rFonts w:ascii="Times New Roman" w:eastAsia="Times New Roman" w:hAnsi="Times New Roman" w:cs="Times New Roman"/>
          <w:color w:val="494949"/>
          <w:sz w:val="24"/>
          <w:szCs w:val="24"/>
          <w:lang w:eastAsia="tr-TR"/>
        </w:rPr>
        <w:t>Yukarıda yer alan hükümler çerçevesinde, 775 sayılı Gecekondu Kanunu kapsamında kooperatifinize tahsis edilen arsa üzerinden ayrılan 36 m2'lik trafo yeri ile ilgili olarak tapuda yapılacak ifraz işleminin harçtan muaf tutulması gerekmektedir.</w:t>
      </w:r>
    </w:p>
    <w:p w:rsidR="006C73E5" w:rsidRPr="006C73E5" w:rsidRDefault="006C73E5" w:rsidP="006C73E5">
      <w:pPr>
        <w:spacing w:after="150" w:line="240" w:lineRule="auto"/>
        <w:jc w:val="both"/>
        <w:rPr>
          <w:rFonts w:ascii="Times New Roman" w:eastAsia="Times New Roman" w:hAnsi="Times New Roman" w:cs="Times New Roman"/>
          <w:color w:val="494949"/>
          <w:sz w:val="24"/>
          <w:szCs w:val="24"/>
          <w:lang w:eastAsia="tr-TR"/>
        </w:rPr>
      </w:pPr>
      <w:r w:rsidRPr="006C73E5">
        <w:rPr>
          <w:rFonts w:ascii="Times New Roman" w:eastAsia="Times New Roman" w:hAnsi="Times New Roman" w:cs="Times New Roman"/>
          <w:color w:val="494949"/>
          <w:sz w:val="24"/>
          <w:szCs w:val="24"/>
          <w:lang w:eastAsia="tr-TR"/>
        </w:rPr>
        <w:t>Bilgi edinilmesini rica ederim.</w:t>
      </w:r>
    </w:p>
    <w:p w:rsidR="006C73E5" w:rsidRPr="006C73E5" w:rsidRDefault="006C73E5" w:rsidP="006C73E5">
      <w:pPr>
        <w:spacing w:after="150" w:line="240" w:lineRule="auto"/>
        <w:jc w:val="both"/>
        <w:rPr>
          <w:rFonts w:ascii="Times New Roman" w:eastAsia="Times New Roman" w:hAnsi="Times New Roman" w:cs="Times New Roman"/>
          <w:color w:val="494949"/>
          <w:sz w:val="24"/>
          <w:szCs w:val="24"/>
          <w:lang w:eastAsia="tr-TR"/>
        </w:rPr>
      </w:pPr>
    </w:p>
    <w:tbl>
      <w:tblPr>
        <w:tblW w:w="5000" w:type="pct"/>
        <w:tblCellMar>
          <w:left w:w="0" w:type="dxa"/>
          <w:right w:w="0" w:type="dxa"/>
        </w:tblCellMar>
        <w:tblLook w:val="04A0"/>
      </w:tblPr>
      <w:tblGrid>
        <w:gridCol w:w="6004"/>
        <w:gridCol w:w="3068"/>
      </w:tblGrid>
      <w:tr w:rsidR="006C73E5" w:rsidRPr="006C73E5" w:rsidTr="006C73E5">
        <w:tc>
          <w:tcPr>
            <w:tcW w:w="3309" w:type="pct"/>
            <w:tcBorders>
              <w:top w:val="nil"/>
              <w:left w:val="nil"/>
              <w:bottom w:val="nil"/>
              <w:right w:val="nil"/>
            </w:tcBorders>
            <w:shd w:val="clear" w:color="auto" w:fill="auto"/>
            <w:hideMark/>
          </w:tcPr>
          <w:p w:rsidR="006C73E5" w:rsidRPr="006C73E5" w:rsidRDefault="006C73E5" w:rsidP="006C73E5">
            <w:pPr>
              <w:spacing w:after="150" w:line="240" w:lineRule="auto"/>
              <w:rPr>
                <w:rFonts w:ascii="Times New Roman" w:eastAsia="Times New Roman" w:hAnsi="Times New Roman" w:cs="Times New Roman"/>
                <w:sz w:val="24"/>
                <w:szCs w:val="24"/>
                <w:lang w:eastAsia="tr-TR"/>
              </w:rPr>
            </w:pPr>
            <w:r w:rsidRPr="006C73E5">
              <w:rPr>
                <w:rFonts w:ascii="Times New Roman" w:eastAsia="Times New Roman" w:hAnsi="Times New Roman" w:cs="Times New Roman"/>
                <w:sz w:val="24"/>
                <w:szCs w:val="24"/>
                <w:lang w:eastAsia="tr-TR"/>
              </w:rPr>
              <w:t> </w:t>
            </w:r>
          </w:p>
        </w:tc>
        <w:tc>
          <w:tcPr>
            <w:tcW w:w="1691" w:type="pct"/>
            <w:tcBorders>
              <w:top w:val="nil"/>
              <w:left w:val="nil"/>
              <w:bottom w:val="nil"/>
              <w:right w:val="nil"/>
            </w:tcBorders>
            <w:shd w:val="clear" w:color="auto" w:fill="auto"/>
            <w:hideMark/>
          </w:tcPr>
          <w:p w:rsidR="006C73E5" w:rsidRPr="006C73E5" w:rsidRDefault="006C73E5" w:rsidP="006C73E5">
            <w:pPr>
              <w:spacing w:after="150" w:line="240" w:lineRule="auto"/>
              <w:jc w:val="center"/>
              <w:rPr>
                <w:rFonts w:ascii="Times New Roman" w:eastAsia="Times New Roman" w:hAnsi="Times New Roman" w:cs="Times New Roman"/>
                <w:sz w:val="24"/>
                <w:szCs w:val="24"/>
                <w:lang w:eastAsia="tr-TR"/>
              </w:rPr>
            </w:pPr>
            <w:r w:rsidRPr="006C73E5">
              <w:rPr>
                <w:rFonts w:ascii="Times New Roman" w:eastAsia="Times New Roman" w:hAnsi="Times New Roman" w:cs="Times New Roman"/>
                <w:sz w:val="24"/>
                <w:szCs w:val="24"/>
                <w:lang w:eastAsia="tr-TR"/>
              </w:rPr>
              <w:t>Vergi Dairesi Başkanı</w:t>
            </w:r>
          </w:p>
        </w:tc>
      </w:tr>
    </w:tbl>
    <w:p w:rsidR="006C73E5" w:rsidRPr="006C73E5" w:rsidRDefault="006C73E5" w:rsidP="006C73E5">
      <w:pPr>
        <w:spacing w:before="240" w:after="150" w:line="240" w:lineRule="auto"/>
        <w:rPr>
          <w:rFonts w:ascii="Arial" w:eastAsia="Times New Roman" w:hAnsi="Arial" w:cs="Arial"/>
          <w:color w:val="494949"/>
          <w:sz w:val="20"/>
          <w:szCs w:val="20"/>
          <w:lang w:eastAsia="tr-TR"/>
        </w:rPr>
      </w:pPr>
      <w:r w:rsidRPr="006C73E5">
        <w:rPr>
          <w:rFonts w:ascii="Arial" w:eastAsia="Times New Roman" w:hAnsi="Arial" w:cs="Arial"/>
          <w:color w:val="494949"/>
          <w:sz w:val="20"/>
          <w:szCs w:val="20"/>
          <w:lang w:eastAsia="tr-TR"/>
        </w:rPr>
        <w:t> </w:t>
      </w:r>
    </w:p>
    <w:tbl>
      <w:tblPr>
        <w:tblW w:w="5000" w:type="pct"/>
        <w:tblCellMar>
          <w:left w:w="0" w:type="dxa"/>
          <w:right w:w="0" w:type="dxa"/>
        </w:tblCellMar>
        <w:tblLook w:val="04A0"/>
      </w:tblPr>
      <w:tblGrid>
        <w:gridCol w:w="9072"/>
      </w:tblGrid>
      <w:tr w:rsidR="006C73E5" w:rsidRPr="006C73E5" w:rsidTr="006C73E5">
        <w:tc>
          <w:tcPr>
            <w:tcW w:w="5000" w:type="pct"/>
            <w:tcBorders>
              <w:top w:val="nil"/>
              <w:left w:val="nil"/>
              <w:bottom w:val="nil"/>
              <w:right w:val="nil"/>
            </w:tcBorders>
            <w:shd w:val="clear" w:color="auto" w:fill="auto"/>
            <w:hideMark/>
          </w:tcPr>
          <w:p w:rsidR="006C73E5" w:rsidRPr="006C73E5" w:rsidRDefault="006C73E5" w:rsidP="006C73E5">
            <w:pPr>
              <w:pStyle w:val="AralkYok"/>
              <w:rPr>
                <w:lang w:eastAsia="tr-TR"/>
              </w:rPr>
            </w:pPr>
            <w:proofErr w:type="gramStart"/>
            <w:r w:rsidRPr="006C73E5">
              <w:rPr>
                <w:lang w:eastAsia="tr-TR"/>
              </w:rPr>
              <w:t>EKLER :</w:t>
            </w:r>
            <w:proofErr w:type="gramEnd"/>
          </w:p>
        </w:tc>
      </w:tr>
      <w:tr w:rsidR="006C73E5" w:rsidRPr="006C73E5" w:rsidTr="006C73E5">
        <w:tc>
          <w:tcPr>
            <w:tcW w:w="5000" w:type="pct"/>
            <w:tcBorders>
              <w:top w:val="nil"/>
              <w:left w:val="nil"/>
              <w:bottom w:val="nil"/>
              <w:right w:val="nil"/>
            </w:tcBorders>
            <w:shd w:val="clear" w:color="auto" w:fill="auto"/>
            <w:hideMark/>
          </w:tcPr>
          <w:p w:rsidR="006C73E5" w:rsidRPr="006C73E5" w:rsidRDefault="006C73E5" w:rsidP="006C73E5">
            <w:pPr>
              <w:pStyle w:val="AralkYok"/>
              <w:rPr>
                <w:lang w:eastAsia="tr-TR"/>
              </w:rPr>
            </w:pPr>
            <w:proofErr w:type="spellStart"/>
            <w:r w:rsidRPr="006C73E5">
              <w:rPr>
                <w:lang w:eastAsia="tr-TR"/>
              </w:rPr>
              <w:t>Özelge</w:t>
            </w:r>
            <w:proofErr w:type="spellEnd"/>
            <w:r w:rsidRPr="006C73E5">
              <w:rPr>
                <w:lang w:eastAsia="tr-TR"/>
              </w:rPr>
              <w:t xml:space="preserve"> Talep Formu.</w:t>
            </w:r>
            <w:r w:rsidRPr="006C73E5">
              <w:rPr>
                <w:lang w:eastAsia="tr-TR"/>
              </w:rPr>
              <w:br/>
              <w:t>Tapu Senedi Örneği</w:t>
            </w:r>
            <w:r w:rsidRPr="006C73E5">
              <w:rPr>
                <w:lang w:eastAsia="tr-TR"/>
              </w:rPr>
              <w:br/>
              <w:t xml:space="preserve">Bayındırlık ve </w:t>
            </w:r>
            <w:proofErr w:type="gramStart"/>
            <w:r w:rsidRPr="006C73E5">
              <w:rPr>
                <w:lang w:eastAsia="tr-TR"/>
              </w:rPr>
              <w:t>İskan</w:t>
            </w:r>
            <w:proofErr w:type="gramEnd"/>
            <w:r w:rsidRPr="006C73E5">
              <w:rPr>
                <w:lang w:eastAsia="tr-TR"/>
              </w:rPr>
              <w:t xml:space="preserve"> Müdürlüğü Yazısı</w:t>
            </w:r>
          </w:p>
        </w:tc>
      </w:tr>
    </w:tbl>
    <w:p w:rsidR="006C73E5" w:rsidRPr="006C73E5" w:rsidRDefault="006C73E5" w:rsidP="006C73E5">
      <w:pPr>
        <w:spacing w:before="240" w:after="150" w:line="240" w:lineRule="auto"/>
        <w:rPr>
          <w:rFonts w:ascii="Arial" w:eastAsia="Times New Roman" w:hAnsi="Arial" w:cs="Arial"/>
          <w:color w:val="494949"/>
          <w:sz w:val="20"/>
          <w:szCs w:val="20"/>
          <w:lang w:eastAsia="tr-TR"/>
        </w:rPr>
      </w:pPr>
      <w:r w:rsidRPr="006C73E5">
        <w:rPr>
          <w:rFonts w:ascii="Arial" w:eastAsia="Times New Roman" w:hAnsi="Arial" w:cs="Arial"/>
          <w:color w:val="494949"/>
          <w:sz w:val="20"/>
          <w:szCs w:val="20"/>
          <w:lang w:eastAsia="tr-TR"/>
        </w:rPr>
        <w:lastRenderedPageBreak/>
        <w:t> </w:t>
      </w:r>
    </w:p>
    <w:p w:rsidR="006C73E5" w:rsidRPr="006C73E5" w:rsidRDefault="006C73E5" w:rsidP="006C73E5">
      <w:pPr>
        <w:spacing w:after="150" w:line="240" w:lineRule="auto"/>
        <w:rPr>
          <w:rFonts w:ascii="Arial" w:eastAsia="Times New Roman" w:hAnsi="Arial" w:cs="Arial"/>
          <w:color w:val="494949"/>
          <w:sz w:val="20"/>
          <w:szCs w:val="20"/>
          <w:lang w:eastAsia="tr-TR"/>
        </w:rPr>
      </w:pPr>
      <w:r w:rsidRPr="006C73E5">
        <w:rPr>
          <w:rFonts w:ascii="Arial" w:eastAsia="Times New Roman" w:hAnsi="Arial" w:cs="Arial"/>
          <w:color w:val="494949"/>
          <w:sz w:val="20"/>
          <w:szCs w:val="20"/>
          <w:lang w:eastAsia="tr-TR"/>
        </w:rPr>
        <w:t>(</w:t>
      </w:r>
      <w:r w:rsidRPr="006C73E5">
        <w:rPr>
          <w:rFonts w:ascii="Arial" w:eastAsia="Times New Roman" w:hAnsi="Arial" w:cs="Arial"/>
          <w:b/>
          <w:bCs/>
          <w:color w:val="494949"/>
          <w:sz w:val="20"/>
          <w:lang w:eastAsia="tr-TR"/>
        </w:rPr>
        <w:t>*</w:t>
      </w:r>
      <w:r w:rsidRPr="006C73E5">
        <w:rPr>
          <w:rFonts w:ascii="Arial" w:eastAsia="Times New Roman" w:hAnsi="Arial" w:cs="Arial"/>
          <w:color w:val="494949"/>
          <w:sz w:val="20"/>
          <w:szCs w:val="20"/>
          <w:lang w:eastAsia="tr-TR"/>
        </w:rPr>
        <w:t xml:space="preserve">)     Bu </w:t>
      </w:r>
      <w:proofErr w:type="spellStart"/>
      <w:r w:rsidRPr="006C73E5">
        <w:rPr>
          <w:rFonts w:ascii="Arial" w:eastAsia="Times New Roman" w:hAnsi="Arial" w:cs="Arial"/>
          <w:color w:val="494949"/>
          <w:sz w:val="20"/>
          <w:szCs w:val="20"/>
          <w:lang w:eastAsia="tr-TR"/>
        </w:rPr>
        <w:t>Özelge</w:t>
      </w:r>
      <w:proofErr w:type="spellEnd"/>
      <w:r w:rsidRPr="006C73E5">
        <w:rPr>
          <w:rFonts w:ascii="Arial" w:eastAsia="Times New Roman" w:hAnsi="Arial" w:cs="Arial"/>
          <w:color w:val="494949"/>
          <w:sz w:val="20"/>
          <w:szCs w:val="20"/>
          <w:lang w:eastAsia="tr-TR"/>
        </w:rPr>
        <w:t xml:space="preserve"> 213 sayılı Vergi Usul Kanununun 413.maddesine dayanılarak verilmiştir.</w:t>
      </w:r>
    </w:p>
    <w:p w:rsidR="006C73E5" w:rsidRPr="006C73E5" w:rsidRDefault="006C73E5" w:rsidP="006C73E5">
      <w:pPr>
        <w:spacing w:after="150" w:line="240" w:lineRule="auto"/>
        <w:rPr>
          <w:rFonts w:ascii="Arial" w:eastAsia="Times New Roman" w:hAnsi="Arial" w:cs="Arial"/>
          <w:color w:val="494949"/>
          <w:sz w:val="20"/>
          <w:szCs w:val="20"/>
          <w:lang w:eastAsia="tr-TR"/>
        </w:rPr>
      </w:pPr>
      <w:r w:rsidRPr="006C73E5">
        <w:rPr>
          <w:rFonts w:ascii="Arial" w:eastAsia="Times New Roman" w:hAnsi="Arial" w:cs="Arial"/>
          <w:color w:val="494949"/>
          <w:sz w:val="20"/>
          <w:szCs w:val="20"/>
          <w:lang w:eastAsia="tr-TR"/>
        </w:rPr>
        <w:t>(</w:t>
      </w:r>
      <w:r w:rsidRPr="006C73E5">
        <w:rPr>
          <w:rFonts w:ascii="Arial" w:eastAsia="Times New Roman" w:hAnsi="Arial" w:cs="Arial"/>
          <w:b/>
          <w:bCs/>
          <w:color w:val="494949"/>
          <w:sz w:val="20"/>
          <w:lang w:eastAsia="tr-TR"/>
        </w:rPr>
        <w:t>**</w:t>
      </w:r>
      <w:r w:rsidRPr="006C73E5">
        <w:rPr>
          <w:rFonts w:ascii="Arial" w:eastAsia="Times New Roman" w:hAnsi="Arial" w:cs="Arial"/>
          <w:color w:val="494949"/>
          <w:sz w:val="20"/>
          <w:szCs w:val="20"/>
          <w:lang w:eastAsia="tr-TR"/>
        </w:rPr>
        <w:t xml:space="preserve">)   İnceleme, yargı ya da uzlaşmada olduğu halde bu konuya ilişkin olarak yanlış bilgi verilmiş ise bu </w:t>
      </w:r>
      <w:proofErr w:type="spellStart"/>
      <w:r w:rsidRPr="006C73E5">
        <w:rPr>
          <w:rFonts w:ascii="Arial" w:eastAsia="Times New Roman" w:hAnsi="Arial" w:cs="Arial"/>
          <w:color w:val="494949"/>
          <w:sz w:val="20"/>
          <w:szCs w:val="20"/>
          <w:lang w:eastAsia="tr-TR"/>
        </w:rPr>
        <w:t>özelge</w:t>
      </w:r>
      <w:proofErr w:type="spellEnd"/>
      <w:r w:rsidRPr="006C73E5">
        <w:rPr>
          <w:rFonts w:ascii="Arial" w:eastAsia="Times New Roman" w:hAnsi="Arial" w:cs="Arial"/>
          <w:color w:val="494949"/>
          <w:sz w:val="20"/>
          <w:szCs w:val="20"/>
          <w:lang w:eastAsia="tr-TR"/>
        </w:rPr>
        <w:t xml:space="preserve"> geçersizdir.</w:t>
      </w:r>
    </w:p>
    <w:p w:rsidR="006C73E5" w:rsidRPr="006C73E5" w:rsidRDefault="006C73E5" w:rsidP="006C73E5">
      <w:pPr>
        <w:spacing w:after="150" w:line="240" w:lineRule="auto"/>
        <w:rPr>
          <w:rFonts w:ascii="Arial" w:eastAsia="Times New Roman" w:hAnsi="Arial" w:cs="Arial"/>
          <w:color w:val="494949"/>
          <w:sz w:val="20"/>
          <w:szCs w:val="20"/>
          <w:lang w:eastAsia="tr-TR"/>
        </w:rPr>
      </w:pPr>
      <w:r w:rsidRPr="006C73E5">
        <w:rPr>
          <w:rFonts w:ascii="Arial" w:eastAsia="Times New Roman" w:hAnsi="Arial" w:cs="Arial"/>
          <w:color w:val="494949"/>
          <w:sz w:val="20"/>
          <w:szCs w:val="20"/>
          <w:lang w:eastAsia="tr-TR"/>
        </w:rPr>
        <w:t xml:space="preserve">(***) Talebiniz üzerine tayin edilmiş olan bu </w:t>
      </w:r>
      <w:proofErr w:type="spellStart"/>
      <w:r w:rsidRPr="006C73E5">
        <w:rPr>
          <w:rFonts w:ascii="Arial" w:eastAsia="Times New Roman" w:hAnsi="Arial" w:cs="Arial"/>
          <w:color w:val="494949"/>
          <w:sz w:val="20"/>
          <w:szCs w:val="20"/>
          <w:lang w:eastAsia="tr-TR"/>
        </w:rPr>
        <w:t>özelgeye</w:t>
      </w:r>
      <w:proofErr w:type="spellEnd"/>
      <w:r w:rsidRPr="006C73E5">
        <w:rPr>
          <w:rFonts w:ascii="Arial" w:eastAsia="Times New Roman" w:hAnsi="Arial" w:cs="Arial"/>
          <w:color w:val="494949"/>
          <w:sz w:val="20"/>
          <w:szCs w:val="20"/>
          <w:lang w:eastAsia="tr-TR"/>
        </w:rPr>
        <w:t xml:space="preserve"> uygun işlem yapmanız hâlinde, bu fiilleriniz dolayısıyla vergi tarh edilmesi icap ederse, tarafınıza vergi cezası kesilmeyecek ve tarh edilen vergi için gecikme faizi hesaplanmayacaktır.</w:t>
      </w:r>
    </w:p>
    <w:p w:rsidR="000131F9" w:rsidRDefault="006C73E5"/>
    <w:sectPr w:rsidR="000131F9" w:rsidSect="00666C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73E5"/>
    <w:rsid w:val="00666CB6"/>
    <w:rsid w:val="006C73E5"/>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CB6"/>
  </w:style>
  <w:style w:type="paragraph" w:styleId="Balk1">
    <w:name w:val="heading 1"/>
    <w:basedOn w:val="Normal"/>
    <w:link w:val="Balk1Char"/>
    <w:uiPriority w:val="9"/>
    <w:qFormat/>
    <w:rsid w:val="006C73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C73E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73E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C73E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C73E5"/>
    <w:rPr>
      <w:color w:val="0000FF"/>
      <w:u w:val="single"/>
    </w:rPr>
  </w:style>
  <w:style w:type="character" w:customStyle="1" w:styleId="date-display-single">
    <w:name w:val="date-display-single"/>
    <w:basedOn w:val="VarsaylanParagrafYazTipi"/>
    <w:rsid w:val="006C73E5"/>
  </w:style>
  <w:style w:type="paragraph" w:styleId="NormalWeb">
    <w:name w:val="Normal (Web)"/>
    <w:basedOn w:val="Normal"/>
    <w:uiPriority w:val="99"/>
    <w:unhideWhenUsed/>
    <w:rsid w:val="006C73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C73E5"/>
    <w:rPr>
      <w:b/>
      <w:bCs/>
    </w:rPr>
  </w:style>
  <w:style w:type="paragraph" w:styleId="BalonMetni">
    <w:name w:val="Balloon Text"/>
    <w:basedOn w:val="Normal"/>
    <w:link w:val="BalonMetniChar"/>
    <w:uiPriority w:val="99"/>
    <w:semiHidden/>
    <w:unhideWhenUsed/>
    <w:rsid w:val="006C73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73E5"/>
    <w:rPr>
      <w:rFonts w:ascii="Tahoma" w:hAnsi="Tahoma" w:cs="Tahoma"/>
      <w:sz w:val="16"/>
      <w:szCs w:val="16"/>
    </w:rPr>
  </w:style>
  <w:style w:type="paragraph" w:styleId="AralkYok">
    <w:name w:val="No Spacing"/>
    <w:uiPriority w:val="1"/>
    <w:qFormat/>
    <w:rsid w:val="006C73E5"/>
    <w:pPr>
      <w:spacing w:after="0" w:line="240" w:lineRule="auto"/>
    </w:pPr>
  </w:style>
</w:styles>
</file>

<file path=word/webSettings.xml><?xml version="1.0" encoding="utf-8"?>
<w:webSettings xmlns:r="http://schemas.openxmlformats.org/officeDocument/2006/relationships" xmlns:w="http://schemas.openxmlformats.org/wordprocessingml/2006/main">
  <w:divs>
    <w:div w:id="1452895142">
      <w:bodyDiv w:val="1"/>
      <w:marLeft w:val="0"/>
      <w:marRight w:val="0"/>
      <w:marTop w:val="0"/>
      <w:marBottom w:val="0"/>
      <w:divBdr>
        <w:top w:val="none" w:sz="0" w:space="0" w:color="auto"/>
        <w:left w:val="none" w:sz="0" w:space="0" w:color="auto"/>
        <w:bottom w:val="none" w:sz="0" w:space="0" w:color="auto"/>
        <w:right w:val="none" w:sz="0" w:space="0" w:color="auto"/>
      </w:divBdr>
      <w:divsChild>
        <w:div w:id="1353726295">
          <w:marLeft w:val="0"/>
          <w:marRight w:val="0"/>
          <w:marTop w:val="0"/>
          <w:marBottom w:val="0"/>
          <w:divBdr>
            <w:top w:val="none" w:sz="0" w:space="0" w:color="auto"/>
            <w:left w:val="none" w:sz="0" w:space="0" w:color="auto"/>
            <w:bottom w:val="none" w:sz="0" w:space="0" w:color="auto"/>
            <w:right w:val="none" w:sz="0" w:space="0" w:color="auto"/>
          </w:divBdr>
          <w:divsChild>
            <w:div w:id="2059233940">
              <w:marLeft w:val="0"/>
              <w:marRight w:val="0"/>
              <w:marTop w:val="0"/>
              <w:marBottom w:val="0"/>
              <w:divBdr>
                <w:top w:val="none" w:sz="0" w:space="0" w:color="auto"/>
                <w:left w:val="none" w:sz="0" w:space="0" w:color="auto"/>
                <w:bottom w:val="none" w:sz="0" w:space="0" w:color="auto"/>
                <w:right w:val="none" w:sz="0" w:space="0" w:color="auto"/>
              </w:divBdr>
              <w:divsChild>
                <w:div w:id="161972103">
                  <w:marLeft w:val="0"/>
                  <w:marRight w:val="0"/>
                  <w:marTop w:val="0"/>
                  <w:marBottom w:val="0"/>
                  <w:divBdr>
                    <w:top w:val="none" w:sz="0" w:space="0" w:color="auto"/>
                    <w:left w:val="none" w:sz="0" w:space="0" w:color="auto"/>
                    <w:bottom w:val="none" w:sz="0" w:space="0" w:color="auto"/>
                    <w:right w:val="none" w:sz="0" w:space="0" w:color="auto"/>
                  </w:divBdr>
                  <w:divsChild>
                    <w:div w:id="855194748">
                      <w:marLeft w:val="0"/>
                      <w:marRight w:val="0"/>
                      <w:marTop w:val="0"/>
                      <w:marBottom w:val="0"/>
                      <w:divBdr>
                        <w:top w:val="none" w:sz="0" w:space="0" w:color="auto"/>
                        <w:left w:val="none" w:sz="0" w:space="0" w:color="auto"/>
                        <w:bottom w:val="none" w:sz="0" w:space="0" w:color="auto"/>
                        <w:right w:val="none" w:sz="0" w:space="0" w:color="auto"/>
                      </w:divBdr>
                      <w:divsChild>
                        <w:div w:id="786387171">
                          <w:marLeft w:val="0"/>
                          <w:marRight w:val="0"/>
                          <w:marTop w:val="0"/>
                          <w:marBottom w:val="0"/>
                          <w:divBdr>
                            <w:top w:val="none" w:sz="0" w:space="0" w:color="auto"/>
                            <w:left w:val="none" w:sz="0" w:space="0" w:color="auto"/>
                            <w:bottom w:val="none" w:sz="0" w:space="0" w:color="auto"/>
                            <w:right w:val="none" w:sz="0" w:space="0" w:color="auto"/>
                          </w:divBdr>
                          <w:divsChild>
                            <w:div w:id="371655418">
                              <w:marLeft w:val="0"/>
                              <w:marRight w:val="0"/>
                              <w:marTop w:val="0"/>
                              <w:marBottom w:val="0"/>
                              <w:divBdr>
                                <w:top w:val="none" w:sz="0" w:space="0" w:color="auto"/>
                                <w:left w:val="none" w:sz="0" w:space="0" w:color="auto"/>
                                <w:bottom w:val="none" w:sz="0" w:space="0" w:color="auto"/>
                                <w:right w:val="none" w:sz="0" w:space="0" w:color="auto"/>
                              </w:divBdr>
                              <w:divsChild>
                                <w:div w:id="1867017204">
                                  <w:marLeft w:val="0"/>
                                  <w:marRight w:val="0"/>
                                  <w:marTop w:val="0"/>
                                  <w:marBottom w:val="0"/>
                                  <w:divBdr>
                                    <w:top w:val="none" w:sz="0" w:space="0" w:color="auto"/>
                                    <w:left w:val="none" w:sz="0" w:space="0" w:color="auto"/>
                                    <w:bottom w:val="none" w:sz="0" w:space="0" w:color="auto"/>
                                    <w:right w:val="none" w:sz="0" w:space="0" w:color="auto"/>
                                  </w:divBdr>
                                  <w:divsChild>
                                    <w:div w:id="1999066474">
                                      <w:marLeft w:val="0"/>
                                      <w:marRight w:val="0"/>
                                      <w:marTop w:val="0"/>
                                      <w:marBottom w:val="0"/>
                                      <w:divBdr>
                                        <w:top w:val="none" w:sz="0" w:space="0" w:color="auto"/>
                                        <w:left w:val="none" w:sz="0" w:space="0" w:color="auto"/>
                                        <w:bottom w:val="none" w:sz="0" w:space="0" w:color="auto"/>
                                        <w:right w:val="none" w:sz="0" w:space="0" w:color="auto"/>
                                      </w:divBdr>
                                      <w:divsChild>
                                        <w:div w:id="762796852">
                                          <w:marLeft w:val="0"/>
                                          <w:marRight w:val="0"/>
                                          <w:marTop w:val="0"/>
                                          <w:marBottom w:val="0"/>
                                          <w:divBdr>
                                            <w:top w:val="none" w:sz="0" w:space="0" w:color="auto"/>
                                            <w:left w:val="none" w:sz="0" w:space="0" w:color="auto"/>
                                            <w:bottom w:val="none" w:sz="0" w:space="0" w:color="auto"/>
                                            <w:right w:val="none" w:sz="0" w:space="0" w:color="auto"/>
                                          </w:divBdr>
                                          <w:divsChild>
                                            <w:div w:id="1544438140">
                                              <w:marLeft w:val="0"/>
                                              <w:marRight w:val="0"/>
                                              <w:marTop w:val="0"/>
                                              <w:marBottom w:val="0"/>
                                              <w:divBdr>
                                                <w:top w:val="none" w:sz="0" w:space="0" w:color="auto"/>
                                                <w:left w:val="none" w:sz="0" w:space="0" w:color="auto"/>
                                                <w:bottom w:val="none" w:sz="0" w:space="0" w:color="auto"/>
                                                <w:right w:val="none" w:sz="0" w:space="0" w:color="auto"/>
                                              </w:divBdr>
                                            </w:div>
                                            <w:div w:id="10504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250789">
              <w:marLeft w:val="300"/>
              <w:marRight w:val="0"/>
              <w:marTop w:val="0"/>
              <w:marBottom w:val="0"/>
              <w:divBdr>
                <w:top w:val="none" w:sz="0" w:space="0" w:color="auto"/>
                <w:left w:val="none" w:sz="0" w:space="0" w:color="auto"/>
                <w:bottom w:val="none" w:sz="0" w:space="0" w:color="auto"/>
                <w:right w:val="none" w:sz="0" w:space="0" w:color="auto"/>
              </w:divBdr>
              <w:divsChild>
                <w:div w:id="1602957370">
                  <w:marLeft w:val="0"/>
                  <w:marRight w:val="0"/>
                  <w:marTop w:val="0"/>
                  <w:marBottom w:val="0"/>
                  <w:divBdr>
                    <w:top w:val="none" w:sz="0" w:space="0" w:color="auto"/>
                    <w:left w:val="none" w:sz="0" w:space="0" w:color="auto"/>
                    <w:bottom w:val="none" w:sz="0" w:space="0" w:color="auto"/>
                    <w:right w:val="none" w:sz="0" w:space="0" w:color="auto"/>
                  </w:divBdr>
                </w:div>
                <w:div w:id="1708793811">
                  <w:marLeft w:val="0"/>
                  <w:marRight w:val="0"/>
                  <w:marTop w:val="0"/>
                  <w:marBottom w:val="0"/>
                  <w:divBdr>
                    <w:top w:val="none" w:sz="0" w:space="0" w:color="auto"/>
                    <w:left w:val="none" w:sz="0" w:space="0" w:color="auto"/>
                    <w:bottom w:val="none" w:sz="0" w:space="0" w:color="auto"/>
                    <w:right w:val="none" w:sz="0" w:space="0" w:color="auto"/>
                  </w:divBdr>
                  <w:divsChild>
                    <w:div w:id="1807317023">
                      <w:marLeft w:val="0"/>
                      <w:marRight w:val="0"/>
                      <w:marTop w:val="0"/>
                      <w:marBottom w:val="0"/>
                      <w:divBdr>
                        <w:top w:val="none" w:sz="0" w:space="0" w:color="auto"/>
                        <w:left w:val="none" w:sz="0" w:space="0" w:color="auto"/>
                        <w:bottom w:val="none" w:sz="0" w:space="0" w:color="auto"/>
                        <w:right w:val="none" w:sz="0" w:space="0" w:color="auto"/>
                      </w:divBdr>
                      <w:divsChild>
                        <w:div w:id="1880581977">
                          <w:marLeft w:val="0"/>
                          <w:marRight w:val="0"/>
                          <w:marTop w:val="0"/>
                          <w:marBottom w:val="180"/>
                          <w:divBdr>
                            <w:top w:val="none" w:sz="0" w:space="0" w:color="auto"/>
                            <w:left w:val="none" w:sz="0" w:space="0" w:color="auto"/>
                            <w:bottom w:val="none" w:sz="0" w:space="0" w:color="auto"/>
                            <w:right w:val="none" w:sz="0" w:space="0" w:color="auto"/>
                          </w:divBdr>
                          <w:divsChild>
                            <w:div w:id="1141653124">
                              <w:marLeft w:val="0"/>
                              <w:marRight w:val="0"/>
                              <w:marTop w:val="0"/>
                              <w:marBottom w:val="0"/>
                              <w:divBdr>
                                <w:top w:val="none" w:sz="0" w:space="0" w:color="auto"/>
                                <w:left w:val="none" w:sz="0" w:space="0" w:color="auto"/>
                                <w:bottom w:val="none" w:sz="0" w:space="0" w:color="auto"/>
                                <w:right w:val="none" w:sz="0" w:space="0" w:color="auto"/>
                              </w:divBdr>
                            </w:div>
                            <w:div w:id="1915358205">
                              <w:marLeft w:val="0"/>
                              <w:marRight w:val="0"/>
                              <w:marTop w:val="0"/>
                              <w:marBottom w:val="0"/>
                              <w:divBdr>
                                <w:top w:val="none" w:sz="0" w:space="0" w:color="auto"/>
                                <w:left w:val="none" w:sz="0" w:space="0" w:color="auto"/>
                                <w:bottom w:val="none" w:sz="0" w:space="0" w:color="auto"/>
                                <w:right w:val="none" w:sz="0" w:space="0" w:color="auto"/>
                              </w:divBdr>
                            </w:div>
                            <w:div w:id="1872066518">
                              <w:marLeft w:val="0"/>
                              <w:marRight w:val="0"/>
                              <w:marTop w:val="0"/>
                              <w:marBottom w:val="0"/>
                              <w:divBdr>
                                <w:top w:val="none" w:sz="0" w:space="0" w:color="auto"/>
                                <w:left w:val="none" w:sz="0" w:space="0" w:color="auto"/>
                                <w:bottom w:val="none" w:sz="0" w:space="0" w:color="auto"/>
                                <w:right w:val="none" w:sz="0" w:space="0" w:color="auto"/>
                              </w:divBdr>
                            </w:div>
                          </w:divsChild>
                        </w:div>
                        <w:div w:id="127549815">
                          <w:marLeft w:val="0"/>
                          <w:marRight w:val="0"/>
                          <w:marTop w:val="0"/>
                          <w:marBottom w:val="300"/>
                          <w:divBdr>
                            <w:top w:val="none" w:sz="0" w:space="0" w:color="auto"/>
                            <w:left w:val="none" w:sz="0" w:space="0" w:color="auto"/>
                            <w:bottom w:val="none" w:sz="0" w:space="0" w:color="auto"/>
                            <w:right w:val="none" w:sz="0" w:space="0" w:color="auto"/>
                          </w:divBdr>
                          <w:divsChild>
                            <w:div w:id="476654789">
                              <w:marLeft w:val="0"/>
                              <w:marRight w:val="0"/>
                              <w:marTop w:val="0"/>
                              <w:marBottom w:val="0"/>
                              <w:divBdr>
                                <w:top w:val="none" w:sz="0" w:space="0" w:color="auto"/>
                                <w:left w:val="none" w:sz="0" w:space="0" w:color="auto"/>
                                <w:bottom w:val="none" w:sz="0" w:space="0" w:color="auto"/>
                                <w:right w:val="none" w:sz="0" w:space="0" w:color="auto"/>
                              </w:divBdr>
                              <w:divsChild>
                                <w:div w:id="2008097840">
                                  <w:marLeft w:val="0"/>
                                  <w:marRight w:val="0"/>
                                  <w:marTop w:val="0"/>
                                  <w:marBottom w:val="0"/>
                                  <w:divBdr>
                                    <w:top w:val="none" w:sz="0" w:space="0" w:color="auto"/>
                                    <w:left w:val="none" w:sz="0" w:space="0" w:color="auto"/>
                                    <w:bottom w:val="none" w:sz="0" w:space="0" w:color="auto"/>
                                    <w:right w:val="none" w:sz="0" w:space="0" w:color="auto"/>
                                  </w:divBdr>
                                </w:div>
                                <w:div w:id="1871213010">
                                  <w:marLeft w:val="0"/>
                                  <w:marRight w:val="0"/>
                                  <w:marTop w:val="0"/>
                                  <w:marBottom w:val="0"/>
                                  <w:divBdr>
                                    <w:top w:val="none" w:sz="0" w:space="0" w:color="auto"/>
                                    <w:left w:val="none" w:sz="0" w:space="0" w:color="auto"/>
                                    <w:bottom w:val="none" w:sz="0" w:space="0" w:color="auto"/>
                                    <w:right w:val="none" w:sz="0" w:space="0" w:color="auto"/>
                                  </w:divBdr>
                                  <w:divsChild>
                                    <w:div w:id="15850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28395">
                              <w:marLeft w:val="0"/>
                              <w:marRight w:val="0"/>
                              <w:marTop w:val="0"/>
                              <w:marBottom w:val="0"/>
                              <w:divBdr>
                                <w:top w:val="none" w:sz="0" w:space="0" w:color="auto"/>
                                <w:left w:val="none" w:sz="0" w:space="0" w:color="auto"/>
                                <w:bottom w:val="none" w:sz="0" w:space="0" w:color="auto"/>
                                <w:right w:val="none" w:sz="0" w:space="0" w:color="auto"/>
                              </w:divBdr>
                              <w:divsChild>
                                <w:div w:id="540560578">
                                  <w:marLeft w:val="0"/>
                                  <w:marRight w:val="0"/>
                                  <w:marTop w:val="0"/>
                                  <w:marBottom w:val="0"/>
                                  <w:divBdr>
                                    <w:top w:val="none" w:sz="0" w:space="0" w:color="auto"/>
                                    <w:left w:val="none" w:sz="0" w:space="0" w:color="auto"/>
                                    <w:bottom w:val="none" w:sz="0" w:space="0" w:color="auto"/>
                                    <w:right w:val="none" w:sz="0" w:space="0" w:color="auto"/>
                                  </w:divBdr>
                                </w:div>
                                <w:div w:id="1386487828">
                                  <w:marLeft w:val="0"/>
                                  <w:marRight w:val="0"/>
                                  <w:marTop w:val="0"/>
                                  <w:marBottom w:val="0"/>
                                  <w:divBdr>
                                    <w:top w:val="none" w:sz="0" w:space="0" w:color="auto"/>
                                    <w:left w:val="none" w:sz="0" w:space="0" w:color="auto"/>
                                    <w:bottom w:val="none" w:sz="0" w:space="0" w:color="auto"/>
                                    <w:right w:val="none" w:sz="0" w:space="0" w:color="auto"/>
                                  </w:divBdr>
                                  <w:divsChild>
                                    <w:div w:id="14454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99197">
                          <w:marLeft w:val="0"/>
                          <w:marRight w:val="0"/>
                          <w:marTop w:val="0"/>
                          <w:marBottom w:val="0"/>
                          <w:divBdr>
                            <w:top w:val="none" w:sz="0" w:space="0" w:color="auto"/>
                            <w:left w:val="none" w:sz="0" w:space="0" w:color="auto"/>
                            <w:bottom w:val="none" w:sz="0" w:space="0" w:color="auto"/>
                            <w:right w:val="none" w:sz="0" w:space="0" w:color="auto"/>
                          </w:divBdr>
                          <w:divsChild>
                            <w:div w:id="1519663848">
                              <w:marLeft w:val="0"/>
                              <w:marRight w:val="0"/>
                              <w:marTop w:val="0"/>
                              <w:marBottom w:val="0"/>
                              <w:divBdr>
                                <w:top w:val="none" w:sz="0" w:space="0" w:color="auto"/>
                                <w:left w:val="none" w:sz="0" w:space="0" w:color="auto"/>
                                <w:bottom w:val="none" w:sz="0" w:space="0" w:color="auto"/>
                                <w:right w:val="none" w:sz="0" w:space="0" w:color="auto"/>
                              </w:divBdr>
                              <w:divsChild>
                                <w:div w:id="5311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2024-07-05T08:41:00Z</dcterms:created>
  <dcterms:modified xsi:type="dcterms:W3CDTF">2024-07-05T08:42:00Z</dcterms:modified>
</cp:coreProperties>
</file>