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09" w:rsidRPr="00517009" w:rsidRDefault="00517009" w:rsidP="00517009">
      <w:pPr>
        <w:shd w:val="clear" w:color="auto" w:fill="FFFFFF"/>
        <w:spacing w:after="13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</w:pPr>
      <w:r w:rsidRPr="0051700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  <w:t>Bina toplantısında bir kişi, kaç kat malikine vekil olabilir?</w:t>
      </w:r>
    </w:p>
    <w:p w:rsidR="00517009" w:rsidRPr="00517009" w:rsidRDefault="00517009" w:rsidP="00517009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517009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Kat mülkiyeti kanunda, bir kişi, oy sayısının yüzde beşinden fazlasını kullanmak üzere vekil tayin edilemez. Kendi oy bağımsız bölümler bunun dışındadır.</w:t>
      </w:r>
    </w:p>
    <w:p w:rsidR="00517009" w:rsidRPr="00517009" w:rsidRDefault="00517009" w:rsidP="00517009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517009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Ancak kırk ve daha az sayıdaki binalarda, bir kişi en fazla iki kişiye vekâlet edebilir.</w:t>
      </w:r>
    </w:p>
    <w:p w:rsidR="00517009" w:rsidRPr="00517009" w:rsidRDefault="00517009" w:rsidP="005170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517009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Burada bahsedilen oy sayısı kavramı, bina toplantısına katılanların değil, ana gayrimenkuldeki tüm oyların sayısıdır.</w:t>
      </w:r>
    </w:p>
    <w:p w:rsidR="000131F9" w:rsidRDefault="00517009"/>
    <w:sectPr w:rsidR="000131F9" w:rsidSect="00E86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7009"/>
    <w:rsid w:val="00517009"/>
    <w:rsid w:val="00D17047"/>
    <w:rsid w:val="00D22479"/>
    <w:rsid w:val="00E8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7EC"/>
  </w:style>
  <w:style w:type="paragraph" w:styleId="Balk1">
    <w:name w:val="heading 1"/>
    <w:basedOn w:val="Normal"/>
    <w:link w:val="Balk1Char"/>
    <w:uiPriority w:val="9"/>
    <w:qFormat/>
    <w:rsid w:val="00517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700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meta-item">
    <w:name w:val="meta-item"/>
    <w:basedOn w:val="VarsaylanParagrafYazTipi"/>
    <w:rsid w:val="00517009"/>
  </w:style>
  <w:style w:type="character" w:customStyle="1" w:styleId="author">
    <w:name w:val="author"/>
    <w:basedOn w:val="VarsaylanParagrafYazTipi"/>
    <w:rsid w:val="00517009"/>
  </w:style>
  <w:style w:type="character" w:styleId="Kpr">
    <w:name w:val="Hyperlink"/>
    <w:basedOn w:val="VarsaylanParagrafYazTipi"/>
    <w:uiPriority w:val="99"/>
    <w:semiHidden/>
    <w:unhideWhenUsed/>
    <w:rsid w:val="005170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5412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386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2024-07-03T08:08:00Z</dcterms:created>
  <dcterms:modified xsi:type="dcterms:W3CDTF">2024-07-03T08:09:00Z</dcterms:modified>
</cp:coreProperties>
</file>