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49" w:rsidRPr="00526449" w:rsidRDefault="00526449" w:rsidP="00526449">
      <w:pPr>
        <w:shd w:val="clear" w:color="auto" w:fill="FFFFFF"/>
        <w:spacing w:after="1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</w:pPr>
      <w:r w:rsidRPr="0052644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 xml:space="preserve">Binada bulunan </w:t>
      </w:r>
      <w:proofErr w:type="gramStart"/>
      <w:r w:rsidRPr="0052644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>dükkanların</w:t>
      </w:r>
      <w:proofErr w:type="gramEnd"/>
      <w:r w:rsidRPr="00526449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tr-TR"/>
        </w:rPr>
        <w:t xml:space="preserve"> önü kime aittir?</w:t>
      </w:r>
    </w:p>
    <w:p w:rsidR="00526449" w:rsidRPr="00526449" w:rsidRDefault="00526449" w:rsidP="00526449">
      <w:pPr>
        <w:shd w:val="clear" w:color="auto" w:fill="FFFFFF"/>
        <w:spacing w:after="340"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526449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Ana gayrimenkulün yönetim planında dükkan önlerinin kullanımı ile ilgili bir madde yok ise, kat mülkiyeti kanunu 4. maddesinde bahsedildiği gibi, kapıcı, kaloriferci daireleri, ortak </w:t>
      </w:r>
      <w:proofErr w:type="gramStart"/>
      <w:r w:rsidRPr="00526449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garajlar , sığınaklar</w:t>
      </w:r>
      <w:proofErr w:type="gramEnd"/>
      <w:r w:rsidRPr="00526449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 , asansörler , su depoları , sosyal tesisler , merdivenler , dış cepheler , çatılar, binanın bahçeleri gibi yerler ortak alan içerisinde bulunmaktadır.</w:t>
      </w:r>
    </w:p>
    <w:p w:rsidR="00526449" w:rsidRPr="00526449" w:rsidRDefault="00526449" w:rsidP="005264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</w:pPr>
      <w:r w:rsidRPr="00526449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Bu nedenle her hangi bir bağımsız bölüm sahibi, bu ortak alanlarda kendi menfaati için kullanamaz. Kat maliklerinin alacağı bir karar ile </w:t>
      </w:r>
      <w:proofErr w:type="gramStart"/>
      <w:r w:rsidRPr="00526449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>dükkan</w:t>
      </w:r>
      <w:proofErr w:type="gramEnd"/>
      <w:r w:rsidRPr="00526449">
        <w:rPr>
          <w:rFonts w:ascii="Times New Roman" w:eastAsia="Times New Roman" w:hAnsi="Times New Roman" w:cs="Times New Roman"/>
          <w:color w:val="686868"/>
          <w:sz w:val="28"/>
          <w:szCs w:val="28"/>
          <w:lang w:eastAsia="tr-TR"/>
        </w:rPr>
        <w:t xml:space="preserve"> önündeki yerler kullanımına izin verilebilir.</w:t>
      </w:r>
    </w:p>
    <w:p w:rsidR="000131F9" w:rsidRDefault="00526449"/>
    <w:sectPr w:rsidR="000131F9" w:rsidSect="00C9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449"/>
    <w:rsid w:val="00526449"/>
    <w:rsid w:val="00C97625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25"/>
  </w:style>
  <w:style w:type="paragraph" w:styleId="Balk1">
    <w:name w:val="heading 1"/>
    <w:basedOn w:val="Normal"/>
    <w:link w:val="Balk1Char"/>
    <w:uiPriority w:val="9"/>
    <w:qFormat/>
    <w:rsid w:val="00526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644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meta-item">
    <w:name w:val="meta-item"/>
    <w:basedOn w:val="VarsaylanParagrafYazTipi"/>
    <w:rsid w:val="00526449"/>
  </w:style>
  <w:style w:type="character" w:customStyle="1" w:styleId="author">
    <w:name w:val="author"/>
    <w:basedOn w:val="VarsaylanParagrafYazTipi"/>
    <w:rsid w:val="00526449"/>
  </w:style>
  <w:style w:type="character" w:styleId="Kpr">
    <w:name w:val="Hyperlink"/>
    <w:basedOn w:val="VarsaylanParagrafYazTipi"/>
    <w:uiPriority w:val="99"/>
    <w:semiHidden/>
    <w:unhideWhenUsed/>
    <w:rsid w:val="005264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6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2806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285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2024-07-03T08:05:00Z</dcterms:created>
  <dcterms:modified xsi:type="dcterms:W3CDTF">2024-07-03T08:05:00Z</dcterms:modified>
</cp:coreProperties>
</file>