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12" w:rsidRPr="007C4C12" w:rsidRDefault="007C4C12" w:rsidP="007C4C12">
      <w:pPr>
        <w:shd w:val="clear" w:color="auto" w:fill="FFFFFF"/>
        <w:spacing w:after="0" w:line="240" w:lineRule="auto"/>
        <w:jc w:val="center"/>
        <w:outlineLvl w:val="0"/>
        <w:rPr>
          <w:rFonts w:ascii="Arial" w:eastAsia="Times New Roman" w:hAnsi="Arial" w:cs="Arial"/>
          <w:color w:val="000000"/>
          <w:kern w:val="36"/>
          <w:sz w:val="24"/>
          <w:szCs w:val="24"/>
          <w:lang w:eastAsia="tr-TR"/>
        </w:rPr>
      </w:pPr>
      <w:r w:rsidRPr="007C4C12">
        <w:rPr>
          <w:rFonts w:ascii="Arial" w:eastAsia="Times New Roman" w:hAnsi="Arial" w:cs="Arial"/>
          <w:b/>
          <w:bCs/>
          <w:caps/>
          <w:color w:val="993300"/>
          <w:spacing w:val="-15"/>
          <w:kern w:val="36"/>
          <w:sz w:val="32"/>
          <w:lang w:eastAsia="tr-TR"/>
        </w:rPr>
        <w:t>KOOPERATİFLER HAKKINDA GENELGE VE GENEL YAZILAR</w:t>
      </w:r>
    </w:p>
    <w:p w:rsidR="007C4C12" w:rsidRPr="007C4C12" w:rsidRDefault="007C4C12" w:rsidP="007C4C12">
      <w:pPr>
        <w:shd w:val="clear" w:color="auto" w:fill="FFFFFF"/>
        <w:spacing w:after="75" w:line="240" w:lineRule="auto"/>
        <w:jc w:val="center"/>
        <w:rPr>
          <w:rFonts w:ascii="Arial" w:eastAsia="Times New Roman" w:hAnsi="Arial" w:cs="Arial"/>
          <w:color w:val="000000"/>
          <w:sz w:val="18"/>
          <w:szCs w:val="18"/>
          <w:lang w:eastAsia="tr-TR"/>
        </w:rPr>
      </w:pPr>
      <w:r w:rsidRPr="007C4C12">
        <w:rPr>
          <w:rFonts w:ascii="Arial" w:eastAsia="Times New Roman" w:hAnsi="Arial" w:cs="Arial"/>
          <w:b/>
          <w:bCs/>
          <w:color w:val="000000"/>
          <w:sz w:val="18"/>
          <w:lang w:eastAsia="tr-TR"/>
        </w:rPr>
        <w:t>    </w:t>
      </w:r>
      <w:hyperlink r:id="rId4" w:tgtFrame="hmcontent" w:tooltip="KOOPERATİF İMZA SİRKÜLERİ" w:history="1">
        <w:r w:rsidRPr="007C4C12">
          <w:rPr>
            <w:rFonts w:ascii="Arial" w:eastAsia="Times New Roman" w:hAnsi="Arial" w:cs="Arial"/>
            <w:b/>
            <w:bCs/>
            <w:color w:val="0000FF"/>
            <w:sz w:val="18"/>
            <w:u w:val="single"/>
            <w:lang w:eastAsia="tr-TR"/>
          </w:rPr>
          <w:t>KOOP. İMZA SİRK</w:t>
        </w:r>
      </w:hyperlink>
      <w:r w:rsidRPr="007C4C12">
        <w:rPr>
          <w:rFonts w:ascii="Arial" w:eastAsia="Times New Roman" w:hAnsi="Arial" w:cs="Arial"/>
          <w:b/>
          <w:bCs/>
          <w:color w:val="000000"/>
          <w:sz w:val="18"/>
          <w:lang w:eastAsia="tr-TR"/>
        </w:rPr>
        <w:t>    </w:t>
      </w:r>
      <w:hyperlink r:id="rId5" w:tgtFrame="hmcontent" w:tooltip="KOOPERATİF HİSSE DEVRİ SÖZLEŞMESİ" w:history="1">
        <w:proofErr w:type="gramStart"/>
        <w:r w:rsidRPr="007C4C12">
          <w:rPr>
            <w:rFonts w:ascii="Arial" w:eastAsia="Times New Roman" w:hAnsi="Arial" w:cs="Arial"/>
            <w:b/>
            <w:bCs/>
            <w:color w:val="0000FF"/>
            <w:sz w:val="18"/>
            <w:u w:val="single"/>
            <w:lang w:eastAsia="tr-TR"/>
          </w:rPr>
          <w:t>KOOP.HİSSE</w:t>
        </w:r>
        <w:proofErr w:type="gramEnd"/>
        <w:r w:rsidRPr="007C4C12">
          <w:rPr>
            <w:rFonts w:ascii="Arial" w:eastAsia="Times New Roman" w:hAnsi="Arial" w:cs="Arial"/>
            <w:b/>
            <w:bCs/>
            <w:color w:val="0000FF"/>
            <w:sz w:val="18"/>
            <w:u w:val="single"/>
            <w:lang w:eastAsia="tr-TR"/>
          </w:rPr>
          <w:t xml:space="preserve"> DEVİR SÖZ</w:t>
        </w:r>
      </w:hyperlink>
      <w:r w:rsidRPr="007C4C12">
        <w:rPr>
          <w:rFonts w:ascii="Arial" w:eastAsia="Times New Roman" w:hAnsi="Arial" w:cs="Arial"/>
          <w:b/>
          <w:bCs/>
          <w:color w:val="000000"/>
          <w:sz w:val="18"/>
          <w:lang w:eastAsia="tr-TR"/>
        </w:rPr>
        <w:t>    </w:t>
      </w:r>
      <w:hyperlink r:id="rId6" w:tgtFrame="hmcontent" w:tooltip="KOOPERATİF MEVZUATI" w:history="1">
        <w:r w:rsidRPr="007C4C12">
          <w:rPr>
            <w:rFonts w:ascii="Arial" w:eastAsia="Times New Roman" w:hAnsi="Arial" w:cs="Arial"/>
            <w:b/>
            <w:bCs/>
            <w:color w:val="0000FF"/>
            <w:sz w:val="18"/>
            <w:u w:val="single"/>
            <w:lang w:eastAsia="tr-TR"/>
          </w:rPr>
          <w:t>MEVZUAT</w:t>
        </w:r>
      </w:hyperlink>
      <w:r w:rsidRPr="007C4C12">
        <w:rPr>
          <w:rFonts w:ascii="Arial" w:eastAsia="Times New Roman" w:hAnsi="Arial" w:cs="Arial"/>
          <w:b/>
          <w:bCs/>
          <w:color w:val="000000"/>
          <w:sz w:val="18"/>
          <w:lang w:eastAsia="tr-TR"/>
        </w:rPr>
        <w:t>    </w:t>
      </w:r>
      <w:hyperlink r:id="rId7" w:history="1">
        <w:r w:rsidRPr="007C4C12">
          <w:rPr>
            <w:rFonts w:ascii="Arial" w:eastAsia="Times New Roman" w:hAnsi="Arial" w:cs="Arial"/>
            <w:b/>
            <w:bCs/>
            <w:color w:val="0000FF"/>
            <w:sz w:val="18"/>
            <w:u w:val="single"/>
            <w:lang w:eastAsia="tr-TR"/>
          </w:rPr>
          <w:t>GEN VE GENEL YAZILAR</w:t>
        </w:r>
      </w:hyperlink>
      <w:r w:rsidRPr="007C4C12">
        <w:rPr>
          <w:rFonts w:ascii="Arial" w:eastAsia="Times New Roman" w:hAnsi="Arial" w:cs="Arial"/>
          <w:b/>
          <w:bCs/>
          <w:color w:val="000000"/>
          <w:sz w:val="18"/>
          <w:lang w:eastAsia="tr-TR"/>
        </w:rPr>
        <w:t>    </w:t>
      </w:r>
      <w:hyperlink r:id="rId8" w:tgtFrame="hmcontent" w:tooltip="TEMSİL, İMZA ONAYLAMASI VE İMZA SİRKÜLERİ İŞLEMLERİ (TİCARET ŞİRKETLERİ VE KOOPERATİFLERDE) HAK. BİRLEŞTİRİLMİŞ 16 SAYILI GENELGE" w:history="1">
        <w:r w:rsidRPr="007C4C12">
          <w:rPr>
            <w:rFonts w:ascii="Arial" w:eastAsia="Times New Roman" w:hAnsi="Arial" w:cs="Arial"/>
            <w:b/>
            <w:bCs/>
            <w:color w:val="0000FF"/>
            <w:sz w:val="18"/>
            <w:u w:val="single"/>
            <w:lang w:eastAsia="tr-TR"/>
          </w:rPr>
          <w:t>16 SA GENELGE</w:t>
        </w:r>
      </w:hyperlink>
      <w:r w:rsidRPr="007C4C12">
        <w:rPr>
          <w:rFonts w:ascii="Arial" w:eastAsia="Times New Roman" w:hAnsi="Arial" w:cs="Arial"/>
          <w:b/>
          <w:bCs/>
          <w:color w:val="000000"/>
          <w:sz w:val="18"/>
          <w:lang w:eastAsia="tr-TR"/>
        </w:rPr>
        <w:t>    </w:t>
      </w:r>
      <w:hyperlink r:id="rId9" w:tgtFrame="hmcontent" w:tooltip="KOOPERATİF İŞLEMLERİNE İLİŞKİN DÜZENLEMELER VE AÇIKLAMALAR HAK.BİRLEŞTİRİLMİŞ 41 SAYILI GENELGE" w:history="1">
        <w:r w:rsidRPr="007C4C12">
          <w:rPr>
            <w:rFonts w:ascii="Arial" w:eastAsia="Times New Roman" w:hAnsi="Arial" w:cs="Arial"/>
            <w:b/>
            <w:bCs/>
            <w:color w:val="0000FF"/>
            <w:sz w:val="18"/>
            <w:u w:val="single"/>
            <w:lang w:eastAsia="tr-TR"/>
          </w:rPr>
          <w:t>41 SA GENELGE</w:t>
        </w:r>
      </w:hyperlink>
    </w:p>
    <w:tbl>
      <w:tblPr>
        <w:tblW w:w="5000" w:type="pct"/>
        <w:tblCellSpacing w:w="15" w:type="dxa"/>
        <w:tblBorders>
          <w:top w:val="single" w:sz="6" w:space="0" w:color="800080"/>
          <w:left w:val="single" w:sz="6" w:space="0" w:color="800080"/>
          <w:bottom w:val="single" w:sz="6" w:space="0" w:color="E0C0E0"/>
          <w:right w:val="single" w:sz="6" w:space="0" w:color="E0C0E0"/>
        </w:tblBorders>
        <w:tblCellMar>
          <w:top w:w="15" w:type="dxa"/>
          <w:left w:w="15" w:type="dxa"/>
          <w:bottom w:w="15" w:type="dxa"/>
          <w:right w:w="15" w:type="dxa"/>
        </w:tblCellMar>
        <w:tblLook w:val="04A0"/>
      </w:tblPr>
      <w:tblGrid>
        <w:gridCol w:w="9462"/>
      </w:tblGrid>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7244 sayılı Yeni </w:t>
            </w:r>
            <w:proofErr w:type="spellStart"/>
            <w:r w:rsidRPr="007C4C12">
              <w:rPr>
                <w:rFonts w:ascii="Arial" w:eastAsia="Times New Roman" w:hAnsi="Arial" w:cs="Arial"/>
                <w:color w:val="000000"/>
                <w:sz w:val="24"/>
                <w:szCs w:val="24"/>
                <w:lang w:eastAsia="tr-TR"/>
              </w:rPr>
              <w:t>Koronavirüs</w:t>
            </w:r>
            <w:proofErr w:type="spellEnd"/>
            <w:r w:rsidRPr="007C4C12">
              <w:rPr>
                <w:rFonts w:ascii="Arial" w:eastAsia="Times New Roman" w:hAnsi="Arial" w:cs="Arial"/>
                <w:color w:val="000000"/>
                <w:sz w:val="24"/>
                <w:szCs w:val="24"/>
                <w:lang w:eastAsia="tr-TR"/>
              </w:rPr>
              <w:t xml:space="preserve"> (</w:t>
            </w:r>
            <w:proofErr w:type="spellStart"/>
            <w:r w:rsidRPr="007C4C12">
              <w:rPr>
                <w:rFonts w:ascii="Arial" w:eastAsia="Times New Roman" w:hAnsi="Arial" w:cs="Arial"/>
                <w:color w:val="000000"/>
                <w:sz w:val="24"/>
                <w:szCs w:val="24"/>
                <w:lang w:eastAsia="tr-TR"/>
              </w:rPr>
              <w:t>Covid</w:t>
            </w:r>
            <w:proofErr w:type="spellEnd"/>
            <w:r w:rsidRPr="007C4C12">
              <w:rPr>
                <w:rFonts w:ascii="Arial" w:eastAsia="Times New Roman" w:hAnsi="Arial" w:cs="Arial"/>
                <w:color w:val="000000"/>
                <w:sz w:val="24"/>
                <w:szCs w:val="24"/>
                <w:lang w:eastAsia="tr-TR"/>
              </w:rPr>
              <w:t>-19) Salgının Ekonomik ve Sosyal Hayata Etkilerinin Azaltılması Hakkında Kanun İle Bazı Kanunlarda Değişiklik Yapılmasına Dair Kanun Hakkında </w:t>
            </w:r>
            <w:hyperlink r:id="rId10" w:tgtFrame="hmcontent" w:history="1">
              <w:r w:rsidRPr="007C4C12">
                <w:rPr>
                  <w:rFonts w:ascii="Arial" w:eastAsia="Times New Roman" w:hAnsi="Arial" w:cs="Arial"/>
                  <w:color w:val="0000FF"/>
                  <w:sz w:val="24"/>
                  <w:szCs w:val="24"/>
                  <w:u w:val="single"/>
                  <w:lang w:eastAsia="tr-TR"/>
                </w:rPr>
                <w:t xml:space="preserve">2021/243 sayılı </w:t>
              </w:r>
              <w:proofErr w:type="spellStart"/>
              <w:r w:rsidRPr="007C4C12">
                <w:rPr>
                  <w:rFonts w:ascii="Arial" w:eastAsia="Times New Roman" w:hAnsi="Arial" w:cs="Arial"/>
                  <w:color w:val="0000FF"/>
                  <w:sz w:val="24"/>
                  <w:szCs w:val="24"/>
                  <w:u w:val="single"/>
                  <w:lang w:eastAsia="tr-TR"/>
                </w:rPr>
                <w:t>genelyazı</w:t>
              </w:r>
              <w:proofErr w:type="spellEnd"/>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proofErr w:type="spellStart"/>
            <w:r w:rsidRPr="007C4C12">
              <w:rPr>
                <w:rFonts w:ascii="Arial" w:eastAsia="Times New Roman" w:hAnsi="Arial" w:cs="Arial"/>
                <w:color w:val="464646"/>
                <w:sz w:val="24"/>
                <w:szCs w:val="24"/>
                <w:lang w:eastAsia="tr-TR"/>
              </w:rPr>
              <w:t>Covid</w:t>
            </w:r>
            <w:proofErr w:type="spellEnd"/>
            <w:r w:rsidRPr="007C4C12">
              <w:rPr>
                <w:rFonts w:ascii="Arial" w:eastAsia="Times New Roman" w:hAnsi="Arial" w:cs="Arial"/>
                <w:color w:val="464646"/>
                <w:sz w:val="24"/>
                <w:szCs w:val="24"/>
                <w:lang w:eastAsia="tr-TR"/>
              </w:rPr>
              <w:t>-19 Salgını Kaynaklı Zorlayıcı Sebep Gerekçesiyle Kooperatif Olağan Genel Kurul Toplantılarını Erteleme. </w:t>
            </w:r>
            <w:hyperlink r:id="rId11" w:tgtFrame="hmcontent" w:history="1">
              <w:r w:rsidRPr="007C4C12">
                <w:rPr>
                  <w:rFonts w:ascii="Arial" w:eastAsia="Times New Roman" w:hAnsi="Arial" w:cs="Arial"/>
                  <w:color w:val="0000FF"/>
                  <w:sz w:val="24"/>
                  <w:szCs w:val="24"/>
                  <w:u w:val="single"/>
                  <w:lang w:eastAsia="tr-TR"/>
                </w:rPr>
                <w:t xml:space="preserve">2021/172 sayılı </w:t>
              </w:r>
              <w:proofErr w:type="spellStart"/>
              <w:r w:rsidRPr="007C4C12">
                <w:rPr>
                  <w:rFonts w:ascii="Arial" w:eastAsia="Times New Roman" w:hAnsi="Arial" w:cs="Arial"/>
                  <w:color w:val="0000FF"/>
                  <w:sz w:val="24"/>
                  <w:szCs w:val="24"/>
                  <w:u w:val="single"/>
                  <w:lang w:eastAsia="tr-TR"/>
                </w:rPr>
                <w:t>genelyazı</w:t>
              </w:r>
              <w:proofErr w:type="spellEnd"/>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Hobi Bahçeleri </w:t>
            </w:r>
            <w:hyperlink r:id="rId12" w:tgtFrame="hmcontent" w:history="1">
              <w:r w:rsidRPr="007C4C12">
                <w:rPr>
                  <w:rFonts w:ascii="Arial" w:eastAsia="Times New Roman" w:hAnsi="Arial" w:cs="Arial"/>
                  <w:color w:val="0000FF"/>
                  <w:sz w:val="24"/>
                  <w:szCs w:val="24"/>
                  <w:u w:val="single"/>
                  <w:lang w:eastAsia="tr-TR"/>
                </w:rPr>
                <w:t>2020/221 sayılı genel yazı</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Kooperatiflerin Kuruluş ve </w:t>
            </w:r>
            <w:proofErr w:type="spellStart"/>
            <w:r w:rsidRPr="007C4C12">
              <w:rPr>
                <w:rFonts w:ascii="Arial" w:eastAsia="Times New Roman" w:hAnsi="Arial" w:cs="Arial"/>
                <w:color w:val="000000"/>
                <w:sz w:val="24"/>
                <w:szCs w:val="24"/>
                <w:lang w:eastAsia="tr-TR"/>
              </w:rPr>
              <w:t>Anasözleşme</w:t>
            </w:r>
            <w:proofErr w:type="spellEnd"/>
            <w:r w:rsidRPr="007C4C12">
              <w:rPr>
                <w:rFonts w:ascii="Arial" w:eastAsia="Times New Roman" w:hAnsi="Arial" w:cs="Arial"/>
                <w:color w:val="000000"/>
                <w:sz w:val="24"/>
                <w:szCs w:val="24"/>
                <w:lang w:eastAsia="tr-TR"/>
              </w:rPr>
              <w:t xml:space="preserve"> Değişiklik İşlemleri ile Kurucu Ortak Sayıları ve Çalışma Bölgelerinin Belirlenmesi Hakkında Tebliğ </w:t>
            </w:r>
            <w:hyperlink r:id="rId13" w:tgtFrame="hmcontent" w:tooltip="Tümünü okumak için tıklayınız." w:history="1">
              <w:r w:rsidRPr="007C4C12">
                <w:rPr>
                  <w:rFonts w:ascii="Arial" w:eastAsia="Times New Roman" w:hAnsi="Arial" w:cs="Arial"/>
                  <w:color w:val="0000FF"/>
                  <w:sz w:val="24"/>
                  <w:szCs w:val="24"/>
                  <w:u w:val="single"/>
                  <w:lang w:eastAsia="tr-TR"/>
                </w:rPr>
                <w:t>2018/102 sayılı genel yazı</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Harçlar Kanununun 123 üncü maddesinin üçüncü fıkrasında yapılan değişiklikle, şirketlerin kuruluş, pay devri, sermaye artırımı, birleşme, devir, bölünme ve nevi değişikliği işlemlerine tanınan harç istisnası kapsamına kooperatifler tarafından yapılacak bu nevi işlemler de </w:t>
            </w:r>
            <w:proofErr w:type="gramStart"/>
            <w:r w:rsidRPr="007C4C12">
              <w:rPr>
                <w:rFonts w:ascii="Arial" w:eastAsia="Times New Roman" w:hAnsi="Arial" w:cs="Arial"/>
                <w:color w:val="000000"/>
                <w:sz w:val="24"/>
                <w:szCs w:val="24"/>
                <w:lang w:eastAsia="tr-TR"/>
              </w:rPr>
              <w:t>dahil</w:t>
            </w:r>
            <w:proofErr w:type="gramEnd"/>
            <w:r w:rsidRPr="007C4C12">
              <w:rPr>
                <w:rFonts w:ascii="Arial" w:eastAsia="Times New Roman" w:hAnsi="Arial" w:cs="Arial"/>
                <w:color w:val="000000"/>
                <w:sz w:val="24"/>
                <w:szCs w:val="24"/>
                <w:lang w:eastAsia="tr-TR"/>
              </w:rPr>
              <w:t xml:space="preserve"> edilmiştir. </w:t>
            </w:r>
            <w:hyperlink r:id="rId14" w:tgtFrame="hmcontent" w:history="1">
              <w:r w:rsidRPr="007C4C12">
                <w:rPr>
                  <w:rFonts w:ascii="Arial" w:eastAsia="Times New Roman" w:hAnsi="Arial" w:cs="Arial"/>
                  <w:color w:val="0000FF"/>
                  <w:sz w:val="24"/>
                  <w:szCs w:val="24"/>
                  <w:u w:val="single"/>
                  <w:lang w:eastAsia="tr-TR"/>
                </w:rPr>
                <w:t>2018/157 sayılı genel yazı</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Tarım Kredi Kooperatiflerinin ve Birliklerinin Harç ve Damga Vergisi Muafiyeti </w:t>
            </w:r>
            <w:proofErr w:type="spellStart"/>
            <w:r w:rsidRPr="007C4C12">
              <w:rPr>
                <w:rFonts w:ascii="Arial" w:eastAsia="Times New Roman" w:hAnsi="Arial" w:cs="Arial"/>
                <w:color w:val="000000"/>
                <w:sz w:val="24"/>
                <w:szCs w:val="24"/>
                <w:lang w:eastAsia="tr-TR"/>
              </w:rPr>
              <w:t>Hk</w:t>
            </w:r>
            <w:proofErr w:type="spellEnd"/>
            <w:r w:rsidRPr="007C4C12">
              <w:rPr>
                <w:rFonts w:ascii="Arial" w:eastAsia="Times New Roman" w:hAnsi="Arial" w:cs="Arial"/>
                <w:color w:val="000000"/>
                <w:sz w:val="24"/>
                <w:szCs w:val="24"/>
                <w:lang w:eastAsia="tr-TR"/>
              </w:rPr>
              <w:t>. </w:t>
            </w:r>
            <w:hyperlink r:id="rId15" w:tgtFrame="hmcontent" w:history="1">
              <w:r w:rsidRPr="007C4C12">
                <w:rPr>
                  <w:rFonts w:ascii="Arial" w:eastAsia="Times New Roman" w:hAnsi="Arial" w:cs="Arial"/>
                  <w:color w:val="0000FF"/>
                  <w:sz w:val="24"/>
                  <w:szCs w:val="24"/>
                  <w:u w:val="single"/>
                  <w:lang w:eastAsia="tr-TR"/>
                </w:rPr>
                <w:t>2014/115 sayılı genel yazı</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4572 sayılı Tarım Satış Kooperatif ve Birlikleri Hakkında Kanun'da yapılan değişiklikler hakkında </w:t>
            </w:r>
            <w:hyperlink r:id="rId16" w:tgtFrame="hmcontent" w:tooltip="Tümünü okumak için tıklayınız." w:history="1">
              <w:r w:rsidRPr="007C4C12">
                <w:rPr>
                  <w:rFonts w:ascii="Arial" w:eastAsia="Times New Roman" w:hAnsi="Arial" w:cs="Arial"/>
                  <w:color w:val="0000FF"/>
                  <w:sz w:val="24"/>
                  <w:szCs w:val="24"/>
                  <w:u w:val="single"/>
                  <w:lang w:eastAsia="tr-TR"/>
                </w:rPr>
                <w:t>2013/42 sayılı genel yazı</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Resmi dairelerle kamu tüzel kişiliğine sahip olan kurumlar dışında kalan şirketlerin, kooperatiflerin, vakıfların vb kuruluşların aldığı ihale kararı ve bu mahiyetteki kararların damga vergisine tabi tutulması </w:t>
            </w:r>
            <w:proofErr w:type="gramStart"/>
            <w:r w:rsidRPr="007C4C12">
              <w:rPr>
                <w:rFonts w:ascii="Arial" w:eastAsia="Times New Roman" w:hAnsi="Arial" w:cs="Arial"/>
                <w:color w:val="000000"/>
                <w:sz w:val="24"/>
                <w:szCs w:val="24"/>
                <w:lang w:eastAsia="tr-TR"/>
              </w:rPr>
              <w:t>imkanı</w:t>
            </w:r>
            <w:proofErr w:type="gramEnd"/>
            <w:r w:rsidRPr="007C4C12">
              <w:rPr>
                <w:rFonts w:ascii="Arial" w:eastAsia="Times New Roman" w:hAnsi="Arial" w:cs="Arial"/>
                <w:color w:val="000000"/>
                <w:sz w:val="24"/>
                <w:szCs w:val="24"/>
                <w:lang w:eastAsia="tr-TR"/>
              </w:rPr>
              <w:t xml:space="preserve"> kalmamıştır. </w:t>
            </w:r>
            <w:hyperlink r:id="rId17" w:tgtFrame="hmcontent" w:tooltip="Tümünü okumak için tıklayınız." w:history="1">
              <w:r w:rsidRPr="007C4C12">
                <w:rPr>
                  <w:rFonts w:ascii="Arial" w:eastAsia="Times New Roman" w:hAnsi="Arial" w:cs="Arial"/>
                  <w:color w:val="0000FF"/>
                  <w:sz w:val="24"/>
                  <w:szCs w:val="24"/>
                  <w:u w:val="single"/>
                  <w:lang w:eastAsia="tr-TR"/>
                </w:rPr>
                <w:t>2008/25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Esnaf ve </w:t>
            </w:r>
            <w:proofErr w:type="gramStart"/>
            <w:r w:rsidRPr="007C4C12">
              <w:rPr>
                <w:rFonts w:ascii="Arial" w:eastAsia="Times New Roman" w:hAnsi="Arial" w:cs="Arial"/>
                <w:color w:val="000000"/>
                <w:sz w:val="24"/>
                <w:szCs w:val="24"/>
                <w:lang w:eastAsia="tr-TR"/>
              </w:rPr>
              <w:t>Sanatkarlar</w:t>
            </w:r>
            <w:proofErr w:type="gramEnd"/>
            <w:r w:rsidRPr="007C4C12">
              <w:rPr>
                <w:rFonts w:ascii="Arial" w:eastAsia="Times New Roman" w:hAnsi="Arial" w:cs="Arial"/>
                <w:color w:val="000000"/>
                <w:sz w:val="24"/>
                <w:szCs w:val="24"/>
                <w:lang w:eastAsia="tr-TR"/>
              </w:rPr>
              <w:t xml:space="preserve"> Kredi ve Kefalet Kooperatifleri, bankalar, yurt dışı kredi kuruluşları ve uluslararası kurumlarca kullandırılacak kredilerin temini ve bunların teminatları ile geri ödemelerine ilişkin işlemleri damga vergi ve harç istisnası uygulanacaktır.</w:t>
            </w:r>
            <w:hyperlink r:id="rId18" w:tgtFrame="hmcontent" w:tooltip="Tümünü okumak için tıklayınız." w:history="1">
              <w:r w:rsidRPr="007C4C12">
                <w:rPr>
                  <w:rFonts w:ascii="Arial" w:eastAsia="Times New Roman" w:hAnsi="Arial" w:cs="Arial"/>
                  <w:color w:val="0000FF"/>
                  <w:sz w:val="24"/>
                  <w:szCs w:val="24"/>
                  <w:u w:val="single"/>
                  <w:lang w:eastAsia="tr-TR"/>
                </w:rPr>
                <w:t>2007/39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Tarımsal Üretici Birliklerinin defter tasdiklerinde harç muafiyeti uygulanması mümkün değildir.</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Tarla kira sözleşmeleri binde 1,5 nispetinde damga vergisine tabi tutulacaktır. Ancak bu sözleşmelerde teminat, depozito ve kefalet gibi düzenlemeler olduğunda damga vergisi nispeti farklılık gösterebilecektir.</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 Ortak mülkiyetteki taşınmaz üzerine bir hissedar tarafından yapılacak inşaat için belediyelerce diğer hissedarlardan istenilen </w:t>
            </w:r>
            <w:proofErr w:type="spellStart"/>
            <w:r w:rsidRPr="007C4C12">
              <w:rPr>
                <w:rFonts w:ascii="Arial" w:eastAsia="Times New Roman" w:hAnsi="Arial" w:cs="Arial"/>
                <w:color w:val="000000"/>
                <w:sz w:val="24"/>
                <w:szCs w:val="24"/>
                <w:lang w:eastAsia="tr-TR"/>
              </w:rPr>
              <w:t>muvafakatname</w:t>
            </w:r>
            <w:proofErr w:type="spellEnd"/>
            <w:r w:rsidRPr="007C4C12">
              <w:rPr>
                <w:rFonts w:ascii="Arial" w:eastAsia="Times New Roman" w:hAnsi="Arial" w:cs="Arial"/>
                <w:color w:val="000000"/>
                <w:sz w:val="24"/>
                <w:szCs w:val="24"/>
                <w:lang w:eastAsia="tr-TR"/>
              </w:rPr>
              <w:t xml:space="preserve"> veya sahip olunan taşınmaza başkası tarafından inşaat yapılmasına ilişkin olarak belediyelere verilmek üzere düzenlenen </w:t>
            </w:r>
            <w:proofErr w:type="spellStart"/>
            <w:r w:rsidRPr="007C4C12">
              <w:rPr>
                <w:rFonts w:ascii="Arial" w:eastAsia="Times New Roman" w:hAnsi="Arial" w:cs="Arial"/>
                <w:color w:val="000000"/>
                <w:sz w:val="24"/>
                <w:szCs w:val="24"/>
                <w:lang w:eastAsia="tr-TR"/>
              </w:rPr>
              <w:t>muvafakatnamelerde</w:t>
            </w:r>
            <w:proofErr w:type="spellEnd"/>
            <w:r w:rsidRPr="007C4C12">
              <w:rPr>
                <w:rFonts w:ascii="Arial" w:eastAsia="Times New Roman" w:hAnsi="Arial" w:cs="Arial"/>
                <w:color w:val="000000"/>
                <w:sz w:val="24"/>
                <w:szCs w:val="24"/>
                <w:lang w:eastAsia="tr-TR"/>
              </w:rPr>
              <w:t xml:space="preserve"> değer gösterilmesi söz konusu olmayacaktır. </w:t>
            </w:r>
            <w:hyperlink r:id="rId19" w:tgtFrame="hmcontent" w:tooltip="Tümünü okumak için tıklayınız." w:history="1">
              <w:r w:rsidRPr="007C4C12">
                <w:rPr>
                  <w:rFonts w:ascii="Arial" w:eastAsia="Times New Roman" w:hAnsi="Arial" w:cs="Arial"/>
                  <w:color w:val="0000FF"/>
                  <w:sz w:val="24"/>
                  <w:szCs w:val="24"/>
                  <w:u w:val="single"/>
                  <w:lang w:eastAsia="tr-TR"/>
                </w:rPr>
                <w:t>2006/33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lastRenderedPageBreak/>
              <w:t>Serbest bölge içinde yer alan ve şirketin üzerine kurulduğu araziye ait kooperatif hissesinin, ortak tarafından kurucu şirkete devredilmesi halinde devir işlemlerinin, 3218 sayılı Serbest Bölgeler Kanununun geçici 3 üncü maddesinin (c) bendine istinaden damga vergisi ve harçtan istisna olması gerekmektedir.</w:t>
            </w:r>
            <w:hyperlink r:id="rId20" w:tgtFrame="hmcontent" w:tooltip="Tümünü okumak için tıklayınız." w:history="1">
              <w:r w:rsidRPr="007C4C12">
                <w:rPr>
                  <w:rFonts w:ascii="Arial" w:eastAsia="Times New Roman" w:hAnsi="Arial" w:cs="Arial"/>
                  <w:color w:val="0000FF"/>
                  <w:sz w:val="24"/>
                  <w:szCs w:val="24"/>
                  <w:u w:val="single"/>
                  <w:lang w:eastAsia="tr-TR"/>
                </w:rPr>
                <w:t>2006/30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İcra ve İflas Kanununa yeni bazı hükümler ilave edilmesi hak.</w:t>
            </w:r>
            <w:hyperlink r:id="rId21" w:tgtFrame="hmcontent" w:tooltip="Tümünü okumak için tıklayınız." w:history="1">
              <w:r w:rsidRPr="007C4C12">
                <w:rPr>
                  <w:rFonts w:ascii="Arial" w:eastAsia="Times New Roman" w:hAnsi="Arial" w:cs="Arial"/>
                  <w:color w:val="0000FF"/>
                  <w:sz w:val="24"/>
                  <w:szCs w:val="24"/>
                  <w:u w:val="single"/>
                  <w:lang w:eastAsia="tr-TR"/>
                </w:rPr>
                <w:t>2004/38 sayılı genel yazı</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proofErr w:type="spellStart"/>
            <w:r w:rsidRPr="007C4C12">
              <w:rPr>
                <w:rFonts w:ascii="Arial" w:eastAsia="Times New Roman" w:hAnsi="Arial" w:cs="Arial"/>
                <w:color w:val="000000"/>
                <w:sz w:val="24"/>
                <w:szCs w:val="24"/>
                <w:lang w:eastAsia="tr-TR"/>
              </w:rPr>
              <w:t>Antbirlik</w:t>
            </w:r>
            <w:proofErr w:type="spellEnd"/>
            <w:r w:rsidRPr="007C4C12">
              <w:rPr>
                <w:rFonts w:ascii="Arial" w:eastAsia="Times New Roman" w:hAnsi="Arial" w:cs="Arial"/>
                <w:color w:val="000000"/>
                <w:sz w:val="24"/>
                <w:szCs w:val="24"/>
                <w:lang w:eastAsia="tr-TR"/>
              </w:rPr>
              <w:t xml:space="preserve"> tarafından noterliklerde yaptırılan ve defterdarlık görüşünde belirtilen işlemler sebebiyle bu Birlikten harç tahsil edilmesi mümkün bulunmamaktadır. Ayrıca adı geçen Birlik ile üyelerinin karşılıklı olarak düzenleyecekleri </w:t>
            </w:r>
            <w:proofErr w:type="gramStart"/>
            <w:r w:rsidRPr="007C4C12">
              <w:rPr>
                <w:rFonts w:ascii="Arial" w:eastAsia="Times New Roman" w:hAnsi="Arial" w:cs="Arial"/>
                <w:color w:val="000000"/>
                <w:sz w:val="24"/>
                <w:szCs w:val="24"/>
                <w:lang w:eastAsia="tr-TR"/>
              </w:rPr>
              <w:t>kağıtlar</w:t>
            </w:r>
            <w:proofErr w:type="gramEnd"/>
            <w:r w:rsidRPr="007C4C12">
              <w:rPr>
                <w:rFonts w:ascii="Arial" w:eastAsia="Times New Roman" w:hAnsi="Arial" w:cs="Arial"/>
                <w:color w:val="000000"/>
                <w:sz w:val="24"/>
                <w:szCs w:val="24"/>
                <w:lang w:eastAsia="tr-TR"/>
              </w:rPr>
              <w:t xml:space="preserve"> ve yapacakları işlemler sebebiyle de damga vergisi ve harç tahsil edilemeyecektir.</w:t>
            </w:r>
            <w:hyperlink r:id="rId22" w:tgtFrame="hmcontent" w:tooltip="Tümünü okumak için tıklayınız." w:history="1">
              <w:r w:rsidRPr="007C4C12">
                <w:rPr>
                  <w:rFonts w:ascii="Arial" w:eastAsia="Times New Roman" w:hAnsi="Arial" w:cs="Arial"/>
                  <w:color w:val="0000FF"/>
                  <w:sz w:val="24"/>
                  <w:szCs w:val="24"/>
                  <w:u w:val="single"/>
                  <w:lang w:eastAsia="tr-TR"/>
                </w:rPr>
                <w:t>2004/19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Kooperatifimizin Olağanüstü Genel Kurulunda alınan kararlar doğrultusunda Villa Konutu yapılmasını tercih ediyorum. Arsa değer farkının denkleştirilmesinden ve hesabından başka mülkiyet ve ayni hak talebinde bulunmayacağımı kabul ve taahhüt ederim içerikli taahhütnamenin maktu damga vergisine, maktu harca tabi tutulması </w:t>
            </w:r>
            <w:proofErr w:type="spellStart"/>
            <w:r w:rsidRPr="007C4C12">
              <w:rPr>
                <w:rFonts w:ascii="Arial" w:eastAsia="Times New Roman" w:hAnsi="Arial" w:cs="Arial"/>
                <w:color w:val="000000"/>
                <w:sz w:val="24"/>
                <w:szCs w:val="24"/>
                <w:lang w:eastAsia="tr-TR"/>
              </w:rPr>
              <w:t>icabeder</w:t>
            </w:r>
            <w:proofErr w:type="spellEnd"/>
            <w:r w:rsidRPr="007C4C12">
              <w:rPr>
                <w:rFonts w:ascii="Arial" w:eastAsia="Times New Roman" w:hAnsi="Arial" w:cs="Arial"/>
                <w:color w:val="000000"/>
                <w:sz w:val="24"/>
                <w:szCs w:val="24"/>
                <w:lang w:eastAsia="tr-TR"/>
              </w:rPr>
              <w:t>.</w:t>
            </w:r>
            <w:hyperlink r:id="rId23" w:tgtFrame="hmcontent" w:tooltip="Tümünü okumak için tıklayınız." w:history="1">
              <w:r w:rsidRPr="007C4C12">
                <w:rPr>
                  <w:rFonts w:ascii="Arial" w:eastAsia="Times New Roman" w:hAnsi="Arial" w:cs="Arial"/>
                  <w:color w:val="0000FF"/>
                  <w:sz w:val="24"/>
                  <w:szCs w:val="24"/>
                  <w:u w:val="single"/>
                  <w:lang w:eastAsia="tr-TR"/>
                </w:rPr>
                <w:t>2003/57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Tarımsal Kalkınma Kooperatiflerinin ortaklarının çiftçi sayılması nedeniyle, bu ortakların Ziraat Bankasından kullanacakları kredilere ilişkin olarak düzenlenecek </w:t>
            </w:r>
            <w:proofErr w:type="gramStart"/>
            <w:r w:rsidRPr="007C4C12">
              <w:rPr>
                <w:rFonts w:ascii="Arial" w:eastAsia="Times New Roman" w:hAnsi="Arial" w:cs="Arial"/>
                <w:color w:val="000000"/>
                <w:sz w:val="24"/>
                <w:szCs w:val="24"/>
                <w:lang w:eastAsia="tr-TR"/>
              </w:rPr>
              <w:t>kağıtların</w:t>
            </w:r>
            <w:proofErr w:type="gramEnd"/>
            <w:r w:rsidRPr="007C4C12">
              <w:rPr>
                <w:rFonts w:ascii="Arial" w:eastAsia="Times New Roman" w:hAnsi="Arial" w:cs="Arial"/>
                <w:color w:val="000000"/>
                <w:sz w:val="24"/>
                <w:szCs w:val="24"/>
                <w:lang w:eastAsia="tr-TR"/>
              </w:rPr>
              <w:t>, 488 sayılı Kanuna ekli (2) sayılı tablonun III-5 inci fıkrası hükmüne göre damga vergisinden istisna edilmesi gerekir.</w:t>
            </w:r>
            <w:hyperlink r:id="rId24" w:tgtFrame="hmcontent" w:tooltip="Tümünü okumak için tıklayınız." w:history="1">
              <w:r w:rsidRPr="007C4C12">
                <w:rPr>
                  <w:rFonts w:ascii="Arial" w:eastAsia="Times New Roman" w:hAnsi="Arial" w:cs="Arial"/>
                  <w:color w:val="0000FF"/>
                  <w:sz w:val="24"/>
                  <w:szCs w:val="24"/>
                  <w:u w:val="single"/>
                  <w:lang w:eastAsia="tr-TR"/>
                </w:rPr>
                <w:t>2002/13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proofErr w:type="gramStart"/>
            <w:r w:rsidRPr="007C4C12">
              <w:rPr>
                <w:rFonts w:ascii="Arial" w:eastAsia="Times New Roman" w:hAnsi="Arial" w:cs="Arial"/>
                <w:color w:val="000000"/>
                <w:sz w:val="24"/>
                <w:szCs w:val="24"/>
                <w:lang w:eastAsia="tr-TR"/>
              </w:rPr>
              <w:t>7269 sayılı Kanun uygulamaları kapsamında kullanılan bir kredi sebebiyle, kredinin %30 fazlasıyla ipotek verilmesi hususunda üyesi bulunulan kooperatife muvafakatte bulunulması ayrıca, ipotek işlemleri tamamlanıncaya kadar üyelik hakkının devredilmeyeceği ve bu hususlarda kooperatif Yönetim Kurulunun yetkili olduğunun kabul ve taahhüt edilmesine dair işlemin taahhütname özelliği itibariyle harç ve damga vergisi muafiyetlerinden faydalanması gerektiği düşünülmektedir.</w:t>
            </w:r>
            <w:hyperlink r:id="rId25" w:tgtFrame="hmcontent" w:tooltip="Tümünü okumak için tıklayınız." w:history="1">
              <w:r w:rsidRPr="007C4C12">
                <w:rPr>
                  <w:rFonts w:ascii="Arial" w:eastAsia="Times New Roman" w:hAnsi="Arial" w:cs="Arial"/>
                  <w:color w:val="0000FF"/>
                  <w:sz w:val="24"/>
                  <w:szCs w:val="24"/>
                  <w:u w:val="single"/>
                  <w:lang w:eastAsia="tr-TR"/>
                </w:rPr>
                <w:t>2001/15 sayılı genelge</w:t>
              </w:r>
            </w:hyperlink>
            <w:proofErr w:type="gramEnd"/>
          </w:p>
        </w:tc>
      </w:tr>
      <w:tr w:rsidR="007C4C12" w:rsidRPr="007C4C12" w:rsidTr="007C4C12">
        <w:trPr>
          <w:trHeight w:val="1080"/>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proofErr w:type="gramStart"/>
            <w:r w:rsidRPr="007C4C12">
              <w:rPr>
                <w:rFonts w:ascii="Arial" w:eastAsia="Times New Roman" w:hAnsi="Arial" w:cs="Arial"/>
                <w:color w:val="000000"/>
                <w:sz w:val="24"/>
                <w:szCs w:val="24"/>
                <w:lang w:eastAsia="tr-TR"/>
              </w:rPr>
              <w:t>Kooperatif tarafından inşaatı tamamlanan konutların ince işlerinin yapılmasına dair talep formu 1. 2. ve 3.Grup seçeneği itibariyle söz konusu taahhütnamede, taahhüt konusu edilen harcama tutarının belli değer olarak kabul edilmesi ve bu değer üzerinden, 492 sayılı Harçlar Kanununa bağlı (2) sayılı tarifenin I/1 pozisyonu gereğince nispi harca ve nispi damga vergisine tabi tutulması gerekmektedir.</w:t>
            </w:r>
            <w:hyperlink r:id="rId26" w:tgtFrame="hmcontent" w:tooltip="Tümünü okumak için tıklayınız." w:history="1">
              <w:r w:rsidRPr="007C4C12">
                <w:rPr>
                  <w:rFonts w:ascii="Arial" w:eastAsia="Times New Roman" w:hAnsi="Arial" w:cs="Arial"/>
                  <w:color w:val="0000FF"/>
                  <w:sz w:val="24"/>
                  <w:szCs w:val="24"/>
                  <w:u w:val="single"/>
                  <w:lang w:eastAsia="tr-TR"/>
                </w:rPr>
                <w:t>2001/8 sayılı genelge</w:t>
              </w:r>
            </w:hyperlink>
            <w:proofErr w:type="gramEnd"/>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proofErr w:type="gramStart"/>
            <w:r w:rsidRPr="007C4C12">
              <w:rPr>
                <w:rFonts w:ascii="Arial" w:eastAsia="Times New Roman" w:hAnsi="Arial" w:cs="Arial"/>
                <w:color w:val="000000"/>
                <w:sz w:val="24"/>
                <w:szCs w:val="24"/>
                <w:lang w:eastAsia="tr-TR"/>
              </w:rPr>
              <w:t>.......</w:t>
            </w:r>
            <w:proofErr w:type="gramEnd"/>
            <w:r w:rsidRPr="007C4C12">
              <w:rPr>
                <w:rFonts w:ascii="Arial" w:eastAsia="Times New Roman" w:hAnsi="Arial" w:cs="Arial"/>
                <w:color w:val="000000"/>
                <w:sz w:val="24"/>
                <w:szCs w:val="24"/>
                <w:lang w:eastAsia="tr-TR"/>
              </w:rPr>
              <w:t xml:space="preserve">No.lu Motorlu Taşıyıcılar Kooperatifi ana </w:t>
            </w:r>
            <w:proofErr w:type="spellStart"/>
            <w:r w:rsidRPr="007C4C12">
              <w:rPr>
                <w:rFonts w:ascii="Arial" w:eastAsia="Times New Roman" w:hAnsi="Arial" w:cs="Arial"/>
                <w:color w:val="000000"/>
                <w:sz w:val="24"/>
                <w:szCs w:val="24"/>
                <w:lang w:eastAsia="tr-TR"/>
              </w:rPr>
              <w:t>sözleşmesi'nin</w:t>
            </w:r>
            <w:proofErr w:type="spellEnd"/>
            <w:r w:rsidRPr="007C4C12">
              <w:rPr>
                <w:rFonts w:ascii="Arial" w:eastAsia="Times New Roman" w:hAnsi="Arial" w:cs="Arial"/>
                <w:color w:val="000000"/>
                <w:sz w:val="24"/>
                <w:szCs w:val="24"/>
                <w:lang w:eastAsia="tr-TR"/>
              </w:rPr>
              <w:t xml:space="preserve"> 40 sayfa kabul edilerek, buna göre gider alınması gerekmektedir. </w:t>
            </w:r>
            <w:hyperlink r:id="rId27" w:tgtFrame="hmcontent" w:tooltip="Tümünü okumak için tıklayınız." w:history="1">
              <w:r w:rsidRPr="007C4C12">
                <w:rPr>
                  <w:rFonts w:ascii="Arial" w:eastAsia="Times New Roman" w:hAnsi="Arial" w:cs="Arial"/>
                  <w:color w:val="0000FF"/>
                  <w:sz w:val="24"/>
                  <w:szCs w:val="24"/>
                  <w:u w:val="single"/>
                  <w:lang w:eastAsia="tr-TR"/>
                </w:rPr>
                <w:t>2000/78 sayılı genel yazı</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4572 sayılı Tarım Satış Kooperatif ve Birlikleri Hakkında Kanun </w:t>
            </w:r>
            <w:proofErr w:type="spellStart"/>
            <w:r w:rsidRPr="007C4C12">
              <w:rPr>
                <w:rFonts w:ascii="Arial" w:eastAsia="Times New Roman" w:hAnsi="Arial" w:cs="Arial"/>
                <w:color w:val="000000"/>
                <w:sz w:val="24"/>
                <w:szCs w:val="24"/>
                <w:lang w:eastAsia="tr-TR"/>
              </w:rPr>
              <w:t>Hk</w:t>
            </w:r>
            <w:proofErr w:type="spellEnd"/>
            <w:r w:rsidRPr="007C4C12">
              <w:rPr>
                <w:rFonts w:ascii="Arial" w:eastAsia="Times New Roman" w:hAnsi="Arial" w:cs="Arial"/>
                <w:color w:val="000000"/>
                <w:sz w:val="24"/>
                <w:szCs w:val="24"/>
                <w:lang w:eastAsia="tr-TR"/>
              </w:rPr>
              <w:t>.</w:t>
            </w:r>
            <w:hyperlink r:id="rId28" w:tgtFrame="hmcontent" w:tooltip="Tümünü okumak için tıklayınız." w:history="1">
              <w:r w:rsidRPr="007C4C12">
                <w:rPr>
                  <w:rFonts w:ascii="Arial" w:eastAsia="Times New Roman" w:hAnsi="Arial" w:cs="Arial"/>
                  <w:color w:val="0000FF"/>
                  <w:sz w:val="24"/>
                  <w:szCs w:val="24"/>
                  <w:u w:val="single"/>
                  <w:lang w:eastAsia="tr-TR"/>
                </w:rPr>
                <w:t>2000/77 sayılı genel yazı</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lastRenderedPageBreak/>
              <w:t>Su ürünleri ve balıkçılık kooperatifi üyelerinin Ziraat Bankasından kullandıkları krediler hak.</w:t>
            </w:r>
            <w:hyperlink r:id="rId29" w:tgtFrame="hmcontent" w:tooltip="Tümünü okumak için tıklayınız." w:history="1">
              <w:r w:rsidRPr="007C4C12">
                <w:rPr>
                  <w:rFonts w:ascii="Arial" w:eastAsia="Times New Roman" w:hAnsi="Arial" w:cs="Arial"/>
                  <w:color w:val="0000FF"/>
                  <w:sz w:val="24"/>
                  <w:szCs w:val="24"/>
                  <w:u w:val="single"/>
                  <w:lang w:eastAsia="tr-TR"/>
                </w:rPr>
                <w:t>2000/63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Kooperatifinden edineceğim konut için Toplu Konut Fonu kaynaklı kredi kullanmak istemiyorum. Ancak, her yıl kredi talep eden kişilerin alacakları kredi toplamı kadar meblağı kabul ve taahhüt ederim" </w:t>
            </w:r>
            <w:proofErr w:type="spellStart"/>
            <w:r w:rsidRPr="007C4C12">
              <w:rPr>
                <w:rFonts w:ascii="Arial" w:eastAsia="Times New Roman" w:hAnsi="Arial" w:cs="Arial"/>
                <w:color w:val="000000"/>
                <w:sz w:val="24"/>
                <w:szCs w:val="24"/>
                <w:lang w:eastAsia="tr-TR"/>
              </w:rPr>
              <w:t>meyanındaki</w:t>
            </w:r>
            <w:proofErr w:type="spellEnd"/>
            <w:r w:rsidRPr="007C4C12">
              <w:rPr>
                <w:rFonts w:ascii="Arial" w:eastAsia="Times New Roman" w:hAnsi="Arial" w:cs="Arial"/>
                <w:color w:val="000000"/>
                <w:sz w:val="24"/>
                <w:szCs w:val="24"/>
                <w:lang w:eastAsia="tr-TR"/>
              </w:rPr>
              <w:t xml:space="preserve"> taahhütnameler belli bir parayı ihtiva etmediğinden maktu damga ve harca tabi tutulması gerekir.</w:t>
            </w:r>
            <w:hyperlink r:id="rId30" w:tgtFrame="hmcontent" w:tooltip="Tümünü okumak için tıklayınız." w:history="1">
              <w:r w:rsidRPr="007C4C12">
                <w:rPr>
                  <w:rFonts w:ascii="Arial" w:eastAsia="Times New Roman" w:hAnsi="Arial" w:cs="Arial"/>
                  <w:color w:val="0000FF"/>
                  <w:sz w:val="24"/>
                  <w:szCs w:val="24"/>
                  <w:u w:val="single"/>
                  <w:lang w:eastAsia="tr-TR"/>
                </w:rPr>
                <w:t>2000/15 sayılı genelge</w:t>
              </w:r>
            </w:hyperlink>
          </w:p>
        </w:tc>
      </w:tr>
      <w:tr w:rsidR="007C4C12" w:rsidRPr="007C4C12" w:rsidTr="007C4C12">
        <w:trPr>
          <w:trHeight w:val="1395"/>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Fatura ve benzeri belgelerin tasdikinde her kopyalı nüshanın tüm sayfalarının noterlik </w:t>
            </w:r>
            <w:proofErr w:type="spellStart"/>
            <w:r w:rsidRPr="007C4C12">
              <w:rPr>
                <w:rFonts w:ascii="Arial" w:eastAsia="Times New Roman" w:hAnsi="Arial" w:cs="Arial"/>
                <w:color w:val="000000"/>
                <w:sz w:val="24"/>
                <w:szCs w:val="24"/>
                <w:lang w:eastAsia="tr-TR"/>
              </w:rPr>
              <w:t>mühürü</w:t>
            </w:r>
            <w:proofErr w:type="spellEnd"/>
            <w:r w:rsidRPr="007C4C12">
              <w:rPr>
                <w:rFonts w:ascii="Arial" w:eastAsia="Times New Roman" w:hAnsi="Arial" w:cs="Arial"/>
                <w:color w:val="000000"/>
                <w:sz w:val="24"/>
                <w:szCs w:val="24"/>
                <w:lang w:eastAsia="tr-TR"/>
              </w:rPr>
              <w:t xml:space="preserve"> ile mühürlenip, yevmiye numarası basılması zorunlu olduğundan, tasdikin buna göre yapılması, ilgi genelgedeki açıklamaya uygun olarak (fatura nüshası x 5 (sayfa sayısı)) hesabı ile ücret tahakkuk ettirilmesi gerektiği düşünülmektedir.Buna göre; örneğin 500 adet beheri 5 kopyalı faturanın tasdiki istenildiğinde, 500 x 5 = 2500 sayfa üzerinden gider alınması gerekmektedir</w:t>
            </w:r>
            <w:proofErr w:type="gramStart"/>
            <w:r w:rsidRPr="007C4C12">
              <w:rPr>
                <w:rFonts w:ascii="Arial" w:eastAsia="Times New Roman" w:hAnsi="Arial" w:cs="Arial"/>
                <w:color w:val="000000"/>
                <w:sz w:val="24"/>
                <w:szCs w:val="24"/>
                <w:lang w:eastAsia="tr-TR"/>
              </w:rPr>
              <w:t>..</w:t>
            </w:r>
            <w:proofErr w:type="gramEnd"/>
            <w:r w:rsidR="006943E2" w:rsidRPr="007C4C12">
              <w:rPr>
                <w:rFonts w:ascii="Arial" w:eastAsia="Times New Roman" w:hAnsi="Arial" w:cs="Arial"/>
                <w:color w:val="000000"/>
                <w:sz w:val="24"/>
                <w:szCs w:val="24"/>
                <w:lang w:eastAsia="tr-TR"/>
              </w:rPr>
              <w:fldChar w:fldCharType="begin"/>
            </w:r>
            <w:r w:rsidRPr="007C4C12">
              <w:rPr>
                <w:rFonts w:ascii="Arial" w:eastAsia="Times New Roman" w:hAnsi="Arial" w:cs="Arial"/>
                <w:color w:val="000000"/>
                <w:sz w:val="24"/>
                <w:szCs w:val="24"/>
                <w:lang w:eastAsia="tr-TR"/>
              </w:rPr>
              <w:instrText xml:space="preserve"> HYPERLINK "https://www.noterlikrehberi.net/rehber/2000-7-sayili-genelge.html" \o "Tümünü okumak için tıklayınız." \t "hmcontent" </w:instrText>
            </w:r>
            <w:r w:rsidR="006943E2" w:rsidRPr="007C4C12">
              <w:rPr>
                <w:rFonts w:ascii="Arial" w:eastAsia="Times New Roman" w:hAnsi="Arial" w:cs="Arial"/>
                <w:color w:val="000000"/>
                <w:sz w:val="24"/>
                <w:szCs w:val="24"/>
                <w:lang w:eastAsia="tr-TR"/>
              </w:rPr>
              <w:fldChar w:fldCharType="separate"/>
            </w:r>
            <w:r w:rsidRPr="007C4C12">
              <w:rPr>
                <w:rFonts w:ascii="Arial" w:eastAsia="Times New Roman" w:hAnsi="Arial" w:cs="Arial"/>
                <w:color w:val="0000FF"/>
                <w:sz w:val="24"/>
                <w:szCs w:val="24"/>
                <w:u w:val="single"/>
                <w:lang w:eastAsia="tr-TR"/>
              </w:rPr>
              <w:t>2000/7 sayılı genelge</w:t>
            </w:r>
            <w:r w:rsidR="006943E2" w:rsidRPr="007C4C12">
              <w:rPr>
                <w:rFonts w:ascii="Arial" w:eastAsia="Times New Roman" w:hAnsi="Arial" w:cs="Arial"/>
                <w:color w:val="000000"/>
                <w:sz w:val="24"/>
                <w:szCs w:val="24"/>
                <w:lang w:eastAsia="tr-TR"/>
              </w:rPr>
              <w:fldChar w:fldCharType="end"/>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Toplu Konut Yapımcıları tarafından kullanılacak kredilerle ilgili taahhütnamede kooperatif tarafından kullanılacak toplu konut kredileri için düzenlenen sözleşmelerde yer alan tutarın belli değer olarak kabul edilmesi ve yapılacak işlemlerin bu değer üzerinden nispi harca ve damgaya tabi tutulması </w:t>
            </w:r>
            <w:proofErr w:type="spellStart"/>
            <w:r w:rsidRPr="007C4C12">
              <w:rPr>
                <w:rFonts w:ascii="Arial" w:eastAsia="Times New Roman" w:hAnsi="Arial" w:cs="Arial"/>
                <w:color w:val="000000"/>
                <w:sz w:val="24"/>
                <w:szCs w:val="24"/>
                <w:lang w:eastAsia="tr-TR"/>
              </w:rPr>
              <w:t>icabeder</w:t>
            </w:r>
            <w:proofErr w:type="spellEnd"/>
            <w:r w:rsidRPr="007C4C12">
              <w:rPr>
                <w:rFonts w:ascii="Arial" w:eastAsia="Times New Roman" w:hAnsi="Arial" w:cs="Arial"/>
                <w:color w:val="000000"/>
                <w:sz w:val="24"/>
                <w:szCs w:val="24"/>
                <w:lang w:eastAsia="tr-TR"/>
              </w:rPr>
              <w:t>. </w:t>
            </w:r>
            <w:hyperlink r:id="rId31" w:tgtFrame="hmcontent" w:tooltip="Tümünü okumak için tıklayınız." w:history="1">
              <w:r w:rsidRPr="007C4C12">
                <w:rPr>
                  <w:rFonts w:ascii="Arial" w:eastAsia="Times New Roman" w:hAnsi="Arial" w:cs="Arial"/>
                  <w:color w:val="0000FF"/>
                  <w:sz w:val="24"/>
                  <w:szCs w:val="24"/>
                  <w:u w:val="single"/>
                  <w:lang w:eastAsia="tr-TR"/>
                </w:rPr>
                <w:t>1999/4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Balıkçılık kooperatifince ithal edilecek deniz araçlarına ilişkin olarak düzenlenen faturalardaki bedelin, faturadaki bedel belli değilse, ithal edilecek araç ve gereçlere ait bilinen veya tahmini bedel üzerinden nispi harç ve damga vergisi alınır.</w:t>
            </w:r>
            <w:hyperlink r:id="rId32" w:tgtFrame="hmcontent" w:tooltip="Tümünü okumak için tıklayınız." w:history="1">
              <w:r w:rsidRPr="007C4C12">
                <w:rPr>
                  <w:rFonts w:ascii="Arial" w:eastAsia="Times New Roman" w:hAnsi="Arial" w:cs="Arial"/>
                  <w:color w:val="0000FF"/>
                  <w:sz w:val="24"/>
                  <w:szCs w:val="24"/>
                  <w:u w:val="single"/>
                  <w:lang w:eastAsia="tr-TR"/>
                </w:rPr>
                <w:t>1997/10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Arsa sahiplerince konut kooperatifleri lehine verilecek </w:t>
            </w:r>
            <w:proofErr w:type="gramStart"/>
            <w:r w:rsidRPr="007C4C12">
              <w:rPr>
                <w:rFonts w:ascii="Arial" w:eastAsia="Times New Roman" w:hAnsi="Arial" w:cs="Arial"/>
                <w:color w:val="000000"/>
                <w:sz w:val="24"/>
                <w:szCs w:val="24"/>
                <w:lang w:eastAsia="tr-TR"/>
              </w:rPr>
              <w:t>vekaletnameler</w:t>
            </w:r>
            <w:proofErr w:type="gramEnd"/>
            <w:r w:rsidRPr="007C4C12">
              <w:rPr>
                <w:rFonts w:ascii="Arial" w:eastAsia="Times New Roman" w:hAnsi="Arial" w:cs="Arial"/>
                <w:color w:val="000000"/>
                <w:sz w:val="24"/>
                <w:szCs w:val="24"/>
                <w:lang w:eastAsia="tr-TR"/>
              </w:rPr>
              <w:t xml:space="preserve"> </w:t>
            </w:r>
            <w:proofErr w:type="spellStart"/>
            <w:r w:rsidRPr="007C4C12">
              <w:rPr>
                <w:rFonts w:ascii="Arial" w:eastAsia="Times New Roman" w:hAnsi="Arial" w:cs="Arial"/>
                <w:color w:val="000000"/>
                <w:sz w:val="24"/>
                <w:szCs w:val="24"/>
                <w:lang w:eastAsia="tr-TR"/>
              </w:rPr>
              <w:t>Hk</w:t>
            </w:r>
            <w:proofErr w:type="spellEnd"/>
            <w:r w:rsidRPr="007C4C12">
              <w:rPr>
                <w:rFonts w:ascii="Arial" w:eastAsia="Times New Roman" w:hAnsi="Arial" w:cs="Arial"/>
                <w:color w:val="000000"/>
                <w:sz w:val="24"/>
                <w:szCs w:val="24"/>
                <w:lang w:eastAsia="tr-TR"/>
              </w:rPr>
              <w:t>.Arsa karşılığı konut yapımına ilişkin sözleşmelerin ve arsa sahiplerince yapı kooperatifleri lehine verilecek vekaletnamelerin inşa edilecek konutların net alanlarının 150 m2'nin altında olması şartıyla damgadan ve harçtan istisna edilmesi gerekir.</w:t>
            </w:r>
            <w:hyperlink r:id="rId33" w:tgtFrame="hmcontent" w:tooltip="Tümünü okumak için tıklayınız." w:history="1">
              <w:r w:rsidRPr="007C4C12">
                <w:rPr>
                  <w:rFonts w:ascii="Arial" w:eastAsia="Times New Roman" w:hAnsi="Arial" w:cs="Arial"/>
                  <w:color w:val="0000FF"/>
                  <w:sz w:val="24"/>
                  <w:szCs w:val="24"/>
                  <w:u w:val="single"/>
                  <w:lang w:eastAsia="tr-TR"/>
                </w:rPr>
                <w:t>1996/59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Tarım Kredi Kooperatiflerinin defter onay işlemleri Hak.</w:t>
            </w:r>
            <w:hyperlink r:id="rId34" w:tgtFrame="hmcontent" w:tooltip="Tümünü okumak için tıklayınız." w:history="1">
              <w:r w:rsidRPr="007C4C12">
                <w:rPr>
                  <w:rFonts w:ascii="Arial" w:eastAsia="Times New Roman" w:hAnsi="Arial" w:cs="Arial"/>
                  <w:color w:val="0000FF"/>
                  <w:sz w:val="24"/>
                  <w:szCs w:val="24"/>
                  <w:u w:val="single"/>
                  <w:lang w:eastAsia="tr-TR"/>
                </w:rPr>
                <w:t>1996/18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Araç sahibi esnafın kooperatife girişlerinde düzenlenen ve üye oldukları takdirde uymaları gereken kuralları ve kooperatife karşı davranış şekillerini düzenleyen </w:t>
            </w:r>
            <w:proofErr w:type="spellStart"/>
            <w:r w:rsidRPr="007C4C12">
              <w:rPr>
                <w:rFonts w:ascii="Arial" w:eastAsia="Times New Roman" w:hAnsi="Arial" w:cs="Arial"/>
                <w:color w:val="000000"/>
                <w:sz w:val="24"/>
                <w:szCs w:val="24"/>
                <w:lang w:eastAsia="tr-TR"/>
              </w:rPr>
              <w:t>sözkonusu</w:t>
            </w:r>
            <w:proofErr w:type="spellEnd"/>
            <w:r w:rsidRPr="007C4C12">
              <w:rPr>
                <w:rFonts w:ascii="Arial" w:eastAsia="Times New Roman" w:hAnsi="Arial" w:cs="Arial"/>
                <w:color w:val="000000"/>
                <w:sz w:val="24"/>
                <w:szCs w:val="24"/>
                <w:lang w:eastAsia="tr-TR"/>
              </w:rPr>
              <w:t xml:space="preserve"> taahhütnamenin maktu damga vergisine ve maktu harca tabi tutulur.</w:t>
            </w:r>
            <w:hyperlink r:id="rId35" w:tgtFrame="hmcontent" w:tooltip="Tümünü okumak için tıklayınız." w:history="1">
              <w:r w:rsidRPr="007C4C12">
                <w:rPr>
                  <w:rFonts w:ascii="Arial" w:eastAsia="Times New Roman" w:hAnsi="Arial" w:cs="Arial"/>
                  <w:color w:val="0000FF"/>
                  <w:sz w:val="24"/>
                  <w:szCs w:val="24"/>
                  <w:u w:val="single"/>
                  <w:lang w:eastAsia="tr-TR"/>
                </w:rPr>
                <w:t>1995/7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Konut inşaatında kullanılmak üzere kooperatifin bankadan alacağı kredi sebebiyle düzenlenecek </w:t>
            </w:r>
            <w:proofErr w:type="gramStart"/>
            <w:r w:rsidRPr="007C4C12">
              <w:rPr>
                <w:rFonts w:ascii="Arial" w:eastAsia="Times New Roman" w:hAnsi="Arial" w:cs="Arial"/>
                <w:color w:val="000000"/>
                <w:sz w:val="24"/>
                <w:szCs w:val="24"/>
                <w:lang w:eastAsia="tr-TR"/>
              </w:rPr>
              <w:t>kağıtların</w:t>
            </w:r>
            <w:proofErr w:type="gramEnd"/>
            <w:r w:rsidRPr="007C4C12">
              <w:rPr>
                <w:rFonts w:ascii="Arial" w:eastAsia="Times New Roman" w:hAnsi="Arial" w:cs="Arial"/>
                <w:color w:val="000000"/>
                <w:sz w:val="24"/>
                <w:szCs w:val="24"/>
                <w:lang w:eastAsia="tr-TR"/>
              </w:rPr>
              <w:t xml:space="preserve">, 2982 s. Kan. </w:t>
            </w:r>
            <w:proofErr w:type="gramStart"/>
            <w:r w:rsidRPr="007C4C12">
              <w:rPr>
                <w:rFonts w:ascii="Arial" w:eastAsia="Times New Roman" w:hAnsi="Arial" w:cs="Arial"/>
                <w:color w:val="000000"/>
                <w:sz w:val="24"/>
                <w:szCs w:val="24"/>
                <w:lang w:eastAsia="tr-TR"/>
              </w:rPr>
              <w:t>göre</w:t>
            </w:r>
            <w:proofErr w:type="gramEnd"/>
            <w:r w:rsidRPr="007C4C12">
              <w:rPr>
                <w:rFonts w:ascii="Arial" w:eastAsia="Times New Roman" w:hAnsi="Arial" w:cs="Arial"/>
                <w:color w:val="000000"/>
                <w:sz w:val="24"/>
                <w:szCs w:val="24"/>
                <w:lang w:eastAsia="tr-TR"/>
              </w:rPr>
              <w:t xml:space="preserve"> damga ver. </w:t>
            </w:r>
            <w:proofErr w:type="gramStart"/>
            <w:r w:rsidRPr="007C4C12">
              <w:rPr>
                <w:rFonts w:ascii="Arial" w:eastAsia="Times New Roman" w:hAnsi="Arial" w:cs="Arial"/>
                <w:color w:val="000000"/>
                <w:sz w:val="24"/>
                <w:szCs w:val="24"/>
                <w:lang w:eastAsia="tr-TR"/>
              </w:rPr>
              <w:t>ve</w:t>
            </w:r>
            <w:proofErr w:type="gramEnd"/>
            <w:r w:rsidRPr="007C4C12">
              <w:rPr>
                <w:rFonts w:ascii="Arial" w:eastAsia="Times New Roman" w:hAnsi="Arial" w:cs="Arial"/>
                <w:color w:val="000000"/>
                <w:sz w:val="24"/>
                <w:szCs w:val="24"/>
                <w:lang w:eastAsia="tr-TR"/>
              </w:rPr>
              <w:t xml:space="preserve"> harçtan istisna edilmesi ve bunun için de ilgili vergi dairesinden yazı istenmesi gerekir.</w:t>
            </w:r>
            <w:hyperlink r:id="rId36" w:tgtFrame="hmcontent" w:tooltip="Tümünü okumak için tıklayınız." w:history="1">
              <w:r w:rsidRPr="007C4C12">
                <w:rPr>
                  <w:rFonts w:ascii="Arial" w:eastAsia="Times New Roman" w:hAnsi="Arial" w:cs="Arial"/>
                  <w:color w:val="0000FF"/>
                  <w:sz w:val="24"/>
                  <w:szCs w:val="24"/>
                  <w:u w:val="single"/>
                  <w:lang w:eastAsia="tr-TR"/>
                </w:rPr>
                <w:t>1994/62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Kooperatiflere verilen bu devreden başka hiçbir oturma ünitesinde hiçbir hakkım bulunmadığını, ancak, tüm umumi yerlerde devremdeki hissem kadar hak sahibi olduğumu beyan ve taahhüt ederim içerikli işlemin maktu harca tabi tutulması icap eder.</w:t>
            </w:r>
            <w:hyperlink r:id="rId37" w:tgtFrame="hmcontent" w:tooltip="Tümünü okumak için tıklayınız." w:history="1">
              <w:r w:rsidRPr="007C4C12">
                <w:rPr>
                  <w:rFonts w:ascii="Arial" w:eastAsia="Times New Roman" w:hAnsi="Arial" w:cs="Arial"/>
                  <w:color w:val="0000FF"/>
                  <w:sz w:val="24"/>
                  <w:szCs w:val="24"/>
                  <w:u w:val="single"/>
                  <w:lang w:eastAsia="tr-TR"/>
                </w:rPr>
                <w:t>1994/24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lastRenderedPageBreak/>
              <w:t xml:space="preserve">S.S. Ankara Otomobil </w:t>
            </w:r>
            <w:proofErr w:type="gramStart"/>
            <w:r w:rsidRPr="007C4C12">
              <w:rPr>
                <w:rFonts w:ascii="Arial" w:eastAsia="Times New Roman" w:hAnsi="Arial" w:cs="Arial"/>
                <w:color w:val="000000"/>
                <w:sz w:val="24"/>
                <w:szCs w:val="24"/>
                <w:lang w:eastAsia="tr-TR"/>
              </w:rPr>
              <w:t>Sanatkarları</w:t>
            </w:r>
            <w:proofErr w:type="gramEnd"/>
            <w:r w:rsidRPr="007C4C12">
              <w:rPr>
                <w:rFonts w:ascii="Arial" w:eastAsia="Times New Roman" w:hAnsi="Arial" w:cs="Arial"/>
                <w:color w:val="000000"/>
                <w:sz w:val="24"/>
                <w:szCs w:val="24"/>
                <w:lang w:eastAsia="tr-TR"/>
              </w:rPr>
              <w:t xml:space="preserve"> Küçük Sanayi Sitesi Yapı Kooperatifi Yönetim Kurulu Başkanlığına hitaben düzenlenen kağıtların incelenmesinden söz konusu kağıtların hisse devri mukavelenamesi değil, dilekçe mahiyetinde düzenlenen kağıtlardan olduğu anlaşılmış olduğundan 488 sayılı Damga Vergisi Kanunu gereğince aslı vergiye tabi olmayan dilekçenin noterlikte çıkarılan örneğinin de damga vergisine tabi tutulmaması gerekmektedir.</w:t>
            </w:r>
            <w:hyperlink r:id="rId38" w:tgtFrame="hmcontent" w:tooltip="Tümünü okumak için tıklayınız." w:history="1">
              <w:r w:rsidRPr="007C4C12">
                <w:rPr>
                  <w:rFonts w:ascii="Arial" w:eastAsia="Times New Roman" w:hAnsi="Arial" w:cs="Arial"/>
                  <w:color w:val="0000FF"/>
                  <w:sz w:val="24"/>
                  <w:szCs w:val="24"/>
                  <w:u w:val="single"/>
                  <w:lang w:eastAsia="tr-TR"/>
                </w:rPr>
                <w:t>1993/78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Tarım Satış Kooperatif ve birliklerin bu şirketlerdeki hisselerinin yukarıda belirtilen kişi ve kuruluşlara satışı veya devri işlemleri Sermaye Piyasası Kanununun 28 </w:t>
            </w:r>
            <w:proofErr w:type="spellStart"/>
            <w:r w:rsidRPr="007C4C12">
              <w:rPr>
                <w:rFonts w:ascii="Arial" w:eastAsia="Times New Roman" w:hAnsi="Arial" w:cs="Arial"/>
                <w:color w:val="000000"/>
                <w:sz w:val="24"/>
                <w:szCs w:val="24"/>
                <w:lang w:eastAsia="tr-TR"/>
              </w:rPr>
              <w:t>nci</w:t>
            </w:r>
            <w:proofErr w:type="spellEnd"/>
            <w:r w:rsidRPr="007C4C12">
              <w:rPr>
                <w:rFonts w:ascii="Arial" w:eastAsia="Times New Roman" w:hAnsi="Arial" w:cs="Arial"/>
                <w:color w:val="000000"/>
                <w:sz w:val="24"/>
                <w:szCs w:val="24"/>
                <w:lang w:eastAsia="tr-TR"/>
              </w:rPr>
              <w:t xml:space="preserve"> maddesindeki kesintiler ile her türlü vergi, resim ve harçtan muaftır.</w:t>
            </w:r>
            <w:hyperlink r:id="rId39" w:tgtFrame="hmcontent" w:tooltip="Tümünü okumak için tıklayınız." w:history="1">
              <w:r w:rsidRPr="007C4C12">
                <w:rPr>
                  <w:rFonts w:ascii="Arial" w:eastAsia="Times New Roman" w:hAnsi="Arial" w:cs="Arial"/>
                  <w:color w:val="0000FF"/>
                  <w:sz w:val="24"/>
                  <w:szCs w:val="24"/>
                  <w:u w:val="single"/>
                  <w:lang w:eastAsia="tr-TR"/>
                </w:rPr>
                <w:t>1991/43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Küçük Sanayi Sitesi Yapı Kooperatifi borç taahhütnamelerinin borcun </w:t>
            </w:r>
            <w:proofErr w:type="spellStart"/>
            <w:r w:rsidRPr="007C4C12">
              <w:rPr>
                <w:rFonts w:ascii="Arial" w:eastAsia="Times New Roman" w:hAnsi="Arial" w:cs="Arial"/>
                <w:color w:val="000000"/>
                <w:sz w:val="24"/>
                <w:szCs w:val="24"/>
                <w:lang w:eastAsia="tr-TR"/>
              </w:rPr>
              <w:t>yekünü</w:t>
            </w:r>
            <w:proofErr w:type="spellEnd"/>
            <w:r w:rsidRPr="007C4C12">
              <w:rPr>
                <w:rFonts w:ascii="Arial" w:eastAsia="Times New Roman" w:hAnsi="Arial" w:cs="Arial"/>
                <w:color w:val="000000"/>
                <w:sz w:val="24"/>
                <w:szCs w:val="24"/>
                <w:lang w:eastAsia="tr-TR"/>
              </w:rPr>
              <w:t xml:space="preserve"> üzerinden </w:t>
            </w:r>
            <w:proofErr w:type="spellStart"/>
            <w:r w:rsidRPr="007C4C12">
              <w:rPr>
                <w:rFonts w:ascii="Arial" w:eastAsia="Times New Roman" w:hAnsi="Arial" w:cs="Arial"/>
                <w:color w:val="000000"/>
                <w:sz w:val="24"/>
                <w:szCs w:val="24"/>
                <w:lang w:eastAsia="tr-TR"/>
              </w:rPr>
              <w:t>nisbi</w:t>
            </w:r>
            <w:proofErr w:type="spellEnd"/>
            <w:r w:rsidRPr="007C4C12">
              <w:rPr>
                <w:rFonts w:ascii="Arial" w:eastAsia="Times New Roman" w:hAnsi="Arial" w:cs="Arial"/>
                <w:color w:val="000000"/>
                <w:sz w:val="24"/>
                <w:szCs w:val="24"/>
                <w:lang w:eastAsia="tr-TR"/>
              </w:rPr>
              <w:t xml:space="preserve"> damga vergisi ve harca tabi tutulması icap eder.</w:t>
            </w:r>
            <w:hyperlink r:id="rId40" w:tgtFrame="hmcontent" w:tooltip="Tümünü okumak için tıklayınız." w:history="1">
              <w:r w:rsidRPr="007C4C12">
                <w:rPr>
                  <w:rFonts w:ascii="Arial" w:eastAsia="Times New Roman" w:hAnsi="Arial" w:cs="Arial"/>
                  <w:color w:val="0000FF"/>
                  <w:sz w:val="24"/>
                  <w:szCs w:val="24"/>
                  <w:u w:val="single"/>
                  <w:lang w:eastAsia="tr-TR"/>
                </w:rPr>
                <w:t>1990/52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Kooperatif ortakları tarafından verilen taahhütname bazı edimleri ve şimdiden belirli olmayan ödemelerle diğer bazı taahhütleri içeriyorsa da miktarı belli parayı ihtiva etmemekte dolayısıyla maktu harca ve damgaya tabi tutulması gerekir. </w:t>
            </w:r>
            <w:hyperlink r:id="rId41" w:tgtFrame="hmcontent" w:tooltip="Tümünü okumak için tıklayınız." w:history="1">
              <w:r w:rsidRPr="007C4C12">
                <w:rPr>
                  <w:rFonts w:ascii="Arial" w:eastAsia="Times New Roman" w:hAnsi="Arial" w:cs="Arial"/>
                  <w:color w:val="0000FF"/>
                  <w:sz w:val="24"/>
                  <w:szCs w:val="24"/>
                  <w:u w:val="single"/>
                  <w:lang w:eastAsia="tr-TR"/>
                </w:rPr>
                <w:t>1989/95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Banka lehine vazedilen ipotek bedeli ve ferilerinden dolayı üye, kooperatife yönelik önceki taahhüt ve vecibelerini eskiden olduğu gibi yerine getireceğini, bu vecibelerin ifasında bir aksama olursa bunu gidereceğini; bir zarar doğarsa onu karşılayacağını tüzük gereği hakkında yapılacak işlemlere şimdiden razı olduğunu kabul ve taahhüt etmektedir. Dolayısıyla maktu harca ve damgaya tabi tutulması gerekir. </w:t>
            </w:r>
            <w:hyperlink r:id="rId42" w:tgtFrame="hmcontent" w:tooltip="Tümünü okumak için tıklayınız." w:history="1">
              <w:r w:rsidRPr="007C4C12">
                <w:rPr>
                  <w:rFonts w:ascii="Arial" w:eastAsia="Times New Roman" w:hAnsi="Arial" w:cs="Arial"/>
                  <w:color w:val="0000FF"/>
                  <w:sz w:val="24"/>
                  <w:szCs w:val="24"/>
                  <w:u w:val="single"/>
                  <w:lang w:eastAsia="tr-TR"/>
                </w:rPr>
                <w:t>1989/90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Tarım Satış Kooperatifleri ve Birliklerinin noterlik işlemleri Hak.</w:t>
            </w:r>
            <w:hyperlink r:id="rId43" w:tgtFrame="hmcontent" w:tooltip="Tümünü okumak için tıklayınız." w:history="1">
              <w:r w:rsidRPr="007C4C12">
                <w:rPr>
                  <w:rFonts w:ascii="Arial" w:eastAsia="Times New Roman" w:hAnsi="Arial" w:cs="Arial"/>
                  <w:color w:val="0000FF"/>
                  <w:sz w:val="24"/>
                  <w:szCs w:val="24"/>
                  <w:u w:val="single"/>
                  <w:lang w:eastAsia="tr-TR"/>
                </w:rPr>
                <w:t>1989/88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Kooperatifler Kanununa göre ise kooperatif şirketlerde payın devri bir devir senedi ile gerçekleşmekte, bu devir senedinin noterden tasdikli olup olmaması da kooperatif yönetim kurulunun görüş ve arzusuna bağlı bulunmaktadır. Bu itibarla kooperatif şirketlerde devreden ile devralan arasında imzalanan ortaklık payının devrine ilişkin noterlik işleminin bir mukavele değişikliği olmayıp, bir hakkın devrine yönelik bulunması sebebiyle. 488 sayılı Kanununun I-Akitlerle ilgili </w:t>
            </w:r>
            <w:proofErr w:type="gramStart"/>
            <w:r w:rsidRPr="007C4C12">
              <w:rPr>
                <w:rFonts w:ascii="Arial" w:eastAsia="Times New Roman" w:hAnsi="Arial" w:cs="Arial"/>
                <w:color w:val="000000"/>
                <w:sz w:val="24"/>
                <w:szCs w:val="24"/>
                <w:lang w:eastAsia="tr-TR"/>
              </w:rPr>
              <w:t>kağıtlar</w:t>
            </w:r>
            <w:proofErr w:type="gramEnd"/>
            <w:r w:rsidRPr="007C4C12">
              <w:rPr>
                <w:rFonts w:ascii="Arial" w:eastAsia="Times New Roman" w:hAnsi="Arial" w:cs="Arial"/>
                <w:color w:val="000000"/>
                <w:sz w:val="24"/>
                <w:szCs w:val="24"/>
                <w:lang w:eastAsia="tr-TR"/>
              </w:rPr>
              <w:t xml:space="preserve"> bölümünün 1/a fıkrasına göre binde beş oranında damga vergisi tahsil edilmesi gerekeceği düşünülmektedir.</w:t>
            </w:r>
            <w:hyperlink r:id="rId44" w:tgtFrame="hmcontent" w:tooltip="Tümünü okumak için tıklayınız." w:history="1">
              <w:r w:rsidRPr="007C4C12">
                <w:rPr>
                  <w:rFonts w:ascii="Arial" w:eastAsia="Times New Roman" w:hAnsi="Arial" w:cs="Arial"/>
                  <w:color w:val="0000FF"/>
                  <w:sz w:val="24"/>
                  <w:szCs w:val="24"/>
                  <w:u w:val="single"/>
                  <w:lang w:eastAsia="tr-TR"/>
                </w:rPr>
                <w:t>1988/74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1163 sayılı </w:t>
            </w:r>
            <w:hyperlink r:id="rId45" w:tgtFrame="hmcontent" w:history="1">
              <w:r w:rsidRPr="007C4C12">
                <w:rPr>
                  <w:rFonts w:ascii="Arial" w:eastAsia="Times New Roman" w:hAnsi="Arial" w:cs="Arial"/>
                  <w:color w:val="0000FF"/>
                  <w:sz w:val="24"/>
                  <w:szCs w:val="24"/>
                  <w:u w:val="single"/>
                  <w:lang w:eastAsia="tr-TR"/>
                </w:rPr>
                <w:t>Kooperatifler Kanunu</w:t>
              </w:r>
            </w:hyperlink>
            <w:r w:rsidRPr="007C4C12">
              <w:rPr>
                <w:rFonts w:ascii="Arial" w:eastAsia="Times New Roman" w:hAnsi="Arial" w:cs="Arial"/>
                <w:color w:val="000000"/>
                <w:sz w:val="24"/>
                <w:szCs w:val="24"/>
                <w:lang w:eastAsia="tr-TR"/>
              </w:rPr>
              <w:t xml:space="preserve">nun 93. maddesinin (b) fıkrasındaki muafiyet hükmü kooperatiflerin ana sözleşmelerinin noterlerce tasdikinden doğan harca münhasır olup, tasdik olunan ana sözleşmeden suret çıkarılması işleminden doğan harçla bir ilgisi, </w:t>
            </w:r>
            <w:proofErr w:type="gramStart"/>
            <w:r w:rsidRPr="007C4C12">
              <w:rPr>
                <w:rFonts w:ascii="Arial" w:eastAsia="Times New Roman" w:hAnsi="Arial" w:cs="Arial"/>
                <w:color w:val="000000"/>
                <w:sz w:val="24"/>
                <w:szCs w:val="24"/>
                <w:lang w:eastAsia="tr-TR"/>
              </w:rPr>
              <w:t>bulunmamaktadır.Bu</w:t>
            </w:r>
            <w:proofErr w:type="gramEnd"/>
            <w:r w:rsidRPr="007C4C12">
              <w:rPr>
                <w:rFonts w:ascii="Arial" w:eastAsia="Times New Roman" w:hAnsi="Arial" w:cs="Arial"/>
                <w:color w:val="000000"/>
                <w:sz w:val="24"/>
                <w:szCs w:val="24"/>
                <w:lang w:eastAsia="tr-TR"/>
              </w:rPr>
              <w:t xml:space="preserve"> nedenle, noterlerce harçsız tasdik olunan kooperatif ana sözleşmesinden suret çıkarılması halinde, harç alınması gerekir.Kooperatif ana sözleşmeleri de 1163 sayılı Kanunun 93. maddesi gereğince damga vergisinden muaf tutulduğundan söz konusu suretlerin damga vergisine tabii tutulmaması icap eder. </w:t>
            </w:r>
            <w:hyperlink r:id="rId46" w:tgtFrame="hmcontent" w:tooltip="Tümünü okumak için tıklayınız." w:history="1">
              <w:r w:rsidRPr="007C4C12">
                <w:rPr>
                  <w:rFonts w:ascii="Arial" w:eastAsia="Times New Roman" w:hAnsi="Arial" w:cs="Arial"/>
                  <w:color w:val="0000FF"/>
                  <w:sz w:val="24"/>
                  <w:szCs w:val="24"/>
                  <w:u w:val="single"/>
                  <w:lang w:eastAsia="tr-TR"/>
                </w:rPr>
                <w:t>1987/66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lastRenderedPageBreak/>
              <w:t>Konut yapı kooperatif evlerinin değiştirilmesi Hak.</w:t>
            </w:r>
            <w:hyperlink r:id="rId47" w:tgtFrame="hmcontent" w:tooltip="Tümünü okumak için tıklayınız." w:history="1">
              <w:r w:rsidRPr="007C4C12">
                <w:rPr>
                  <w:rFonts w:ascii="Arial" w:eastAsia="Times New Roman" w:hAnsi="Arial" w:cs="Arial"/>
                  <w:color w:val="0000FF"/>
                  <w:sz w:val="24"/>
                  <w:szCs w:val="24"/>
                  <w:u w:val="single"/>
                  <w:lang w:eastAsia="tr-TR"/>
                </w:rPr>
                <w:t>1985/67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Damga Vergisi Kanununun (2) sayılı tablosunun III üncü bölümünün 5 inci sırasında Türkiye Cumhuriyeti Ziraat Bankasının Tarım Satış Kooperatifleri ile birliklerine açacağı kredilerle bunlara ait gayrimenkul ipotek ve gayrimenkul rehin muameleleri de damga vergisinden </w:t>
            </w:r>
            <w:proofErr w:type="gramStart"/>
            <w:r w:rsidRPr="007C4C12">
              <w:rPr>
                <w:rFonts w:ascii="Arial" w:eastAsia="Times New Roman" w:hAnsi="Arial" w:cs="Arial"/>
                <w:color w:val="000000"/>
                <w:sz w:val="24"/>
                <w:szCs w:val="24"/>
                <w:lang w:eastAsia="tr-TR"/>
              </w:rPr>
              <w:t>bağışıktır.Aynı</w:t>
            </w:r>
            <w:proofErr w:type="gramEnd"/>
            <w:r w:rsidRPr="007C4C12">
              <w:rPr>
                <w:rFonts w:ascii="Arial" w:eastAsia="Times New Roman" w:hAnsi="Arial" w:cs="Arial"/>
                <w:color w:val="000000"/>
                <w:sz w:val="24"/>
                <w:szCs w:val="24"/>
                <w:lang w:eastAsia="tr-TR"/>
              </w:rPr>
              <w:t xml:space="preserve"> tablonun IV/15 sırasında tarım satış kooperatifleri ve Birliklerinin her türlü muamelelerinde düzenlenen ve damga vergisi bunlar tarafından ödenmesi gereken kağıtlar da damga vergisinden muaftır.Bu bağışıklıklar tarım satış kooperatif ve birliklerinin her türlü muamelelerinde düzenlenen ve damga vergisi ile harcın kooperatif ve birliklerce ödenmesi gereken kağıtlara ilişkin olup, harç ve damga vergisi yükümlülüğü ortaklara düşen kooperatif muamelelerine ilişkin kağıtlara etkisi bulunmamaktadır.</w:t>
            </w:r>
            <w:hyperlink r:id="rId48" w:tgtFrame="hmcontent" w:tooltip="Tümünü okumak için tıklayınız." w:history="1">
              <w:r w:rsidRPr="007C4C12">
                <w:rPr>
                  <w:rFonts w:ascii="Arial" w:eastAsia="Times New Roman" w:hAnsi="Arial" w:cs="Arial"/>
                  <w:color w:val="0000FF"/>
                  <w:sz w:val="24"/>
                  <w:szCs w:val="24"/>
                  <w:u w:val="single"/>
                  <w:lang w:eastAsia="tr-TR"/>
                </w:rPr>
                <w:t>1985/44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1581 Sayılı Tarım Kredi Kooperatifleri ve Birlikleri Kanununun Bazı Maddelerinin Değiştirilmesi ve bu Değiştirilmesi ve bu kanuna geçici hakkında kanun hükmünde, kararname hak.</w:t>
            </w:r>
            <w:hyperlink r:id="rId49" w:tgtFrame="hmcontent" w:tooltip="Tümünü okumak için tıklayınız." w:history="1">
              <w:r w:rsidRPr="007C4C12">
                <w:rPr>
                  <w:rFonts w:ascii="Arial" w:eastAsia="Times New Roman" w:hAnsi="Arial" w:cs="Arial"/>
                  <w:color w:val="0000FF"/>
                  <w:sz w:val="24"/>
                  <w:szCs w:val="24"/>
                  <w:u w:val="single"/>
                  <w:lang w:eastAsia="tr-TR"/>
                </w:rPr>
                <w:t>1984/24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6831 sayılı Orman Kanununa göre kurulan </w:t>
            </w:r>
            <w:proofErr w:type="spellStart"/>
            <w:r w:rsidRPr="007C4C12">
              <w:rPr>
                <w:rFonts w:ascii="Arial" w:eastAsia="Times New Roman" w:hAnsi="Arial" w:cs="Arial"/>
                <w:color w:val="000000"/>
                <w:sz w:val="24"/>
                <w:szCs w:val="24"/>
                <w:lang w:eastAsia="tr-TR"/>
              </w:rPr>
              <w:t>Orköy</w:t>
            </w:r>
            <w:proofErr w:type="spellEnd"/>
            <w:r w:rsidRPr="007C4C12">
              <w:rPr>
                <w:rFonts w:ascii="Arial" w:eastAsia="Times New Roman" w:hAnsi="Arial" w:cs="Arial"/>
                <w:color w:val="000000"/>
                <w:sz w:val="24"/>
                <w:szCs w:val="24"/>
                <w:lang w:eastAsia="tr-TR"/>
              </w:rPr>
              <w:t xml:space="preserve"> Genel Müdürlüğünün Orman Köylüleri Kalkınma Fonundan orman köylülerine, köy kalkınma kooperatifleri ile birliklerine açtıkları kredilerle ilgili olarak düzenlenen </w:t>
            </w:r>
            <w:proofErr w:type="gramStart"/>
            <w:r w:rsidRPr="007C4C12">
              <w:rPr>
                <w:rFonts w:ascii="Arial" w:eastAsia="Times New Roman" w:hAnsi="Arial" w:cs="Arial"/>
                <w:color w:val="000000"/>
                <w:sz w:val="24"/>
                <w:szCs w:val="24"/>
                <w:lang w:eastAsia="tr-TR"/>
              </w:rPr>
              <w:t>kağıtların</w:t>
            </w:r>
            <w:proofErr w:type="gramEnd"/>
            <w:r w:rsidRPr="007C4C12">
              <w:rPr>
                <w:rFonts w:ascii="Arial" w:eastAsia="Times New Roman" w:hAnsi="Arial" w:cs="Arial"/>
                <w:color w:val="000000"/>
                <w:sz w:val="24"/>
                <w:szCs w:val="24"/>
                <w:lang w:eastAsia="tr-TR"/>
              </w:rPr>
              <w:t xml:space="preserve"> ve noterlikçe yapılan hizmetlerin damga vergisine ve harca tabi tutulması gerekmektedir.</w:t>
            </w:r>
            <w:hyperlink r:id="rId50" w:tgtFrame="hmcontent" w:tooltip="Tümünü okumak için tıklayınız." w:history="1">
              <w:r w:rsidRPr="007C4C12">
                <w:rPr>
                  <w:rFonts w:ascii="Arial" w:eastAsia="Times New Roman" w:hAnsi="Arial" w:cs="Arial"/>
                  <w:color w:val="0000FF"/>
                  <w:sz w:val="24"/>
                  <w:szCs w:val="24"/>
                  <w:u w:val="single"/>
                  <w:lang w:eastAsia="tr-TR"/>
                </w:rPr>
                <w:t>1983/8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1163 sayılı </w:t>
            </w:r>
            <w:hyperlink r:id="rId51" w:tgtFrame="hmcontent" w:history="1">
              <w:r w:rsidRPr="007C4C12">
                <w:rPr>
                  <w:rFonts w:ascii="Arial" w:eastAsia="Times New Roman" w:hAnsi="Arial" w:cs="Arial"/>
                  <w:color w:val="0000FF"/>
                  <w:sz w:val="24"/>
                  <w:szCs w:val="24"/>
                  <w:u w:val="single"/>
                  <w:lang w:eastAsia="tr-TR"/>
                </w:rPr>
                <w:t>Kooperatifler Kanunu</w:t>
              </w:r>
            </w:hyperlink>
            <w:r w:rsidRPr="007C4C12">
              <w:rPr>
                <w:rFonts w:ascii="Arial" w:eastAsia="Times New Roman" w:hAnsi="Arial" w:cs="Arial"/>
                <w:color w:val="000000"/>
                <w:sz w:val="24"/>
                <w:szCs w:val="24"/>
                <w:lang w:eastAsia="tr-TR"/>
              </w:rPr>
              <w:t>nun 13 üncü maddesinde Yönetim Kurulu, ana sözleşmeye uygun olarak yapılacak isteğe rağmen, bir ortağın kooperatiften istifasını kabulden kaçınacak olursa, ortak, çıkma dileğini noter aracılığı ile kooperatife bildirir. Bildirim tarihinden itibaren çıkma gerçekleşir. 93 üncü maddesinin 1. fıkrasının e bendinde de 13 üncü madde gereğince verilecek bildiri damga vergisine, diğer harç ve resimlere tabi değildir .</w:t>
            </w:r>
            <w:hyperlink r:id="rId52" w:tgtFrame="hmcontent" w:tooltip="Tümünü okumak için tıklayınız." w:history="1">
              <w:r w:rsidRPr="007C4C12">
                <w:rPr>
                  <w:rFonts w:ascii="Arial" w:eastAsia="Times New Roman" w:hAnsi="Arial" w:cs="Arial"/>
                  <w:color w:val="0000FF"/>
                  <w:sz w:val="24"/>
                  <w:szCs w:val="24"/>
                  <w:u w:val="single"/>
                  <w:lang w:eastAsia="tr-TR"/>
                </w:rPr>
                <w:t>1983/2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Her türlü tarım satış kooperatifi ortaklık </w:t>
            </w:r>
            <w:proofErr w:type="spellStart"/>
            <w:r w:rsidRPr="007C4C12">
              <w:rPr>
                <w:rFonts w:ascii="Arial" w:eastAsia="Times New Roman" w:hAnsi="Arial" w:cs="Arial"/>
                <w:color w:val="000000"/>
                <w:sz w:val="24"/>
                <w:szCs w:val="24"/>
                <w:lang w:eastAsia="tr-TR"/>
              </w:rPr>
              <w:t>yüken</w:t>
            </w:r>
            <w:proofErr w:type="spellEnd"/>
            <w:r w:rsidRPr="007C4C12">
              <w:rPr>
                <w:rFonts w:ascii="Arial" w:eastAsia="Times New Roman" w:hAnsi="Arial" w:cs="Arial"/>
                <w:color w:val="000000"/>
                <w:sz w:val="24"/>
                <w:szCs w:val="24"/>
                <w:lang w:eastAsia="tr-TR"/>
              </w:rPr>
              <w:t xml:space="preserve"> mektubu ve </w:t>
            </w:r>
            <w:proofErr w:type="spellStart"/>
            <w:r w:rsidRPr="007C4C12">
              <w:rPr>
                <w:rFonts w:ascii="Arial" w:eastAsia="Times New Roman" w:hAnsi="Arial" w:cs="Arial"/>
                <w:color w:val="000000"/>
                <w:sz w:val="24"/>
                <w:szCs w:val="24"/>
                <w:lang w:eastAsia="tr-TR"/>
              </w:rPr>
              <w:t>yüken</w:t>
            </w:r>
            <w:proofErr w:type="spellEnd"/>
            <w:r w:rsidRPr="007C4C12">
              <w:rPr>
                <w:rFonts w:ascii="Arial" w:eastAsia="Times New Roman" w:hAnsi="Arial" w:cs="Arial"/>
                <w:color w:val="000000"/>
                <w:sz w:val="24"/>
                <w:szCs w:val="24"/>
                <w:lang w:eastAsia="tr-TR"/>
              </w:rPr>
              <w:t xml:space="preserve"> çoğaltma mektuplarının nispi harç ve damga vergisine tabi tutulması gerekmektedir.</w:t>
            </w:r>
            <w:hyperlink r:id="rId53" w:tgtFrame="hmcontent" w:tooltip="Tümünü okumak için tıklayınız." w:history="1">
              <w:r w:rsidRPr="007C4C12">
                <w:rPr>
                  <w:rFonts w:ascii="Arial" w:eastAsia="Times New Roman" w:hAnsi="Arial" w:cs="Arial"/>
                  <w:color w:val="0000FF"/>
                  <w:sz w:val="24"/>
                  <w:szCs w:val="24"/>
                  <w:u w:val="single"/>
                  <w:lang w:eastAsia="tr-TR"/>
                </w:rPr>
                <w:t>1981/74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1163 sayılı Yasanın 93. maddesinde; Kooperatifler, Kooperatifler Birlikleri, Kooperatif Merkez Birlikleri ve Türkiye Milli Kooperatifler Birliğinin,</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proofErr w:type="gramStart"/>
            <w:r w:rsidRPr="007C4C12">
              <w:rPr>
                <w:rFonts w:ascii="Arial" w:eastAsia="Times New Roman" w:hAnsi="Arial" w:cs="Arial"/>
                <w:color w:val="000000"/>
                <w:sz w:val="24"/>
                <w:szCs w:val="24"/>
                <w:lang w:eastAsia="tr-TR"/>
              </w:rPr>
              <w:t>-Her nevi defterleri ile ana sözleşmelerin tasdiki ve açılış tasdikleri, (1 - b bendi).-Kooperatif Yönetim Kurulunun Ana Sözleşmeye uygun olarak yapılacak isteğe rağmen, bir ortağın kooperatiften istifasını kabulden kaçınması halinde ortağın çıkma isteğini noter aracılığı ile bildirmesi için verdiği bildiri, harç ve damga vergisinden, bağışık olduğu hükme bağlanmıştır.</w:t>
            </w:r>
            <w:hyperlink r:id="rId54" w:tgtFrame="hmcontent" w:tooltip="Tümünü okumak için tıklayınız." w:history="1">
              <w:r w:rsidRPr="007C4C12">
                <w:rPr>
                  <w:rFonts w:ascii="Arial" w:eastAsia="Times New Roman" w:hAnsi="Arial" w:cs="Arial"/>
                  <w:color w:val="0000FF"/>
                  <w:sz w:val="24"/>
                  <w:szCs w:val="24"/>
                  <w:u w:val="single"/>
                  <w:lang w:eastAsia="tr-TR"/>
                </w:rPr>
                <w:t>1978/8 sayılı genelge</w:t>
              </w:r>
            </w:hyperlink>
            <w:proofErr w:type="gramEnd"/>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Kooperatif ana sözleşmeleri de 1163 sayılı Kanunun 93. maddesi gereğince damga vergisinden muaf tutulduğundan söz konusu suretlerin damga vergisine tabi tutulmaması icap eder.</w:t>
            </w:r>
            <w:hyperlink r:id="rId55" w:tgtFrame="hmcontent" w:tooltip="Tümünü okumak için tıklayınız." w:history="1">
              <w:r w:rsidRPr="007C4C12">
                <w:rPr>
                  <w:rFonts w:ascii="Arial" w:eastAsia="Times New Roman" w:hAnsi="Arial" w:cs="Arial"/>
                  <w:color w:val="0000FF"/>
                  <w:sz w:val="24"/>
                  <w:szCs w:val="24"/>
                  <w:u w:val="single"/>
                  <w:lang w:eastAsia="tr-TR"/>
                </w:rPr>
                <w:t>1977/1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lastRenderedPageBreak/>
              <w:t xml:space="preserve">Esnaf Kefalet Kooperatiflerinin ortaklan ile münasebetlerinde tanzim olunacak borç senetleri ile borç ödeme makbuzları, ipotek ve rehin senetlerine ait olup, bu sayılanlar dışında kalan </w:t>
            </w:r>
            <w:proofErr w:type="gramStart"/>
            <w:r w:rsidRPr="007C4C12">
              <w:rPr>
                <w:rFonts w:ascii="Arial" w:eastAsia="Times New Roman" w:hAnsi="Arial" w:cs="Arial"/>
                <w:color w:val="000000"/>
                <w:sz w:val="24"/>
                <w:szCs w:val="24"/>
                <w:lang w:eastAsia="tr-TR"/>
              </w:rPr>
              <w:t>kağıtların</w:t>
            </w:r>
            <w:proofErr w:type="gramEnd"/>
            <w:r w:rsidRPr="007C4C12">
              <w:rPr>
                <w:rFonts w:ascii="Arial" w:eastAsia="Times New Roman" w:hAnsi="Arial" w:cs="Arial"/>
                <w:color w:val="000000"/>
                <w:sz w:val="24"/>
                <w:szCs w:val="24"/>
                <w:lang w:eastAsia="tr-TR"/>
              </w:rPr>
              <w:t xml:space="preserve"> mahiyetine göre damga vergisine tabi tutulması gerektiği hak. </w:t>
            </w:r>
            <w:hyperlink r:id="rId56" w:tgtFrame="hmcontent" w:tooltip="Tümünü okumak için tıklayınız." w:history="1">
              <w:r w:rsidRPr="007C4C12">
                <w:rPr>
                  <w:rFonts w:ascii="Arial" w:eastAsia="Times New Roman" w:hAnsi="Arial" w:cs="Arial"/>
                  <w:color w:val="0000FF"/>
                  <w:sz w:val="24"/>
                  <w:szCs w:val="24"/>
                  <w:u w:val="single"/>
                  <w:lang w:eastAsia="tr-TR"/>
                </w:rPr>
                <w:t>1976/11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Tarım Kredi kooperatifini temsile yetkili olanların her türlü imza sirkülerlerinin harçtan muaf tutulması gerektiği Hak.</w:t>
            </w:r>
            <w:hyperlink r:id="rId57" w:tgtFrame="hmcontent" w:tooltip="Tümünü okumak için tıklayınız." w:history="1">
              <w:r w:rsidRPr="007C4C12">
                <w:rPr>
                  <w:rFonts w:ascii="Arial" w:eastAsia="Times New Roman" w:hAnsi="Arial" w:cs="Arial"/>
                  <w:color w:val="0000FF"/>
                  <w:sz w:val="24"/>
                  <w:szCs w:val="24"/>
                  <w:u w:val="single"/>
                  <w:lang w:eastAsia="tr-TR"/>
                </w:rPr>
                <w:t>1974/35 sayılı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center"/>
              <w:rPr>
                <w:rFonts w:ascii="Arial" w:eastAsia="Times New Roman" w:hAnsi="Arial" w:cs="Arial"/>
                <w:color w:val="000000"/>
                <w:sz w:val="24"/>
                <w:szCs w:val="24"/>
                <w:lang w:eastAsia="tr-TR"/>
              </w:rPr>
            </w:pPr>
            <w:r w:rsidRPr="007C4C12">
              <w:rPr>
                <w:rFonts w:ascii="Arial" w:eastAsia="Times New Roman" w:hAnsi="Arial" w:cs="Arial"/>
                <w:b/>
                <w:bCs/>
                <w:color w:val="FF0000"/>
                <w:sz w:val="24"/>
                <w:szCs w:val="24"/>
                <w:lang w:eastAsia="tr-TR"/>
              </w:rPr>
              <w:t>KOOPERATİF MEVZUATI</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6943E2" w:rsidP="007C4C12">
            <w:pPr>
              <w:spacing w:after="0" w:line="240" w:lineRule="auto"/>
              <w:jc w:val="both"/>
              <w:rPr>
                <w:rFonts w:ascii="Arial" w:eastAsia="Times New Roman" w:hAnsi="Arial" w:cs="Arial"/>
                <w:color w:val="000000"/>
                <w:sz w:val="24"/>
                <w:szCs w:val="24"/>
                <w:lang w:eastAsia="tr-TR"/>
              </w:rPr>
            </w:pPr>
            <w:hyperlink r:id="rId58" w:tgtFrame="hmcontent" w:history="1">
              <w:r w:rsidR="007C4C12" w:rsidRPr="007C4C12">
                <w:rPr>
                  <w:rFonts w:ascii="Arial" w:eastAsia="Times New Roman" w:hAnsi="Arial" w:cs="Arial"/>
                  <w:color w:val="0000FF"/>
                  <w:sz w:val="24"/>
                  <w:szCs w:val="24"/>
                  <w:u w:val="single"/>
                  <w:lang w:eastAsia="tr-TR"/>
                </w:rPr>
                <w:t>TEMSİL, İMZA ONAYLAMASI VE İMZA SİRKÜLERİ İŞLEMLERİ (TİCARET ŞİRKETLERİ VE KOOPERATİFLERDE) - BİRLEŞTİRİLMİŞ 16 SAYILI GENELGE</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6943E2" w:rsidP="007C4C12">
            <w:pPr>
              <w:spacing w:after="0" w:line="240" w:lineRule="auto"/>
              <w:jc w:val="both"/>
              <w:rPr>
                <w:rFonts w:ascii="Arial" w:eastAsia="Times New Roman" w:hAnsi="Arial" w:cs="Arial"/>
                <w:color w:val="000000"/>
                <w:sz w:val="24"/>
                <w:szCs w:val="24"/>
                <w:lang w:eastAsia="tr-TR"/>
              </w:rPr>
            </w:pPr>
            <w:hyperlink r:id="rId59" w:tgtFrame="hmcontent" w:history="1">
              <w:r w:rsidR="007C4C12" w:rsidRPr="007C4C12">
                <w:rPr>
                  <w:rFonts w:ascii="Arial" w:eastAsia="Times New Roman" w:hAnsi="Arial" w:cs="Arial"/>
                  <w:color w:val="0000FF"/>
                  <w:sz w:val="24"/>
                  <w:szCs w:val="24"/>
                  <w:u w:val="single"/>
                  <w:lang w:eastAsia="tr-TR"/>
                </w:rPr>
                <w:t>KOOPERATİFLER KANUNU</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6943E2" w:rsidP="007C4C12">
            <w:pPr>
              <w:spacing w:after="0" w:line="240" w:lineRule="auto"/>
              <w:jc w:val="both"/>
              <w:rPr>
                <w:rFonts w:ascii="Arial" w:eastAsia="Times New Roman" w:hAnsi="Arial" w:cs="Arial"/>
                <w:color w:val="000000"/>
                <w:sz w:val="24"/>
                <w:szCs w:val="24"/>
                <w:lang w:eastAsia="tr-TR"/>
              </w:rPr>
            </w:pPr>
            <w:hyperlink r:id="rId60" w:tgtFrame="hmcontent" w:tooltip="Tümünü okumak için tıklayınız." w:history="1">
              <w:r w:rsidR="007C4C12" w:rsidRPr="007C4C12">
                <w:rPr>
                  <w:rFonts w:ascii="Arial" w:eastAsia="Times New Roman" w:hAnsi="Arial" w:cs="Arial"/>
                  <w:color w:val="0000FF"/>
                  <w:sz w:val="24"/>
                  <w:szCs w:val="24"/>
                  <w:u w:val="single"/>
                  <w:lang w:eastAsia="tr-TR"/>
                </w:rPr>
                <w:t>TARIM KREDİ KOOPERATİFLERİ VE BİRLİKLERİ KANUNU</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6943E2" w:rsidP="007C4C12">
            <w:pPr>
              <w:spacing w:after="0" w:line="240" w:lineRule="auto"/>
              <w:jc w:val="both"/>
              <w:rPr>
                <w:rFonts w:ascii="Arial" w:eastAsia="Times New Roman" w:hAnsi="Arial" w:cs="Arial"/>
                <w:color w:val="000000"/>
                <w:sz w:val="24"/>
                <w:szCs w:val="24"/>
                <w:lang w:eastAsia="tr-TR"/>
              </w:rPr>
            </w:pPr>
            <w:hyperlink r:id="rId61" w:tgtFrame="hmcontent" w:tooltip="Tümünü okumak için tıklayınız." w:history="1">
              <w:r w:rsidR="007C4C12" w:rsidRPr="007C4C12">
                <w:rPr>
                  <w:rFonts w:ascii="Arial" w:eastAsia="Times New Roman" w:hAnsi="Arial" w:cs="Arial"/>
                  <w:color w:val="0000FF"/>
                  <w:sz w:val="24"/>
                  <w:szCs w:val="24"/>
                  <w:u w:val="single"/>
                  <w:lang w:eastAsia="tr-TR"/>
                </w:rPr>
                <w:t>TARIM SATIŞ KOOPERATİF VE BİRLİKLERİ HAKKINDA KANUN</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6943E2" w:rsidP="007C4C12">
            <w:pPr>
              <w:spacing w:after="0" w:line="240" w:lineRule="auto"/>
              <w:jc w:val="both"/>
              <w:rPr>
                <w:rFonts w:ascii="Arial" w:eastAsia="Times New Roman" w:hAnsi="Arial" w:cs="Arial"/>
                <w:color w:val="000000"/>
                <w:sz w:val="24"/>
                <w:szCs w:val="24"/>
                <w:lang w:eastAsia="tr-TR"/>
              </w:rPr>
            </w:pPr>
            <w:hyperlink r:id="rId62" w:tgtFrame="hmcontent" w:tooltip="Tümünü okumak için tıklayınız." w:history="1">
              <w:r w:rsidR="007C4C12" w:rsidRPr="007C4C12">
                <w:rPr>
                  <w:rFonts w:ascii="Arial" w:eastAsia="Times New Roman" w:hAnsi="Arial" w:cs="Arial"/>
                  <w:color w:val="0000FF"/>
                  <w:sz w:val="24"/>
                  <w:szCs w:val="24"/>
                  <w:u w:val="single"/>
                  <w:lang w:eastAsia="tr-TR"/>
                </w:rPr>
                <w:t>TARIMSAL ÜRETİCİ BİRLİKLERİ KANUNU</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6943E2" w:rsidP="007C4C12">
            <w:pPr>
              <w:spacing w:after="0" w:line="240" w:lineRule="auto"/>
              <w:jc w:val="both"/>
              <w:rPr>
                <w:rFonts w:ascii="Arial" w:eastAsia="Times New Roman" w:hAnsi="Arial" w:cs="Arial"/>
                <w:color w:val="000000"/>
                <w:sz w:val="24"/>
                <w:szCs w:val="24"/>
                <w:lang w:eastAsia="tr-TR"/>
              </w:rPr>
            </w:pPr>
            <w:hyperlink r:id="rId63" w:tgtFrame="hmcontent" w:tooltip="Tümünü okumak için tıklayınız." w:history="1">
              <w:r w:rsidR="007C4C12" w:rsidRPr="007C4C12">
                <w:rPr>
                  <w:rFonts w:ascii="Arial" w:eastAsia="Times New Roman" w:hAnsi="Arial" w:cs="Arial"/>
                  <w:color w:val="0000FF"/>
                  <w:sz w:val="24"/>
                  <w:szCs w:val="24"/>
                  <w:u w:val="single"/>
                  <w:lang w:eastAsia="tr-TR"/>
                </w:rPr>
                <w:t>KOOPERATİFLERİN KURULUŞ VE ANASÖZLEŞME DEĞİŞİKLİK İŞLEMLERİ</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6943E2" w:rsidP="007C4C12">
            <w:pPr>
              <w:spacing w:after="0" w:line="240" w:lineRule="auto"/>
              <w:jc w:val="both"/>
              <w:rPr>
                <w:rFonts w:ascii="Arial" w:eastAsia="Times New Roman" w:hAnsi="Arial" w:cs="Arial"/>
                <w:color w:val="000000"/>
                <w:sz w:val="24"/>
                <w:szCs w:val="24"/>
                <w:lang w:eastAsia="tr-TR"/>
              </w:rPr>
            </w:pPr>
            <w:hyperlink r:id="rId64" w:tgtFrame="hmcontent" w:tooltip="Tümünü okumak için tıklayınız." w:history="1">
              <w:r w:rsidR="007C4C12" w:rsidRPr="007C4C12">
                <w:rPr>
                  <w:rFonts w:ascii="Arial" w:eastAsia="Times New Roman" w:hAnsi="Arial" w:cs="Arial"/>
                  <w:color w:val="0000FF"/>
                  <w:sz w:val="24"/>
                  <w:szCs w:val="24"/>
                  <w:u w:val="single"/>
                  <w:lang w:eastAsia="tr-TR"/>
                </w:rPr>
                <w:t>TARIM SATIŞ KOOPERATİFİ - BİRLİĞİ ÖRNEK ANASÖZLEŞME DEĞİŞİKLİKLERİ HAK TEBLİĞİ</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6943E2" w:rsidP="007C4C12">
            <w:pPr>
              <w:spacing w:after="0" w:line="240" w:lineRule="auto"/>
              <w:jc w:val="both"/>
              <w:rPr>
                <w:rFonts w:ascii="Arial" w:eastAsia="Times New Roman" w:hAnsi="Arial" w:cs="Arial"/>
                <w:color w:val="000000"/>
                <w:sz w:val="24"/>
                <w:szCs w:val="24"/>
                <w:lang w:eastAsia="tr-TR"/>
              </w:rPr>
            </w:pPr>
            <w:hyperlink r:id="rId65" w:tgtFrame="_blank" w:tooltip="Tümünü okumak için tıklayınız." w:history="1">
              <w:r w:rsidR="007C4C12" w:rsidRPr="007C4C12">
                <w:rPr>
                  <w:rFonts w:ascii="Arial" w:eastAsia="Times New Roman" w:hAnsi="Arial" w:cs="Arial"/>
                  <w:color w:val="0000FF"/>
                  <w:sz w:val="24"/>
                  <w:szCs w:val="24"/>
                  <w:u w:val="single"/>
                  <w:lang w:eastAsia="tr-TR"/>
                </w:rPr>
                <w:t>1163 SAYILI KOOPERATİFLER KANUNUNA DAİR TEBLİĞ (TEBLİĞ NO: 2004/1)</w:t>
              </w:r>
            </w:hyperlink>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center"/>
              <w:rPr>
                <w:rFonts w:ascii="Arial" w:eastAsia="Times New Roman" w:hAnsi="Arial" w:cs="Arial"/>
                <w:color w:val="000000"/>
                <w:sz w:val="24"/>
                <w:szCs w:val="24"/>
                <w:lang w:eastAsia="tr-TR"/>
              </w:rPr>
            </w:pPr>
            <w:r w:rsidRPr="007C4C12">
              <w:rPr>
                <w:rFonts w:ascii="Arial" w:eastAsia="Times New Roman" w:hAnsi="Arial" w:cs="Arial"/>
                <w:b/>
                <w:bCs/>
                <w:color w:val="FF0000"/>
                <w:sz w:val="24"/>
                <w:szCs w:val="24"/>
                <w:lang w:eastAsia="tr-TR"/>
              </w:rPr>
              <w:t>TAVSİYELER</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b/>
                <w:bCs/>
                <w:color w:val="000000"/>
                <w:sz w:val="24"/>
                <w:szCs w:val="24"/>
                <w:lang w:eastAsia="tr-TR"/>
              </w:rPr>
              <w:t>Ziraat Bankası: Kalkınma Kooperatifine Verilen Kredi -Tarımsal Amaçlı -Harç ve Damga Vergisi</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         1987/... </w:t>
            </w:r>
            <w:proofErr w:type="gramStart"/>
            <w:r w:rsidRPr="007C4C12">
              <w:rPr>
                <w:rFonts w:ascii="Arial" w:eastAsia="Times New Roman" w:hAnsi="Arial" w:cs="Arial"/>
                <w:color w:val="000000"/>
                <w:sz w:val="24"/>
                <w:szCs w:val="24"/>
                <w:lang w:eastAsia="tr-TR"/>
              </w:rPr>
              <w:t>sayılı</w:t>
            </w:r>
            <w:proofErr w:type="gramEnd"/>
            <w:r w:rsidRPr="007C4C12">
              <w:rPr>
                <w:rFonts w:ascii="Arial" w:eastAsia="Times New Roman" w:hAnsi="Arial" w:cs="Arial"/>
                <w:color w:val="000000"/>
                <w:sz w:val="24"/>
                <w:szCs w:val="24"/>
                <w:lang w:eastAsia="tr-TR"/>
              </w:rPr>
              <w:t xml:space="preserve"> iş kağıdında, Köy İşleri Bakanlığınca tahsis edilip, Ziraat Bankasınca Çökelek ve Çevre Köyleri Kalkınma Kooperatifine tarımsal amaçla verilen inşa ve makine alımında kullanılmak üzere ayrılan 141.276.400 liralık kredi muamelesine dair tek imzalı taahhütnameden, hiçbir harç ve damga vergisi karşılığı tahsil olunmadığı belirlenmiş, 70.639 liralık harç, 706.382 liralık damga vergisi noksanlığı ile ilgili olarak gereği yapılmıştır.1984 yılından bu yana Ziraat Bankasının harç bağışıklığı kalmamış olup, Damga Vergisi Kanunu’nun 2 sayılı Tablosunun III/5. maddesine göre tanınan damga bağışıklığı da şahıs olan çiftçilerle, Tarım Kredi ve Tarım Satış Kooperatifleri ve bu kooperatiflerin birliklerine tanınmış olup, 1163 sayılı Yasa’ya giren "kalkınma kooperatiflerinin" söz konusu yasadaki 93. maddede sayılanlar hariç diğer hususlarda yaptıracakları iş kağıtlarının hiçbir harç ve damga muafiyetinden istifade edemeyeceğinin bilinmesi,</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b/>
                <w:bCs/>
                <w:color w:val="000000"/>
                <w:sz w:val="24"/>
                <w:szCs w:val="24"/>
                <w:lang w:eastAsia="tr-TR"/>
              </w:rPr>
              <w:lastRenderedPageBreak/>
              <w:t>Ziraat Bankası Kredisi: Üretim ve Tüketim Kooperatifine Açılan Kredi -Damga Vergisi Almama</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1990/... sayılı işlemle </w:t>
            </w:r>
            <w:proofErr w:type="spellStart"/>
            <w:r w:rsidRPr="007C4C12">
              <w:rPr>
                <w:rFonts w:ascii="Arial" w:eastAsia="Times New Roman" w:hAnsi="Arial" w:cs="Arial"/>
                <w:color w:val="000000"/>
                <w:sz w:val="24"/>
                <w:szCs w:val="24"/>
                <w:lang w:eastAsia="tr-TR"/>
              </w:rPr>
              <w:t>Kızılkaya</w:t>
            </w:r>
            <w:proofErr w:type="spellEnd"/>
            <w:r w:rsidRPr="007C4C12">
              <w:rPr>
                <w:rFonts w:ascii="Arial" w:eastAsia="Times New Roman" w:hAnsi="Arial" w:cs="Arial"/>
                <w:color w:val="000000"/>
                <w:sz w:val="24"/>
                <w:szCs w:val="24"/>
                <w:lang w:eastAsia="tr-TR"/>
              </w:rPr>
              <w:t xml:space="preserve"> Köyü S.S. Üretim ve Tüketim Kooperatifinin Ziraat Bankasından inşa etmekte olduğu soğuk hava deposu sebebiyle aldığı 35.000.000 liralık kredi akdini her iki tarafın da noterlikte imzalaması üzerine; hukuki muamelenin tarımsal amaçlı olduğu ve kredinin Ziraat Bankasınca verildiği gibi gerekçelerle yalnızca harç karşılığı alınmasıyla yetinildiği, damga vergisi tahsil olunmadığı görülmüş, 175.000 liralık eksiklik </w:t>
            </w:r>
            <w:proofErr w:type="gramStart"/>
            <w:r w:rsidRPr="007C4C12">
              <w:rPr>
                <w:rFonts w:ascii="Arial" w:eastAsia="Times New Roman" w:hAnsi="Arial" w:cs="Arial"/>
                <w:color w:val="000000"/>
                <w:sz w:val="24"/>
                <w:szCs w:val="24"/>
                <w:lang w:eastAsia="tr-TR"/>
              </w:rPr>
              <w:t>tamamlattırılmıştır.Damga</w:t>
            </w:r>
            <w:proofErr w:type="gramEnd"/>
            <w:r w:rsidRPr="007C4C12">
              <w:rPr>
                <w:rFonts w:ascii="Arial" w:eastAsia="Times New Roman" w:hAnsi="Arial" w:cs="Arial"/>
                <w:color w:val="000000"/>
                <w:sz w:val="24"/>
                <w:szCs w:val="24"/>
                <w:lang w:eastAsia="tr-TR"/>
              </w:rPr>
              <w:t xml:space="preserve"> Vergisi Kanunu’nun 2 sayılı Tablosunun III/5. maddesi gereğince, Ziraat Bankasınca verilen kredilerden çiftçiye ve kooperatiflerden de Tarım Kredi ve Tarım Satış Kooperatifi niteliğinde olanlara verilen kredilere bağışıklık tanındığının, söz konusu kooperatifler kapsamında kalmayıp, özel yasası da bulunmayan ve kendisine muafiyet tanınmayan, dolayısıyla 1163 sayılı Kooperatifler Kanunu’na tabi bulunan üretim ve tüketim kooperatiflerine verilecek kredilere ait kağıtlara istisna imkanı getirilmediğinin hatırdan çıkarılmaması,</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Ziraat Bankası: Çiftçiye Verdiği Zirai Kredi-Harç</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Ziraat Bankasınca çiftçilere verilen zirai krediler sebebiyle düzenlenen iş </w:t>
            </w:r>
            <w:proofErr w:type="gramStart"/>
            <w:r w:rsidRPr="007C4C12">
              <w:rPr>
                <w:rFonts w:ascii="Arial" w:eastAsia="Times New Roman" w:hAnsi="Arial" w:cs="Arial"/>
                <w:color w:val="000000"/>
                <w:sz w:val="24"/>
                <w:szCs w:val="24"/>
                <w:lang w:eastAsia="tr-TR"/>
              </w:rPr>
              <w:t>kağıtlarının</w:t>
            </w:r>
            <w:proofErr w:type="gramEnd"/>
            <w:r w:rsidRPr="007C4C12">
              <w:rPr>
                <w:rFonts w:ascii="Arial" w:eastAsia="Times New Roman" w:hAnsi="Arial" w:cs="Arial"/>
                <w:color w:val="000000"/>
                <w:sz w:val="24"/>
                <w:szCs w:val="24"/>
                <w:lang w:eastAsia="tr-TR"/>
              </w:rPr>
              <w:t xml:space="preserve"> bir bölümünde harç tahakkuk ettirilip alınmadığı saptanmıştır. ( 6, 8, 9)</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3202 sayılı Ziraat Bankası Kanunu yürürlükten kalktığı gibi, Ziraat Bankasının çiftçiye açacağı kredilerin harçtan muaf olduğuna dair yasal bir düzenleme kalmadığının, bu nedenle her iki tarafın imzası sebebiyle de imzaları onaylanmışsa harç tahsili </w:t>
            </w:r>
            <w:proofErr w:type="spellStart"/>
            <w:r w:rsidRPr="007C4C12">
              <w:rPr>
                <w:rFonts w:ascii="Arial" w:eastAsia="Times New Roman" w:hAnsi="Arial" w:cs="Arial"/>
                <w:color w:val="000000"/>
                <w:sz w:val="24"/>
                <w:szCs w:val="24"/>
                <w:lang w:eastAsia="tr-TR"/>
              </w:rPr>
              <w:t>icabettiğinin</w:t>
            </w:r>
            <w:proofErr w:type="spellEnd"/>
            <w:r w:rsidRPr="007C4C12">
              <w:rPr>
                <w:rFonts w:ascii="Arial" w:eastAsia="Times New Roman" w:hAnsi="Arial" w:cs="Arial"/>
                <w:color w:val="000000"/>
                <w:sz w:val="24"/>
                <w:szCs w:val="24"/>
                <w:lang w:eastAsia="tr-TR"/>
              </w:rPr>
              <w:t xml:space="preserve"> bilinmesi,</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b/>
                <w:bCs/>
                <w:color w:val="000000"/>
                <w:sz w:val="24"/>
                <w:szCs w:val="24"/>
                <w:lang w:eastAsia="tr-TR"/>
              </w:rPr>
              <w:t>Ziraat Bankası: Çiftçiye Verilen Kredi</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Ziraat Bankasınca "</w:t>
            </w:r>
            <w:proofErr w:type="spellStart"/>
            <w:r w:rsidRPr="007C4C12">
              <w:rPr>
                <w:rFonts w:ascii="Arial" w:eastAsia="Times New Roman" w:hAnsi="Arial" w:cs="Arial"/>
                <w:color w:val="000000"/>
                <w:sz w:val="24"/>
                <w:szCs w:val="24"/>
                <w:lang w:eastAsia="tr-TR"/>
              </w:rPr>
              <w:t>çiftçiye"verilen</w:t>
            </w:r>
            <w:proofErr w:type="spellEnd"/>
            <w:r w:rsidRPr="007C4C12">
              <w:rPr>
                <w:rFonts w:ascii="Arial" w:eastAsia="Times New Roman" w:hAnsi="Arial" w:cs="Arial"/>
                <w:color w:val="000000"/>
                <w:sz w:val="24"/>
                <w:szCs w:val="24"/>
                <w:lang w:eastAsia="tr-TR"/>
              </w:rPr>
              <w:t xml:space="preserve"> krediler sebebiyle düzenlenen işlemden damga vergisi karşılığı alındığı belirlenmiştir.</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Damga Vergisi Kanunu’nun 2 sayılı Tablosunun 111/5. maddesi gereğince, Türkiye Cumhuriyeti Ziraat Bankasınca çiftçiye verilen kredilerle, bunlara ait gayrimenkul ipotek ve menkul </w:t>
            </w:r>
            <w:proofErr w:type="spellStart"/>
            <w:r w:rsidRPr="007C4C12">
              <w:rPr>
                <w:rFonts w:ascii="Arial" w:eastAsia="Times New Roman" w:hAnsi="Arial" w:cs="Arial"/>
                <w:color w:val="000000"/>
                <w:sz w:val="24"/>
                <w:szCs w:val="24"/>
                <w:lang w:eastAsia="tr-TR"/>
              </w:rPr>
              <w:t>rehni</w:t>
            </w:r>
            <w:proofErr w:type="spellEnd"/>
            <w:r w:rsidRPr="007C4C12">
              <w:rPr>
                <w:rFonts w:ascii="Arial" w:eastAsia="Times New Roman" w:hAnsi="Arial" w:cs="Arial"/>
                <w:color w:val="000000"/>
                <w:sz w:val="24"/>
                <w:szCs w:val="24"/>
                <w:lang w:eastAsia="tr-TR"/>
              </w:rPr>
              <w:t xml:space="preserve"> muamelelerinin, damga vergisinden muaf tutulduğunun bundan böyle hatırdan </w:t>
            </w:r>
            <w:proofErr w:type="gramStart"/>
            <w:r w:rsidRPr="007C4C12">
              <w:rPr>
                <w:rFonts w:ascii="Arial" w:eastAsia="Times New Roman" w:hAnsi="Arial" w:cs="Arial"/>
                <w:color w:val="000000"/>
                <w:sz w:val="24"/>
                <w:szCs w:val="24"/>
                <w:lang w:eastAsia="tr-TR"/>
              </w:rPr>
              <w:t>çıkarılmaması,Ziraat</w:t>
            </w:r>
            <w:proofErr w:type="gramEnd"/>
            <w:r w:rsidRPr="007C4C12">
              <w:rPr>
                <w:rFonts w:ascii="Arial" w:eastAsia="Times New Roman" w:hAnsi="Arial" w:cs="Arial"/>
                <w:color w:val="000000"/>
                <w:sz w:val="24"/>
                <w:szCs w:val="24"/>
                <w:lang w:eastAsia="tr-TR"/>
              </w:rPr>
              <w:t xml:space="preserve"> Bankası: Tüccara Verilen Kredi-Harç ve Damga Vergisi</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b/>
                <w:bCs/>
                <w:color w:val="000000"/>
                <w:sz w:val="24"/>
                <w:szCs w:val="24"/>
                <w:lang w:eastAsia="tr-TR"/>
              </w:rPr>
              <w:t>Tarım Satış Kooperatifi: Taşıma Sözleşmesi-Harç</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 sayılı Tarım Satış Kooperatifi temsilcisi ile </w:t>
            </w:r>
            <w:proofErr w:type="gramStart"/>
            <w:r w:rsidRPr="007C4C12">
              <w:rPr>
                <w:rFonts w:ascii="Arial" w:eastAsia="Times New Roman" w:hAnsi="Arial" w:cs="Arial"/>
                <w:color w:val="000000"/>
                <w:sz w:val="24"/>
                <w:szCs w:val="24"/>
                <w:lang w:eastAsia="tr-TR"/>
              </w:rPr>
              <w:t>müteahhit</w:t>
            </w:r>
            <w:proofErr w:type="gramEnd"/>
            <w:r w:rsidRPr="007C4C12">
              <w:rPr>
                <w:rFonts w:ascii="Arial" w:eastAsia="Times New Roman" w:hAnsi="Arial" w:cs="Arial"/>
                <w:color w:val="000000"/>
                <w:sz w:val="24"/>
                <w:szCs w:val="24"/>
                <w:lang w:eastAsia="tr-TR"/>
              </w:rPr>
              <w:t xml:space="preserve"> şahıs arasında imzalanan mal taşıma sözleşmesinin, </w:t>
            </w:r>
            <w:proofErr w:type="spellStart"/>
            <w:r w:rsidRPr="007C4C12">
              <w:rPr>
                <w:rFonts w:ascii="Arial" w:eastAsia="Times New Roman" w:hAnsi="Arial" w:cs="Arial"/>
                <w:color w:val="000000"/>
                <w:sz w:val="24"/>
                <w:szCs w:val="24"/>
                <w:lang w:eastAsia="tr-TR"/>
              </w:rPr>
              <w:t>harçlandırılması</w:t>
            </w:r>
            <w:proofErr w:type="spellEnd"/>
            <w:r w:rsidRPr="007C4C12">
              <w:rPr>
                <w:rFonts w:ascii="Arial" w:eastAsia="Times New Roman" w:hAnsi="Arial" w:cs="Arial"/>
                <w:color w:val="000000"/>
                <w:sz w:val="24"/>
                <w:szCs w:val="24"/>
                <w:lang w:eastAsia="tr-TR"/>
              </w:rPr>
              <w:t xml:space="preserve"> sırasında bağışıklığı olan kooperatifin imzasının da harca esas alındığı anlaşılmıştır.2834 sayılı Tarım Satış Kooperatifleri ve Birlikleri Hakkındaki Kanun’un 21. maddesi uyarınca "bunların tasdik ettirecekleri her türlü kağıt ve defterler” harçtan muaf sayıldığından, adı geçen kooperatiflerle birliklerinin tanzim ettirdikleri tek taraflı işlemler nedeniyle hiçbir harç tahsil edilemeyeceğinin, iki veya daha çok taraflı muamelelerde de bunların imzaları nedeniyle harç tahakkuk ettirilemeyeceğinin, harcın bağışıklığı bulunmayan ve imzası onaylanan şahıstan alınması gerektiğinin benzeri işlerde göz önünde tutulması,</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b/>
                <w:bCs/>
                <w:color w:val="000000"/>
                <w:sz w:val="24"/>
                <w:szCs w:val="24"/>
                <w:lang w:eastAsia="tr-TR"/>
              </w:rPr>
              <w:t>Tarım Satış Kooperatifi: Üyelik Başvurusu: Harç ve Damga Vergisi Alma-Güçlendirme Kredisi: Harç ve Damga Vergisi Alma</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lastRenderedPageBreak/>
              <w:t>Tarım Satış Kooperatifinin üyelerine verdiği güçlendirme kredileri sebebiyle düzenlenen iş kağıtlarından,Aynı kooperatife üye olmak için taahhütte bulunan kişilerin taahhütlerinden,Harç ve damga vergisi alınmadığı belirlenmiş, eksiklikler ikmal ettirilmiştir</w:t>
            </w:r>
            <w:proofErr w:type="gramStart"/>
            <w:r w:rsidRPr="007C4C12">
              <w:rPr>
                <w:rFonts w:ascii="Arial" w:eastAsia="Times New Roman" w:hAnsi="Arial" w:cs="Arial"/>
                <w:color w:val="000000"/>
                <w:sz w:val="24"/>
                <w:szCs w:val="24"/>
                <w:lang w:eastAsia="tr-TR"/>
              </w:rPr>
              <w:t>.,</w:t>
            </w:r>
            <w:proofErr w:type="gramEnd"/>
            <w:r w:rsidRPr="007C4C12">
              <w:rPr>
                <w:rFonts w:ascii="Arial" w:eastAsia="Times New Roman" w:hAnsi="Arial" w:cs="Arial"/>
                <w:color w:val="000000"/>
                <w:sz w:val="24"/>
                <w:szCs w:val="24"/>
                <w:lang w:eastAsia="tr-TR"/>
              </w:rPr>
              <w:t xml:space="preserve"> (8)Tarım Satış Kooperatifleri Hakkındaki 2834 sayılı Kanun’un 21/d maddesinde gösterilen işlemler hariç, her hangi bir muafiyet getirilmediğinden, bu kooperatife üye olan kişilerin kuruluştan aldıkları krediler nedeniyle düzenlenen iş kağıtları ile bu nitelikteki kooperatiflere üye olabilmek amacıyla imzalanan taahhütlerden harç ve damga vergisi alınması,</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b/>
                <w:bCs/>
                <w:color w:val="000000"/>
                <w:sz w:val="24"/>
                <w:szCs w:val="24"/>
                <w:lang w:eastAsia="tr-TR"/>
              </w:rPr>
              <w:lastRenderedPageBreak/>
              <w:t xml:space="preserve">Tarım Satış Kooperatifi: İmza Sirküleri-Üyenin Üçüncü Şahsa Verdiği </w:t>
            </w:r>
            <w:proofErr w:type="gramStart"/>
            <w:r w:rsidRPr="007C4C12">
              <w:rPr>
                <w:rFonts w:ascii="Arial" w:eastAsia="Times New Roman" w:hAnsi="Arial" w:cs="Arial"/>
                <w:b/>
                <w:bCs/>
                <w:color w:val="000000"/>
                <w:sz w:val="24"/>
                <w:szCs w:val="24"/>
                <w:lang w:eastAsia="tr-TR"/>
              </w:rPr>
              <w:t>vekalet</w:t>
            </w:r>
            <w:proofErr w:type="gramEnd"/>
            <w:r w:rsidRPr="007C4C12">
              <w:rPr>
                <w:rFonts w:ascii="Arial" w:eastAsia="Times New Roman" w:hAnsi="Arial" w:cs="Arial"/>
                <w:b/>
                <w:bCs/>
                <w:color w:val="000000"/>
                <w:sz w:val="24"/>
                <w:szCs w:val="24"/>
                <w:lang w:eastAsia="tr-TR"/>
              </w:rPr>
              <w:t>-Harç</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sayılıda, Fındık Tarım Satış Kooperatifi yönetim kurulu üyesi bir şahsın imza sirkülerinden harç tahsil edildiği</w:t>
            </w:r>
            <w:proofErr w:type="gramStart"/>
            <w:r w:rsidRPr="007C4C12">
              <w:rPr>
                <w:rFonts w:ascii="Arial" w:eastAsia="Times New Roman" w:hAnsi="Arial" w:cs="Arial"/>
                <w:color w:val="000000"/>
                <w:sz w:val="24"/>
                <w:szCs w:val="24"/>
                <w:lang w:eastAsia="tr-TR"/>
              </w:rPr>
              <w:t>,...</w:t>
            </w:r>
            <w:proofErr w:type="gramEnd"/>
            <w:r w:rsidRPr="007C4C12">
              <w:rPr>
                <w:rFonts w:ascii="Arial" w:eastAsia="Times New Roman" w:hAnsi="Arial" w:cs="Arial"/>
                <w:color w:val="000000"/>
                <w:sz w:val="24"/>
                <w:szCs w:val="24"/>
                <w:lang w:eastAsia="tr-TR"/>
              </w:rPr>
              <w:t xml:space="preserve">sayılıda, Tarım Kredi Kooperatifine karşı kendisini temsil edebilmesi için ortak tarafından verilen vekaletnameden de harç alınmadığı görülüp, eksiklik tamamlattırılmıştır,Tarım Satış Kooperatifleri Hakkındaki 2834 sayılı Kanun’un 21/d maddesiyle, bu nevi kooperatifler ile birliklerin (tasdik ettirecekleri her türlü kağıtlar) sebebiyle harçtan (muaf) sayıldığının; buna değinen Bakanlık HİGM’ </w:t>
            </w:r>
            <w:proofErr w:type="spellStart"/>
            <w:r w:rsidRPr="007C4C12">
              <w:rPr>
                <w:rFonts w:ascii="Arial" w:eastAsia="Times New Roman" w:hAnsi="Arial" w:cs="Arial"/>
                <w:color w:val="000000"/>
                <w:sz w:val="24"/>
                <w:szCs w:val="24"/>
                <w:lang w:eastAsia="tr-TR"/>
              </w:rPr>
              <w:t>nin</w:t>
            </w:r>
            <w:proofErr w:type="spellEnd"/>
            <w:r w:rsidRPr="007C4C12">
              <w:rPr>
                <w:rFonts w:ascii="Arial" w:eastAsia="Times New Roman" w:hAnsi="Arial" w:cs="Arial"/>
                <w:color w:val="000000"/>
                <w:sz w:val="24"/>
                <w:szCs w:val="24"/>
                <w:lang w:eastAsia="tr-TR"/>
              </w:rPr>
              <w:t xml:space="preserve"> 21/02/1973 gün 6029 sayılı Mütalaası’nda da kooperatifi temsil etmek üzere oluşturulan imza sirkülerleri nedeniyle harç alınamayacağının vurgulandığının bilinmesi,</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Bakanlık Hukuk İşleri Genel Müdürlüğünün 23/08/1967 tarih ve 18888 sayılı Mütalaası’nda da açıklandığı üzere, ortak ile üçüncü şahıs arasındaki vekalet ilişkisinin, ortak ile kooperatif arasında yapılmış bir işlem olarak kabulü mümkün olmadığından, 1581 sayılı Yasa’nın 19/A maddesindeki istisna kapsamına da girmediğinden, bu muamele sebebiyle harç karşılığı tahsil olunması </w:t>
            </w:r>
            <w:proofErr w:type="gramStart"/>
            <w:r w:rsidRPr="007C4C12">
              <w:rPr>
                <w:rFonts w:ascii="Arial" w:eastAsia="Times New Roman" w:hAnsi="Arial" w:cs="Arial"/>
                <w:color w:val="000000"/>
                <w:sz w:val="24"/>
                <w:szCs w:val="24"/>
                <w:lang w:eastAsia="tr-TR"/>
              </w:rPr>
              <w:t>gerektiğinin,Bundan</w:t>
            </w:r>
            <w:proofErr w:type="gramEnd"/>
            <w:r w:rsidRPr="007C4C12">
              <w:rPr>
                <w:rFonts w:ascii="Arial" w:eastAsia="Times New Roman" w:hAnsi="Arial" w:cs="Arial"/>
                <w:color w:val="000000"/>
                <w:sz w:val="24"/>
                <w:szCs w:val="24"/>
                <w:lang w:eastAsia="tr-TR"/>
              </w:rPr>
              <w:t xml:space="preserve"> böyle hatırdan çıkarılmaması,</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b/>
                <w:bCs/>
                <w:color w:val="000000"/>
                <w:sz w:val="24"/>
                <w:szCs w:val="24"/>
                <w:lang w:eastAsia="tr-TR"/>
              </w:rPr>
              <w:t>Tarım Satış Kooperatifi: Güçlendirme Kredisi-Harç-Damga Vergisi</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proofErr w:type="gramStart"/>
            <w:r w:rsidRPr="007C4C12">
              <w:rPr>
                <w:rFonts w:ascii="Arial" w:eastAsia="Times New Roman" w:hAnsi="Arial" w:cs="Arial"/>
                <w:color w:val="000000"/>
                <w:sz w:val="24"/>
                <w:szCs w:val="24"/>
                <w:lang w:eastAsia="tr-TR"/>
              </w:rPr>
              <w:t>..</w:t>
            </w:r>
            <w:proofErr w:type="gramEnd"/>
            <w:r w:rsidRPr="007C4C12">
              <w:rPr>
                <w:rFonts w:ascii="Arial" w:eastAsia="Times New Roman" w:hAnsi="Arial" w:cs="Arial"/>
                <w:color w:val="000000"/>
                <w:sz w:val="24"/>
                <w:szCs w:val="24"/>
                <w:lang w:eastAsia="tr-TR"/>
              </w:rPr>
              <w:t xml:space="preserve"> Tarım Satış Kooperatifinin doğrudan üyelerine verdiği güçlendirme kredileri sebebiyle düzenlenen iş kağıtlarından, harç ve damga vergisi alınmadığı anlaşılıp eksiklik tamamlattırılmıştır</w:t>
            </w:r>
            <w:proofErr w:type="gramStart"/>
            <w:r w:rsidRPr="007C4C12">
              <w:rPr>
                <w:rFonts w:ascii="Arial" w:eastAsia="Times New Roman" w:hAnsi="Arial" w:cs="Arial"/>
                <w:color w:val="000000"/>
                <w:sz w:val="24"/>
                <w:szCs w:val="24"/>
                <w:lang w:eastAsia="tr-TR"/>
              </w:rPr>
              <w:t>.,</w:t>
            </w:r>
            <w:proofErr w:type="gramEnd"/>
            <w:r w:rsidRPr="007C4C12">
              <w:rPr>
                <w:rFonts w:ascii="Arial" w:eastAsia="Times New Roman" w:hAnsi="Arial" w:cs="Arial"/>
                <w:color w:val="000000"/>
                <w:sz w:val="24"/>
                <w:szCs w:val="24"/>
                <w:lang w:eastAsia="tr-TR"/>
              </w:rPr>
              <w:t xml:space="preserve">Tarım Satış Kooperatifleri hakkındaki 2834 sayılı Kanun’un 21/d maddesinde gösterilen işlemler hariç her hangi bir muafiyet getirmediğinden bu kooperatife üye olan şahısların kooperatiften aldıkları krediler sebebiyle düzenlenen iş kağıtlarından yalnızca bağışıklığı bulunmayan ortağın imzası sebebiyle harç tahsili Ve aynı zamanda, MB. GGM’ </w:t>
            </w:r>
            <w:proofErr w:type="spellStart"/>
            <w:r w:rsidRPr="007C4C12">
              <w:rPr>
                <w:rFonts w:ascii="Arial" w:eastAsia="Times New Roman" w:hAnsi="Arial" w:cs="Arial"/>
                <w:color w:val="000000"/>
                <w:sz w:val="24"/>
                <w:szCs w:val="24"/>
                <w:lang w:eastAsia="tr-TR"/>
              </w:rPr>
              <w:t>nin</w:t>
            </w:r>
            <w:proofErr w:type="spellEnd"/>
            <w:r w:rsidRPr="007C4C12">
              <w:rPr>
                <w:rFonts w:ascii="Arial" w:eastAsia="Times New Roman" w:hAnsi="Arial" w:cs="Arial"/>
                <w:color w:val="000000"/>
                <w:sz w:val="24"/>
                <w:szCs w:val="24"/>
                <w:lang w:eastAsia="tr-TR"/>
              </w:rPr>
              <w:t xml:space="preserve"> </w:t>
            </w:r>
            <w:proofErr w:type="gramStart"/>
            <w:r w:rsidRPr="007C4C12">
              <w:rPr>
                <w:rFonts w:ascii="Arial" w:eastAsia="Times New Roman" w:hAnsi="Arial" w:cs="Arial"/>
                <w:color w:val="000000"/>
                <w:sz w:val="24"/>
                <w:szCs w:val="24"/>
                <w:lang w:eastAsia="tr-TR"/>
              </w:rPr>
              <w:t>13/04/1973</w:t>
            </w:r>
            <w:proofErr w:type="gramEnd"/>
            <w:r w:rsidRPr="007C4C12">
              <w:rPr>
                <w:rFonts w:ascii="Arial" w:eastAsia="Times New Roman" w:hAnsi="Arial" w:cs="Arial"/>
                <w:color w:val="000000"/>
                <w:sz w:val="24"/>
                <w:szCs w:val="24"/>
                <w:lang w:eastAsia="tr-TR"/>
              </w:rPr>
              <w:t xml:space="preserve"> gün ve 2101107-900/24305 sayılı Mütalaalarında da belirtildiği üzere, 488 sayılı Yasa’ya bağlı 2 sayılı Tablonun V/15. bölümünde gösterildiği şekilde, damga vergisi bağışıklığı (muafiyet) olarak yalnızca TSK’lerine tanınmış olup, onlarla hukuki bağıntı kuran diğer şahısların (istisna) halinde olduğu gibi söz konusu kolaylıktan ve ayrıcalıktan yararlanamayacağının, TSK üyelerine her hangi bir damga vergisi muafiyeti tanınmadığından güçlendirme kredilerine ait taahhütnameler sebebiyle mükellef olan üyelerden damga vergisi de tahsil edilmesi,</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Ziraat Bankasınca tüccar şahıslara açılan krediler nedeniyle imzalanan "</w:t>
            </w:r>
            <w:proofErr w:type="gramStart"/>
            <w:r w:rsidRPr="007C4C12">
              <w:rPr>
                <w:rFonts w:ascii="Arial" w:eastAsia="Times New Roman" w:hAnsi="Arial" w:cs="Arial"/>
                <w:color w:val="000000"/>
                <w:sz w:val="24"/>
                <w:szCs w:val="24"/>
                <w:lang w:eastAsia="tr-TR"/>
              </w:rPr>
              <w:t>ıskonto</w:t>
            </w:r>
            <w:proofErr w:type="gramEnd"/>
            <w:r w:rsidRPr="007C4C12">
              <w:rPr>
                <w:rFonts w:ascii="Arial" w:eastAsia="Times New Roman" w:hAnsi="Arial" w:cs="Arial"/>
                <w:color w:val="000000"/>
                <w:sz w:val="24"/>
                <w:szCs w:val="24"/>
                <w:lang w:eastAsia="tr-TR"/>
              </w:rPr>
              <w:t xml:space="preserve"> ve iştira </w:t>
            </w:r>
            <w:proofErr w:type="spellStart"/>
            <w:r w:rsidRPr="007C4C12">
              <w:rPr>
                <w:rFonts w:ascii="Arial" w:eastAsia="Times New Roman" w:hAnsi="Arial" w:cs="Arial"/>
                <w:color w:val="000000"/>
                <w:sz w:val="24"/>
                <w:szCs w:val="24"/>
                <w:lang w:eastAsia="tr-TR"/>
              </w:rPr>
              <w:t>senetlerinden"damga</w:t>
            </w:r>
            <w:proofErr w:type="spellEnd"/>
            <w:r w:rsidRPr="007C4C12">
              <w:rPr>
                <w:rFonts w:ascii="Arial" w:eastAsia="Times New Roman" w:hAnsi="Arial" w:cs="Arial"/>
                <w:color w:val="000000"/>
                <w:sz w:val="24"/>
                <w:szCs w:val="24"/>
                <w:lang w:eastAsia="tr-TR"/>
              </w:rPr>
              <w:t xml:space="preserve"> vergisi tahsil edilmediği görülüp, noksanlık tamamlattırılmıştır.3202 sayılı TC. Ziraat Bankası Kanunu yürürlükten kalktığı gibi, mevzuatta "</w:t>
            </w:r>
            <w:proofErr w:type="spellStart"/>
            <w:r w:rsidRPr="007C4C12">
              <w:rPr>
                <w:rFonts w:ascii="Arial" w:eastAsia="Times New Roman" w:hAnsi="Arial" w:cs="Arial"/>
                <w:color w:val="000000"/>
                <w:sz w:val="24"/>
                <w:szCs w:val="24"/>
                <w:lang w:eastAsia="tr-TR"/>
              </w:rPr>
              <w:t>ticari"işlemleri</w:t>
            </w:r>
            <w:proofErr w:type="spellEnd"/>
            <w:r w:rsidRPr="007C4C12">
              <w:rPr>
                <w:rFonts w:ascii="Arial" w:eastAsia="Times New Roman" w:hAnsi="Arial" w:cs="Arial"/>
                <w:color w:val="000000"/>
                <w:sz w:val="24"/>
                <w:szCs w:val="24"/>
                <w:lang w:eastAsia="tr-TR"/>
              </w:rPr>
              <w:t xml:space="preserve"> kapsamına alan harç ve damga vergisi muafiyeti bulunmadığının hatırdan çıkarılmaması,</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lastRenderedPageBreak/>
              <w:t>Kooperatif Ana Sözleşme Tasdiki: Harç Alma-Damga Vergisi </w:t>
            </w:r>
            <w:r w:rsidRPr="007C4C12">
              <w:rPr>
                <w:rFonts w:ascii="Arial" w:eastAsia="Times New Roman" w:hAnsi="Arial" w:cs="Arial"/>
                <w:b/>
                <w:bCs/>
                <w:color w:val="000000"/>
                <w:sz w:val="24"/>
                <w:szCs w:val="24"/>
                <w:lang w:eastAsia="tr-TR"/>
              </w:rPr>
              <w:t>Alma</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yevmiye sayılı kooperatif ana sözleşmesinin tasdikinden maktu harç ve damga vergisi alındığı görülmüştür</w:t>
            </w:r>
            <w:proofErr w:type="gramStart"/>
            <w:r w:rsidRPr="007C4C12">
              <w:rPr>
                <w:rFonts w:ascii="Arial" w:eastAsia="Times New Roman" w:hAnsi="Arial" w:cs="Arial"/>
                <w:color w:val="000000"/>
                <w:sz w:val="24"/>
                <w:szCs w:val="24"/>
                <w:lang w:eastAsia="tr-TR"/>
              </w:rPr>
              <w:t>.,</w:t>
            </w:r>
            <w:proofErr w:type="gramEnd"/>
            <w:r w:rsidRPr="007C4C12">
              <w:rPr>
                <w:rFonts w:ascii="Arial" w:eastAsia="Times New Roman" w:hAnsi="Arial" w:cs="Arial"/>
                <w:color w:val="000000"/>
                <w:sz w:val="24"/>
                <w:szCs w:val="24"/>
                <w:lang w:eastAsia="tr-TR"/>
              </w:rPr>
              <w:t>1163 sayılı Kooperatifler Kanunu’nun 93/1-b maddesi gereğince, bütün kooperatiflerin diğer bir kısım işlemlerinde olduğu gibi, ana sözleşmelerinin tasdikinde de damga vergisi ve harç alınamayacağının bilinmesi,</w:t>
            </w:r>
          </w:p>
        </w:tc>
      </w:tr>
      <w:tr w:rsidR="007C4C12" w:rsidRPr="007C4C12" w:rsidTr="007C4C12">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b/>
                <w:bCs/>
                <w:color w:val="000000"/>
                <w:sz w:val="24"/>
                <w:szCs w:val="24"/>
                <w:lang w:eastAsia="tr-TR"/>
              </w:rPr>
              <w:t>Kooperatif: Kalkınma Kooperatifi-İmza Sirküleri-Harç</w:t>
            </w:r>
          </w:p>
          <w:p w:rsidR="007C4C12" w:rsidRPr="007C4C12" w:rsidRDefault="007C4C12" w:rsidP="007C4C12">
            <w:pPr>
              <w:spacing w:after="0" w:line="240" w:lineRule="auto"/>
              <w:jc w:val="both"/>
              <w:rPr>
                <w:rFonts w:ascii="Arial" w:eastAsia="Times New Roman" w:hAnsi="Arial" w:cs="Arial"/>
                <w:color w:val="000000"/>
                <w:sz w:val="24"/>
                <w:szCs w:val="24"/>
                <w:lang w:eastAsia="tr-TR"/>
              </w:rPr>
            </w:pPr>
            <w:r w:rsidRPr="007C4C12">
              <w:rPr>
                <w:rFonts w:ascii="Arial" w:eastAsia="Times New Roman" w:hAnsi="Arial" w:cs="Arial"/>
                <w:color w:val="000000"/>
                <w:sz w:val="24"/>
                <w:szCs w:val="24"/>
                <w:lang w:eastAsia="tr-TR"/>
              </w:rPr>
              <w:t xml:space="preserve">... </w:t>
            </w:r>
            <w:proofErr w:type="gramStart"/>
            <w:r w:rsidRPr="007C4C12">
              <w:rPr>
                <w:rFonts w:ascii="Arial" w:eastAsia="Times New Roman" w:hAnsi="Arial" w:cs="Arial"/>
                <w:color w:val="000000"/>
                <w:sz w:val="24"/>
                <w:szCs w:val="24"/>
                <w:lang w:eastAsia="tr-TR"/>
              </w:rPr>
              <w:t>sayılı</w:t>
            </w:r>
            <w:proofErr w:type="gramEnd"/>
            <w:r w:rsidRPr="007C4C12">
              <w:rPr>
                <w:rFonts w:ascii="Arial" w:eastAsia="Times New Roman" w:hAnsi="Arial" w:cs="Arial"/>
                <w:color w:val="000000"/>
                <w:sz w:val="24"/>
                <w:szCs w:val="24"/>
                <w:lang w:eastAsia="tr-TR"/>
              </w:rPr>
              <w:t xml:space="preserve"> Gürsu Köyü Kalkınma Kooperatifi başkanı ile iki üyesinin tanzim ettirdikleri imza sirkülerinden, muaf olduğu gerekçesiyle harç alınmadığı görülmüş, eksiklik tamamlattırılmıştır.1163 sayılı Kooperatifler Yasası’nın 93. maddesi ile her nevi kooperatiflerin defter ve ana sözleşme tasdikleri ile aynı Yasa’nın 13. maddesi uyarınca verilecek bildirimlerin harç ve damga vergisinden muaf tutulduğunun, imza sirkülerlerinin bunun içinde sayılmadığının, Kalkınma Kooperatiflerinin tabi oldukları özel bir yasa ve kendilerine bağışıklık sağlayan özel bir yasal hüküm bulunmadığının unutulmaması,</w:t>
            </w:r>
          </w:p>
        </w:tc>
      </w:tr>
    </w:tbl>
    <w:p w:rsidR="000131F9" w:rsidRDefault="00F5594F"/>
    <w:p w:rsidR="00DC7656" w:rsidRDefault="00DC7656"/>
    <w:p w:rsidR="00DC7656" w:rsidRDefault="00DC7656"/>
    <w:sectPr w:rsidR="00DC7656" w:rsidSect="001441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C12"/>
    <w:rsid w:val="001441A7"/>
    <w:rsid w:val="006943E2"/>
    <w:rsid w:val="007C4C12"/>
    <w:rsid w:val="00D17047"/>
    <w:rsid w:val="00D22479"/>
    <w:rsid w:val="00DC7656"/>
    <w:rsid w:val="00F559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1A7"/>
  </w:style>
  <w:style w:type="paragraph" w:styleId="Balk1">
    <w:name w:val="heading 1"/>
    <w:basedOn w:val="Normal"/>
    <w:link w:val="Balk1Char"/>
    <w:uiPriority w:val="9"/>
    <w:qFormat/>
    <w:rsid w:val="007C4C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4C12"/>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7C4C12"/>
  </w:style>
  <w:style w:type="paragraph" w:customStyle="1" w:styleId="ptemplatebuton9">
    <w:name w:val="p_templatebuton_9"/>
    <w:basedOn w:val="Normal"/>
    <w:rsid w:val="007C4C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templatebuton9">
    <w:name w:val="f_templatebuton_9"/>
    <w:basedOn w:val="VarsaylanParagrafYazTipi"/>
    <w:rsid w:val="007C4C12"/>
  </w:style>
  <w:style w:type="character" w:styleId="Kpr">
    <w:name w:val="Hyperlink"/>
    <w:basedOn w:val="VarsaylanParagrafYazTipi"/>
    <w:uiPriority w:val="99"/>
    <w:semiHidden/>
    <w:unhideWhenUsed/>
    <w:rsid w:val="007C4C12"/>
    <w:rPr>
      <w:color w:val="0000FF"/>
      <w:u w:val="single"/>
    </w:rPr>
  </w:style>
  <w:style w:type="paragraph" w:customStyle="1" w:styleId="parial12">
    <w:name w:val="p_arial12"/>
    <w:basedOn w:val="Normal"/>
    <w:rsid w:val="007C4C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arial12">
    <w:name w:val="f_arial12"/>
    <w:basedOn w:val="VarsaylanParagrafYazTipi"/>
    <w:rsid w:val="007C4C12"/>
  </w:style>
  <w:style w:type="paragraph" w:customStyle="1" w:styleId="pnormal">
    <w:name w:val="p_normal"/>
    <w:basedOn w:val="Normal"/>
    <w:rsid w:val="007C4C1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3113624">
      <w:bodyDiv w:val="1"/>
      <w:marLeft w:val="0"/>
      <w:marRight w:val="0"/>
      <w:marTop w:val="0"/>
      <w:marBottom w:val="0"/>
      <w:divBdr>
        <w:top w:val="none" w:sz="0" w:space="0" w:color="auto"/>
        <w:left w:val="none" w:sz="0" w:space="0" w:color="auto"/>
        <w:bottom w:val="none" w:sz="0" w:space="0" w:color="auto"/>
        <w:right w:val="none" w:sz="0" w:space="0" w:color="auto"/>
      </w:divBdr>
      <w:divsChild>
        <w:div w:id="552811482">
          <w:marLeft w:val="0"/>
          <w:marRight w:val="0"/>
          <w:marTop w:val="0"/>
          <w:marBottom w:val="0"/>
          <w:divBdr>
            <w:top w:val="none" w:sz="0" w:space="0" w:color="auto"/>
            <w:left w:val="none" w:sz="0" w:space="0" w:color="auto"/>
            <w:bottom w:val="none" w:sz="0" w:space="0" w:color="auto"/>
            <w:right w:val="none" w:sz="0" w:space="0" w:color="auto"/>
          </w:divBdr>
          <w:divsChild>
            <w:div w:id="986478074">
              <w:marLeft w:val="0"/>
              <w:marRight w:val="0"/>
              <w:marTop w:val="0"/>
              <w:marBottom w:val="0"/>
              <w:divBdr>
                <w:top w:val="none" w:sz="0" w:space="0" w:color="auto"/>
                <w:left w:val="none" w:sz="0" w:space="0" w:color="auto"/>
                <w:bottom w:val="none" w:sz="0" w:space="0" w:color="auto"/>
                <w:right w:val="none" w:sz="0" w:space="0" w:color="auto"/>
              </w:divBdr>
              <w:divsChild>
                <w:div w:id="1731609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6415429">
          <w:marLeft w:val="0"/>
          <w:marRight w:val="0"/>
          <w:marTop w:val="0"/>
          <w:marBottom w:val="0"/>
          <w:divBdr>
            <w:top w:val="none" w:sz="0" w:space="0" w:color="auto"/>
            <w:left w:val="none" w:sz="0" w:space="0" w:color="auto"/>
            <w:bottom w:val="none" w:sz="0" w:space="0" w:color="auto"/>
            <w:right w:val="none" w:sz="0" w:space="0" w:color="auto"/>
          </w:divBdr>
        </w:div>
        <w:div w:id="1120224527">
          <w:marLeft w:val="0"/>
          <w:marRight w:val="0"/>
          <w:marTop w:val="0"/>
          <w:marBottom w:val="0"/>
          <w:divBdr>
            <w:top w:val="none" w:sz="0" w:space="0" w:color="auto"/>
            <w:left w:val="none" w:sz="0" w:space="0" w:color="auto"/>
            <w:bottom w:val="none" w:sz="0" w:space="0" w:color="auto"/>
            <w:right w:val="none" w:sz="0" w:space="0" w:color="auto"/>
          </w:divBdr>
        </w:div>
        <w:div w:id="2030255924">
          <w:marLeft w:val="0"/>
          <w:marRight w:val="0"/>
          <w:marTop w:val="0"/>
          <w:marBottom w:val="0"/>
          <w:divBdr>
            <w:top w:val="none" w:sz="0" w:space="0" w:color="auto"/>
            <w:left w:val="none" w:sz="0" w:space="0" w:color="auto"/>
            <w:bottom w:val="none" w:sz="0" w:space="0" w:color="auto"/>
            <w:right w:val="none" w:sz="0" w:space="0" w:color="auto"/>
          </w:divBdr>
        </w:div>
        <w:div w:id="1106465584">
          <w:marLeft w:val="0"/>
          <w:marRight w:val="0"/>
          <w:marTop w:val="0"/>
          <w:marBottom w:val="75"/>
          <w:divBdr>
            <w:top w:val="none" w:sz="0" w:space="0" w:color="auto"/>
            <w:left w:val="none" w:sz="0" w:space="0" w:color="auto"/>
            <w:bottom w:val="none" w:sz="0" w:space="0" w:color="auto"/>
            <w:right w:val="none" w:sz="0" w:space="0" w:color="auto"/>
          </w:divBdr>
        </w:div>
        <w:div w:id="31538961">
          <w:marLeft w:val="0"/>
          <w:marRight w:val="0"/>
          <w:marTop w:val="0"/>
          <w:marBottom w:val="0"/>
          <w:divBdr>
            <w:top w:val="none" w:sz="0" w:space="0" w:color="auto"/>
            <w:left w:val="none" w:sz="0" w:space="0" w:color="auto"/>
            <w:bottom w:val="none" w:sz="0" w:space="0" w:color="auto"/>
            <w:right w:val="none" w:sz="0" w:space="0" w:color="auto"/>
          </w:divBdr>
          <w:divsChild>
            <w:div w:id="884833188">
              <w:marLeft w:val="0"/>
              <w:marRight w:val="0"/>
              <w:marTop w:val="0"/>
              <w:marBottom w:val="0"/>
              <w:divBdr>
                <w:top w:val="none" w:sz="0" w:space="0" w:color="auto"/>
                <w:left w:val="none" w:sz="0" w:space="0" w:color="auto"/>
                <w:bottom w:val="none" w:sz="0" w:space="0" w:color="auto"/>
                <w:right w:val="none" w:sz="0" w:space="0" w:color="auto"/>
              </w:divBdr>
              <w:divsChild>
                <w:div w:id="994450301">
                  <w:marLeft w:val="0"/>
                  <w:marRight w:val="0"/>
                  <w:marTop w:val="0"/>
                  <w:marBottom w:val="0"/>
                  <w:divBdr>
                    <w:top w:val="none" w:sz="0" w:space="0" w:color="auto"/>
                    <w:left w:val="none" w:sz="0" w:space="0" w:color="auto"/>
                    <w:bottom w:val="none" w:sz="0" w:space="0" w:color="auto"/>
                    <w:right w:val="none" w:sz="0" w:space="0" w:color="auto"/>
                  </w:divBdr>
                </w:div>
                <w:div w:id="244846347">
                  <w:marLeft w:val="0"/>
                  <w:marRight w:val="0"/>
                  <w:marTop w:val="0"/>
                  <w:marBottom w:val="0"/>
                  <w:divBdr>
                    <w:top w:val="none" w:sz="0" w:space="0" w:color="auto"/>
                    <w:left w:val="none" w:sz="0" w:space="0" w:color="auto"/>
                    <w:bottom w:val="none" w:sz="0" w:space="0" w:color="auto"/>
                    <w:right w:val="none" w:sz="0" w:space="0" w:color="auto"/>
                  </w:divBdr>
                </w:div>
                <w:div w:id="673609033">
                  <w:marLeft w:val="0"/>
                  <w:marRight w:val="0"/>
                  <w:marTop w:val="0"/>
                  <w:marBottom w:val="0"/>
                  <w:divBdr>
                    <w:top w:val="none" w:sz="0" w:space="0" w:color="auto"/>
                    <w:left w:val="none" w:sz="0" w:space="0" w:color="auto"/>
                    <w:bottom w:val="none" w:sz="0" w:space="0" w:color="auto"/>
                    <w:right w:val="none" w:sz="0" w:space="0" w:color="auto"/>
                  </w:divBdr>
                </w:div>
                <w:div w:id="47507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8457554">
          <w:marLeft w:val="0"/>
          <w:marRight w:val="0"/>
          <w:marTop w:val="0"/>
          <w:marBottom w:val="0"/>
          <w:divBdr>
            <w:top w:val="none" w:sz="0" w:space="0" w:color="auto"/>
            <w:left w:val="none" w:sz="0" w:space="0" w:color="auto"/>
            <w:bottom w:val="none" w:sz="0" w:space="0" w:color="auto"/>
            <w:right w:val="none" w:sz="0" w:space="0" w:color="auto"/>
          </w:divBdr>
        </w:div>
        <w:div w:id="1938252946">
          <w:marLeft w:val="0"/>
          <w:marRight w:val="0"/>
          <w:marTop w:val="0"/>
          <w:marBottom w:val="0"/>
          <w:divBdr>
            <w:top w:val="none" w:sz="0" w:space="0" w:color="auto"/>
            <w:left w:val="none" w:sz="0" w:space="0" w:color="auto"/>
            <w:bottom w:val="none" w:sz="0" w:space="0" w:color="auto"/>
            <w:right w:val="none" w:sz="0" w:space="0" w:color="auto"/>
          </w:divBdr>
        </w:div>
        <w:div w:id="1209606705">
          <w:marLeft w:val="0"/>
          <w:marRight w:val="0"/>
          <w:marTop w:val="0"/>
          <w:marBottom w:val="0"/>
          <w:divBdr>
            <w:top w:val="none" w:sz="0" w:space="0" w:color="auto"/>
            <w:left w:val="none" w:sz="0" w:space="0" w:color="auto"/>
            <w:bottom w:val="none" w:sz="0" w:space="0" w:color="auto"/>
            <w:right w:val="none" w:sz="0" w:space="0" w:color="auto"/>
          </w:divBdr>
        </w:div>
        <w:div w:id="1004239032">
          <w:marLeft w:val="0"/>
          <w:marRight w:val="0"/>
          <w:marTop w:val="0"/>
          <w:marBottom w:val="75"/>
          <w:divBdr>
            <w:top w:val="none" w:sz="0" w:space="0" w:color="auto"/>
            <w:left w:val="none" w:sz="0" w:space="0" w:color="auto"/>
            <w:bottom w:val="none" w:sz="0" w:space="0" w:color="auto"/>
            <w:right w:val="none" w:sz="0" w:space="0" w:color="auto"/>
          </w:divBdr>
        </w:div>
        <w:div w:id="324284342">
          <w:marLeft w:val="0"/>
          <w:marRight w:val="0"/>
          <w:marTop w:val="0"/>
          <w:marBottom w:val="0"/>
          <w:divBdr>
            <w:top w:val="none" w:sz="0" w:space="0" w:color="auto"/>
            <w:left w:val="none" w:sz="0" w:space="0" w:color="auto"/>
            <w:bottom w:val="none" w:sz="0" w:space="0" w:color="auto"/>
            <w:right w:val="none" w:sz="0" w:space="0" w:color="auto"/>
          </w:divBdr>
          <w:divsChild>
            <w:div w:id="670331509">
              <w:marLeft w:val="0"/>
              <w:marRight w:val="0"/>
              <w:marTop w:val="0"/>
              <w:marBottom w:val="0"/>
              <w:divBdr>
                <w:top w:val="none" w:sz="0" w:space="0" w:color="auto"/>
                <w:left w:val="none" w:sz="0" w:space="0" w:color="auto"/>
                <w:bottom w:val="none" w:sz="0" w:space="0" w:color="auto"/>
                <w:right w:val="none" w:sz="0" w:space="0" w:color="auto"/>
              </w:divBdr>
              <w:divsChild>
                <w:div w:id="2141726159">
                  <w:marLeft w:val="0"/>
                  <w:marRight w:val="0"/>
                  <w:marTop w:val="0"/>
                  <w:marBottom w:val="0"/>
                  <w:divBdr>
                    <w:top w:val="none" w:sz="0" w:space="0" w:color="auto"/>
                    <w:left w:val="none" w:sz="0" w:space="0" w:color="auto"/>
                    <w:bottom w:val="none" w:sz="0" w:space="0" w:color="auto"/>
                    <w:right w:val="none" w:sz="0" w:space="0" w:color="auto"/>
                  </w:divBdr>
                </w:div>
                <w:div w:id="422923544">
                  <w:marLeft w:val="0"/>
                  <w:marRight w:val="0"/>
                  <w:marTop w:val="0"/>
                  <w:marBottom w:val="0"/>
                  <w:divBdr>
                    <w:top w:val="none" w:sz="0" w:space="0" w:color="auto"/>
                    <w:left w:val="none" w:sz="0" w:space="0" w:color="auto"/>
                    <w:bottom w:val="none" w:sz="0" w:space="0" w:color="auto"/>
                    <w:right w:val="none" w:sz="0" w:space="0" w:color="auto"/>
                  </w:divBdr>
                </w:div>
                <w:div w:id="616109567">
                  <w:marLeft w:val="0"/>
                  <w:marRight w:val="0"/>
                  <w:marTop w:val="0"/>
                  <w:marBottom w:val="0"/>
                  <w:divBdr>
                    <w:top w:val="none" w:sz="0" w:space="0" w:color="auto"/>
                    <w:left w:val="none" w:sz="0" w:space="0" w:color="auto"/>
                    <w:bottom w:val="none" w:sz="0" w:space="0" w:color="auto"/>
                    <w:right w:val="none" w:sz="0" w:space="0" w:color="auto"/>
                  </w:divBdr>
                </w:div>
                <w:div w:id="18310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2459637">
          <w:marLeft w:val="0"/>
          <w:marRight w:val="0"/>
          <w:marTop w:val="0"/>
          <w:marBottom w:val="0"/>
          <w:divBdr>
            <w:top w:val="none" w:sz="0" w:space="0" w:color="auto"/>
            <w:left w:val="none" w:sz="0" w:space="0" w:color="auto"/>
            <w:bottom w:val="none" w:sz="0" w:space="0" w:color="auto"/>
            <w:right w:val="none" w:sz="0" w:space="0" w:color="auto"/>
          </w:divBdr>
        </w:div>
        <w:div w:id="401759631">
          <w:marLeft w:val="0"/>
          <w:marRight w:val="0"/>
          <w:marTop w:val="0"/>
          <w:marBottom w:val="0"/>
          <w:divBdr>
            <w:top w:val="none" w:sz="0" w:space="0" w:color="auto"/>
            <w:left w:val="none" w:sz="0" w:space="0" w:color="auto"/>
            <w:bottom w:val="none" w:sz="0" w:space="0" w:color="auto"/>
            <w:right w:val="none" w:sz="0" w:space="0" w:color="auto"/>
          </w:divBdr>
        </w:div>
        <w:div w:id="1376276539">
          <w:marLeft w:val="0"/>
          <w:marRight w:val="0"/>
          <w:marTop w:val="0"/>
          <w:marBottom w:val="0"/>
          <w:divBdr>
            <w:top w:val="none" w:sz="0" w:space="0" w:color="auto"/>
            <w:left w:val="none" w:sz="0" w:space="0" w:color="auto"/>
            <w:bottom w:val="none" w:sz="0" w:space="0" w:color="auto"/>
            <w:right w:val="none" w:sz="0" w:space="0" w:color="auto"/>
          </w:divBdr>
        </w:div>
        <w:div w:id="378287694">
          <w:marLeft w:val="0"/>
          <w:marRight w:val="0"/>
          <w:marTop w:val="0"/>
          <w:marBottom w:val="75"/>
          <w:divBdr>
            <w:top w:val="none" w:sz="0" w:space="0" w:color="auto"/>
            <w:left w:val="none" w:sz="0" w:space="0" w:color="auto"/>
            <w:bottom w:val="none" w:sz="0" w:space="0" w:color="auto"/>
            <w:right w:val="none" w:sz="0" w:space="0" w:color="auto"/>
          </w:divBdr>
        </w:div>
        <w:div w:id="1525052623">
          <w:marLeft w:val="0"/>
          <w:marRight w:val="0"/>
          <w:marTop w:val="0"/>
          <w:marBottom w:val="0"/>
          <w:divBdr>
            <w:top w:val="none" w:sz="0" w:space="0" w:color="auto"/>
            <w:left w:val="none" w:sz="0" w:space="0" w:color="auto"/>
            <w:bottom w:val="none" w:sz="0" w:space="0" w:color="auto"/>
            <w:right w:val="none" w:sz="0" w:space="0" w:color="auto"/>
          </w:divBdr>
          <w:divsChild>
            <w:div w:id="530413302">
              <w:marLeft w:val="0"/>
              <w:marRight w:val="0"/>
              <w:marTop w:val="0"/>
              <w:marBottom w:val="0"/>
              <w:divBdr>
                <w:top w:val="none" w:sz="0" w:space="0" w:color="auto"/>
                <w:left w:val="none" w:sz="0" w:space="0" w:color="auto"/>
                <w:bottom w:val="none" w:sz="0" w:space="0" w:color="auto"/>
                <w:right w:val="none" w:sz="0" w:space="0" w:color="auto"/>
              </w:divBdr>
              <w:divsChild>
                <w:div w:id="1184444404">
                  <w:marLeft w:val="0"/>
                  <w:marRight w:val="0"/>
                  <w:marTop w:val="0"/>
                  <w:marBottom w:val="0"/>
                  <w:divBdr>
                    <w:top w:val="none" w:sz="0" w:space="0" w:color="auto"/>
                    <w:left w:val="none" w:sz="0" w:space="0" w:color="auto"/>
                    <w:bottom w:val="none" w:sz="0" w:space="0" w:color="auto"/>
                    <w:right w:val="none" w:sz="0" w:space="0" w:color="auto"/>
                  </w:divBdr>
                </w:div>
                <w:div w:id="986014686">
                  <w:marLeft w:val="0"/>
                  <w:marRight w:val="0"/>
                  <w:marTop w:val="0"/>
                  <w:marBottom w:val="0"/>
                  <w:divBdr>
                    <w:top w:val="none" w:sz="0" w:space="0" w:color="auto"/>
                    <w:left w:val="none" w:sz="0" w:space="0" w:color="auto"/>
                    <w:bottom w:val="none" w:sz="0" w:space="0" w:color="auto"/>
                    <w:right w:val="none" w:sz="0" w:space="0" w:color="auto"/>
                  </w:divBdr>
                </w:div>
                <w:div w:id="1886526989">
                  <w:marLeft w:val="0"/>
                  <w:marRight w:val="0"/>
                  <w:marTop w:val="0"/>
                  <w:marBottom w:val="0"/>
                  <w:divBdr>
                    <w:top w:val="none" w:sz="0" w:space="0" w:color="auto"/>
                    <w:left w:val="none" w:sz="0" w:space="0" w:color="auto"/>
                    <w:bottom w:val="none" w:sz="0" w:space="0" w:color="auto"/>
                    <w:right w:val="none" w:sz="0" w:space="0" w:color="auto"/>
                  </w:divBdr>
                </w:div>
                <w:div w:id="18985412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2262264">
          <w:marLeft w:val="0"/>
          <w:marRight w:val="0"/>
          <w:marTop w:val="0"/>
          <w:marBottom w:val="0"/>
          <w:divBdr>
            <w:top w:val="none" w:sz="0" w:space="0" w:color="auto"/>
            <w:left w:val="none" w:sz="0" w:space="0" w:color="auto"/>
            <w:bottom w:val="none" w:sz="0" w:space="0" w:color="auto"/>
            <w:right w:val="none" w:sz="0" w:space="0" w:color="auto"/>
          </w:divBdr>
        </w:div>
        <w:div w:id="1966695269">
          <w:marLeft w:val="0"/>
          <w:marRight w:val="0"/>
          <w:marTop w:val="0"/>
          <w:marBottom w:val="0"/>
          <w:divBdr>
            <w:top w:val="none" w:sz="0" w:space="0" w:color="auto"/>
            <w:left w:val="none" w:sz="0" w:space="0" w:color="auto"/>
            <w:bottom w:val="none" w:sz="0" w:space="0" w:color="auto"/>
            <w:right w:val="none" w:sz="0" w:space="0" w:color="auto"/>
          </w:divBdr>
        </w:div>
        <w:div w:id="893390523">
          <w:marLeft w:val="0"/>
          <w:marRight w:val="0"/>
          <w:marTop w:val="0"/>
          <w:marBottom w:val="0"/>
          <w:divBdr>
            <w:top w:val="none" w:sz="0" w:space="0" w:color="auto"/>
            <w:left w:val="none" w:sz="0" w:space="0" w:color="auto"/>
            <w:bottom w:val="none" w:sz="0" w:space="0" w:color="auto"/>
            <w:right w:val="none" w:sz="0" w:space="0" w:color="auto"/>
          </w:divBdr>
        </w:div>
        <w:div w:id="439420220">
          <w:marLeft w:val="0"/>
          <w:marRight w:val="0"/>
          <w:marTop w:val="0"/>
          <w:marBottom w:val="75"/>
          <w:divBdr>
            <w:top w:val="none" w:sz="0" w:space="0" w:color="auto"/>
            <w:left w:val="none" w:sz="0" w:space="0" w:color="auto"/>
            <w:bottom w:val="none" w:sz="0" w:space="0" w:color="auto"/>
            <w:right w:val="none" w:sz="0" w:space="0" w:color="auto"/>
          </w:divBdr>
        </w:div>
        <w:div w:id="1374306684">
          <w:marLeft w:val="0"/>
          <w:marRight w:val="0"/>
          <w:marTop w:val="0"/>
          <w:marBottom w:val="0"/>
          <w:divBdr>
            <w:top w:val="none" w:sz="0" w:space="0" w:color="auto"/>
            <w:left w:val="none" w:sz="0" w:space="0" w:color="auto"/>
            <w:bottom w:val="none" w:sz="0" w:space="0" w:color="auto"/>
            <w:right w:val="none" w:sz="0" w:space="0" w:color="auto"/>
          </w:divBdr>
          <w:divsChild>
            <w:div w:id="231935943">
              <w:marLeft w:val="0"/>
              <w:marRight w:val="0"/>
              <w:marTop w:val="0"/>
              <w:marBottom w:val="0"/>
              <w:divBdr>
                <w:top w:val="none" w:sz="0" w:space="0" w:color="auto"/>
                <w:left w:val="none" w:sz="0" w:space="0" w:color="auto"/>
                <w:bottom w:val="none" w:sz="0" w:space="0" w:color="auto"/>
                <w:right w:val="none" w:sz="0" w:space="0" w:color="auto"/>
              </w:divBdr>
              <w:divsChild>
                <w:div w:id="1709646410">
                  <w:marLeft w:val="0"/>
                  <w:marRight w:val="0"/>
                  <w:marTop w:val="0"/>
                  <w:marBottom w:val="0"/>
                  <w:divBdr>
                    <w:top w:val="none" w:sz="0" w:space="0" w:color="auto"/>
                    <w:left w:val="none" w:sz="0" w:space="0" w:color="auto"/>
                    <w:bottom w:val="none" w:sz="0" w:space="0" w:color="auto"/>
                    <w:right w:val="none" w:sz="0" w:space="0" w:color="auto"/>
                  </w:divBdr>
                </w:div>
                <w:div w:id="1994211085">
                  <w:marLeft w:val="0"/>
                  <w:marRight w:val="0"/>
                  <w:marTop w:val="0"/>
                  <w:marBottom w:val="0"/>
                  <w:divBdr>
                    <w:top w:val="none" w:sz="0" w:space="0" w:color="auto"/>
                    <w:left w:val="none" w:sz="0" w:space="0" w:color="auto"/>
                    <w:bottom w:val="none" w:sz="0" w:space="0" w:color="auto"/>
                    <w:right w:val="none" w:sz="0" w:space="0" w:color="auto"/>
                  </w:divBdr>
                </w:div>
                <w:div w:id="1792090446">
                  <w:marLeft w:val="0"/>
                  <w:marRight w:val="0"/>
                  <w:marTop w:val="0"/>
                  <w:marBottom w:val="0"/>
                  <w:divBdr>
                    <w:top w:val="none" w:sz="0" w:space="0" w:color="auto"/>
                    <w:left w:val="none" w:sz="0" w:space="0" w:color="auto"/>
                    <w:bottom w:val="none" w:sz="0" w:space="0" w:color="auto"/>
                    <w:right w:val="none" w:sz="0" w:space="0" w:color="auto"/>
                  </w:divBdr>
                </w:div>
                <w:div w:id="1208877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1149775">
          <w:marLeft w:val="0"/>
          <w:marRight w:val="0"/>
          <w:marTop w:val="0"/>
          <w:marBottom w:val="0"/>
          <w:divBdr>
            <w:top w:val="none" w:sz="0" w:space="0" w:color="auto"/>
            <w:left w:val="none" w:sz="0" w:space="0" w:color="auto"/>
            <w:bottom w:val="none" w:sz="0" w:space="0" w:color="auto"/>
            <w:right w:val="none" w:sz="0" w:space="0" w:color="auto"/>
          </w:divBdr>
        </w:div>
        <w:div w:id="760301087">
          <w:marLeft w:val="0"/>
          <w:marRight w:val="0"/>
          <w:marTop w:val="0"/>
          <w:marBottom w:val="0"/>
          <w:divBdr>
            <w:top w:val="none" w:sz="0" w:space="0" w:color="auto"/>
            <w:left w:val="none" w:sz="0" w:space="0" w:color="auto"/>
            <w:bottom w:val="none" w:sz="0" w:space="0" w:color="auto"/>
            <w:right w:val="none" w:sz="0" w:space="0" w:color="auto"/>
          </w:divBdr>
        </w:div>
        <w:div w:id="949700315">
          <w:marLeft w:val="0"/>
          <w:marRight w:val="0"/>
          <w:marTop w:val="0"/>
          <w:marBottom w:val="0"/>
          <w:divBdr>
            <w:top w:val="none" w:sz="0" w:space="0" w:color="auto"/>
            <w:left w:val="none" w:sz="0" w:space="0" w:color="auto"/>
            <w:bottom w:val="none" w:sz="0" w:space="0" w:color="auto"/>
            <w:right w:val="none" w:sz="0" w:space="0" w:color="auto"/>
          </w:divBdr>
        </w:div>
        <w:div w:id="1660497256">
          <w:marLeft w:val="0"/>
          <w:marRight w:val="0"/>
          <w:marTop w:val="0"/>
          <w:marBottom w:val="75"/>
          <w:divBdr>
            <w:top w:val="none" w:sz="0" w:space="0" w:color="auto"/>
            <w:left w:val="none" w:sz="0" w:space="0" w:color="auto"/>
            <w:bottom w:val="none" w:sz="0" w:space="0" w:color="auto"/>
            <w:right w:val="none" w:sz="0" w:space="0" w:color="auto"/>
          </w:divBdr>
        </w:div>
        <w:div w:id="350961398">
          <w:marLeft w:val="0"/>
          <w:marRight w:val="0"/>
          <w:marTop w:val="0"/>
          <w:marBottom w:val="0"/>
          <w:divBdr>
            <w:top w:val="none" w:sz="0" w:space="0" w:color="auto"/>
            <w:left w:val="none" w:sz="0" w:space="0" w:color="auto"/>
            <w:bottom w:val="none" w:sz="0" w:space="0" w:color="auto"/>
            <w:right w:val="none" w:sz="0" w:space="0" w:color="auto"/>
          </w:divBdr>
          <w:divsChild>
            <w:div w:id="554047330">
              <w:marLeft w:val="0"/>
              <w:marRight w:val="0"/>
              <w:marTop w:val="0"/>
              <w:marBottom w:val="0"/>
              <w:divBdr>
                <w:top w:val="none" w:sz="0" w:space="0" w:color="auto"/>
                <w:left w:val="none" w:sz="0" w:space="0" w:color="auto"/>
                <w:bottom w:val="none" w:sz="0" w:space="0" w:color="auto"/>
                <w:right w:val="none" w:sz="0" w:space="0" w:color="auto"/>
              </w:divBdr>
              <w:divsChild>
                <w:div w:id="1133596477">
                  <w:marLeft w:val="0"/>
                  <w:marRight w:val="0"/>
                  <w:marTop w:val="0"/>
                  <w:marBottom w:val="0"/>
                  <w:divBdr>
                    <w:top w:val="none" w:sz="0" w:space="0" w:color="auto"/>
                    <w:left w:val="none" w:sz="0" w:space="0" w:color="auto"/>
                    <w:bottom w:val="none" w:sz="0" w:space="0" w:color="auto"/>
                    <w:right w:val="none" w:sz="0" w:space="0" w:color="auto"/>
                  </w:divBdr>
                </w:div>
                <w:div w:id="155849956">
                  <w:marLeft w:val="0"/>
                  <w:marRight w:val="0"/>
                  <w:marTop w:val="0"/>
                  <w:marBottom w:val="0"/>
                  <w:divBdr>
                    <w:top w:val="none" w:sz="0" w:space="0" w:color="auto"/>
                    <w:left w:val="none" w:sz="0" w:space="0" w:color="auto"/>
                    <w:bottom w:val="none" w:sz="0" w:space="0" w:color="auto"/>
                    <w:right w:val="none" w:sz="0" w:space="0" w:color="auto"/>
                  </w:divBdr>
                </w:div>
                <w:div w:id="2045909217">
                  <w:marLeft w:val="0"/>
                  <w:marRight w:val="0"/>
                  <w:marTop w:val="0"/>
                  <w:marBottom w:val="0"/>
                  <w:divBdr>
                    <w:top w:val="none" w:sz="0" w:space="0" w:color="auto"/>
                    <w:left w:val="none" w:sz="0" w:space="0" w:color="auto"/>
                    <w:bottom w:val="none" w:sz="0" w:space="0" w:color="auto"/>
                    <w:right w:val="none" w:sz="0" w:space="0" w:color="auto"/>
                  </w:divBdr>
                </w:div>
                <w:div w:id="243608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64923536">
          <w:marLeft w:val="0"/>
          <w:marRight w:val="0"/>
          <w:marTop w:val="0"/>
          <w:marBottom w:val="0"/>
          <w:divBdr>
            <w:top w:val="none" w:sz="0" w:space="0" w:color="auto"/>
            <w:left w:val="none" w:sz="0" w:space="0" w:color="auto"/>
            <w:bottom w:val="none" w:sz="0" w:space="0" w:color="auto"/>
            <w:right w:val="none" w:sz="0" w:space="0" w:color="auto"/>
          </w:divBdr>
        </w:div>
        <w:div w:id="1650937442">
          <w:marLeft w:val="0"/>
          <w:marRight w:val="0"/>
          <w:marTop w:val="0"/>
          <w:marBottom w:val="0"/>
          <w:divBdr>
            <w:top w:val="none" w:sz="0" w:space="0" w:color="auto"/>
            <w:left w:val="none" w:sz="0" w:space="0" w:color="auto"/>
            <w:bottom w:val="none" w:sz="0" w:space="0" w:color="auto"/>
            <w:right w:val="none" w:sz="0" w:space="0" w:color="auto"/>
          </w:divBdr>
        </w:div>
        <w:div w:id="869562406">
          <w:marLeft w:val="0"/>
          <w:marRight w:val="0"/>
          <w:marTop w:val="0"/>
          <w:marBottom w:val="0"/>
          <w:divBdr>
            <w:top w:val="none" w:sz="0" w:space="0" w:color="auto"/>
            <w:left w:val="none" w:sz="0" w:space="0" w:color="auto"/>
            <w:bottom w:val="none" w:sz="0" w:space="0" w:color="auto"/>
            <w:right w:val="none" w:sz="0" w:space="0" w:color="auto"/>
          </w:divBdr>
        </w:div>
        <w:div w:id="2131774316">
          <w:marLeft w:val="0"/>
          <w:marRight w:val="0"/>
          <w:marTop w:val="0"/>
          <w:marBottom w:val="75"/>
          <w:divBdr>
            <w:top w:val="none" w:sz="0" w:space="0" w:color="auto"/>
            <w:left w:val="none" w:sz="0" w:space="0" w:color="auto"/>
            <w:bottom w:val="none" w:sz="0" w:space="0" w:color="auto"/>
            <w:right w:val="none" w:sz="0" w:space="0" w:color="auto"/>
          </w:divBdr>
        </w:div>
        <w:div w:id="623079926">
          <w:marLeft w:val="0"/>
          <w:marRight w:val="0"/>
          <w:marTop w:val="0"/>
          <w:marBottom w:val="0"/>
          <w:divBdr>
            <w:top w:val="none" w:sz="0" w:space="0" w:color="auto"/>
            <w:left w:val="none" w:sz="0" w:space="0" w:color="auto"/>
            <w:bottom w:val="none" w:sz="0" w:space="0" w:color="auto"/>
            <w:right w:val="none" w:sz="0" w:space="0" w:color="auto"/>
          </w:divBdr>
          <w:divsChild>
            <w:div w:id="748120836">
              <w:marLeft w:val="0"/>
              <w:marRight w:val="0"/>
              <w:marTop w:val="0"/>
              <w:marBottom w:val="0"/>
              <w:divBdr>
                <w:top w:val="none" w:sz="0" w:space="0" w:color="auto"/>
                <w:left w:val="none" w:sz="0" w:space="0" w:color="auto"/>
                <w:bottom w:val="none" w:sz="0" w:space="0" w:color="auto"/>
                <w:right w:val="none" w:sz="0" w:space="0" w:color="auto"/>
              </w:divBdr>
              <w:divsChild>
                <w:div w:id="144125632">
                  <w:marLeft w:val="0"/>
                  <w:marRight w:val="0"/>
                  <w:marTop w:val="0"/>
                  <w:marBottom w:val="0"/>
                  <w:divBdr>
                    <w:top w:val="none" w:sz="0" w:space="0" w:color="auto"/>
                    <w:left w:val="none" w:sz="0" w:space="0" w:color="auto"/>
                    <w:bottom w:val="none" w:sz="0" w:space="0" w:color="auto"/>
                    <w:right w:val="none" w:sz="0" w:space="0" w:color="auto"/>
                  </w:divBdr>
                </w:div>
                <w:div w:id="359742420">
                  <w:marLeft w:val="0"/>
                  <w:marRight w:val="0"/>
                  <w:marTop w:val="0"/>
                  <w:marBottom w:val="0"/>
                  <w:divBdr>
                    <w:top w:val="none" w:sz="0" w:space="0" w:color="auto"/>
                    <w:left w:val="none" w:sz="0" w:space="0" w:color="auto"/>
                    <w:bottom w:val="none" w:sz="0" w:space="0" w:color="auto"/>
                    <w:right w:val="none" w:sz="0" w:space="0" w:color="auto"/>
                  </w:divBdr>
                </w:div>
                <w:div w:id="1169907675">
                  <w:marLeft w:val="0"/>
                  <w:marRight w:val="0"/>
                  <w:marTop w:val="0"/>
                  <w:marBottom w:val="0"/>
                  <w:divBdr>
                    <w:top w:val="none" w:sz="0" w:space="0" w:color="auto"/>
                    <w:left w:val="none" w:sz="0" w:space="0" w:color="auto"/>
                    <w:bottom w:val="none" w:sz="0" w:space="0" w:color="auto"/>
                    <w:right w:val="none" w:sz="0" w:space="0" w:color="auto"/>
                  </w:divBdr>
                </w:div>
                <w:div w:id="1612420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03980476">
      <w:bodyDiv w:val="1"/>
      <w:marLeft w:val="0"/>
      <w:marRight w:val="0"/>
      <w:marTop w:val="0"/>
      <w:marBottom w:val="0"/>
      <w:divBdr>
        <w:top w:val="none" w:sz="0" w:space="0" w:color="auto"/>
        <w:left w:val="none" w:sz="0" w:space="0" w:color="auto"/>
        <w:bottom w:val="none" w:sz="0" w:space="0" w:color="auto"/>
        <w:right w:val="none" w:sz="0" w:space="0" w:color="auto"/>
      </w:divBdr>
      <w:divsChild>
        <w:div w:id="533078059">
          <w:marLeft w:val="0"/>
          <w:marRight w:val="0"/>
          <w:marTop w:val="0"/>
          <w:marBottom w:val="0"/>
          <w:divBdr>
            <w:top w:val="none" w:sz="0" w:space="0" w:color="auto"/>
            <w:left w:val="none" w:sz="0" w:space="0" w:color="auto"/>
            <w:bottom w:val="none" w:sz="0" w:space="0" w:color="auto"/>
            <w:right w:val="none" w:sz="0" w:space="0" w:color="auto"/>
          </w:divBdr>
          <w:divsChild>
            <w:div w:id="1015108992">
              <w:marLeft w:val="0"/>
              <w:marRight w:val="0"/>
              <w:marTop w:val="0"/>
              <w:marBottom w:val="0"/>
              <w:divBdr>
                <w:top w:val="none" w:sz="0" w:space="0" w:color="auto"/>
                <w:left w:val="none" w:sz="0" w:space="0" w:color="auto"/>
                <w:bottom w:val="none" w:sz="0" w:space="0" w:color="auto"/>
                <w:right w:val="none" w:sz="0" w:space="0" w:color="auto"/>
              </w:divBdr>
              <w:divsChild>
                <w:div w:id="2139282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6361881">
          <w:marLeft w:val="0"/>
          <w:marRight w:val="0"/>
          <w:marTop w:val="0"/>
          <w:marBottom w:val="0"/>
          <w:divBdr>
            <w:top w:val="none" w:sz="0" w:space="0" w:color="auto"/>
            <w:left w:val="none" w:sz="0" w:space="0" w:color="auto"/>
            <w:bottom w:val="none" w:sz="0" w:space="0" w:color="auto"/>
            <w:right w:val="none" w:sz="0" w:space="0" w:color="auto"/>
          </w:divBdr>
        </w:div>
        <w:div w:id="1089426112">
          <w:marLeft w:val="0"/>
          <w:marRight w:val="0"/>
          <w:marTop w:val="0"/>
          <w:marBottom w:val="0"/>
          <w:divBdr>
            <w:top w:val="none" w:sz="0" w:space="0" w:color="auto"/>
            <w:left w:val="none" w:sz="0" w:space="0" w:color="auto"/>
            <w:bottom w:val="none" w:sz="0" w:space="0" w:color="auto"/>
            <w:right w:val="none" w:sz="0" w:space="0" w:color="auto"/>
          </w:divBdr>
        </w:div>
        <w:div w:id="965965768">
          <w:marLeft w:val="0"/>
          <w:marRight w:val="0"/>
          <w:marTop w:val="0"/>
          <w:marBottom w:val="0"/>
          <w:divBdr>
            <w:top w:val="none" w:sz="0" w:space="0" w:color="auto"/>
            <w:left w:val="none" w:sz="0" w:space="0" w:color="auto"/>
            <w:bottom w:val="none" w:sz="0" w:space="0" w:color="auto"/>
            <w:right w:val="none" w:sz="0" w:space="0" w:color="auto"/>
          </w:divBdr>
        </w:div>
        <w:div w:id="1364938209">
          <w:marLeft w:val="0"/>
          <w:marRight w:val="0"/>
          <w:marTop w:val="0"/>
          <w:marBottom w:val="75"/>
          <w:divBdr>
            <w:top w:val="none" w:sz="0" w:space="0" w:color="auto"/>
            <w:left w:val="none" w:sz="0" w:space="0" w:color="auto"/>
            <w:bottom w:val="none" w:sz="0" w:space="0" w:color="auto"/>
            <w:right w:val="none" w:sz="0" w:space="0" w:color="auto"/>
          </w:divBdr>
        </w:div>
        <w:div w:id="992220942">
          <w:marLeft w:val="0"/>
          <w:marRight w:val="0"/>
          <w:marTop w:val="0"/>
          <w:marBottom w:val="0"/>
          <w:divBdr>
            <w:top w:val="none" w:sz="0" w:space="0" w:color="auto"/>
            <w:left w:val="none" w:sz="0" w:space="0" w:color="auto"/>
            <w:bottom w:val="none" w:sz="0" w:space="0" w:color="auto"/>
            <w:right w:val="none" w:sz="0" w:space="0" w:color="auto"/>
          </w:divBdr>
          <w:divsChild>
            <w:div w:id="1008366358">
              <w:marLeft w:val="0"/>
              <w:marRight w:val="0"/>
              <w:marTop w:val="0"/>
              <w:marBottom w:val="0"/>
              <w:divBdr>
                <w:top w:val="none" w:sz="0" w:space="0" w:color="auto"/>
                <w:left w:val="none" w:sz="0" w:space="0" w:color="auto"/>
                <w:bottom w:val="none" w:sz="0" w:space="0" w:color="auto"/>
                <w:right w:val="none" w:sz="0" w:space="0" w:color="auto"/>
              </w:divBdr>
              <w:divsChild>
                <w:div w:id="897009223">
                  <w:marLeft w:val="0"/>
                  <w:marRight w:val="0"/>
                  <w:marTop w:val="0"/>
                  <w:marBottom w:val="0"/>
                  <w:divBdr>
                    <w:top w:val="none" w:sz="0" w:space="0" w:color="auto"/>
                    <w:left w:val="none" w:sz="0" w:space="0" w:color="auto"/>
                    <w:bottom w:val="none" w:sz="0" w:space="0" w:color="auto"/>
                    <w:right w:val="none" w:sz="0" w:space="0" w:color="auto"/>
                  </w:divBdr>
                </w:div>
                <w:div w:id="895818660">
                  <w:marLeft w:val="0"/>
                  <w:marRight w:val="0"/>
                  <w:marTop w:val="0"/>
                  <w:marBottom w:val="0"/>
                  <w:divBdr>
                    <w:top w:val="none" w:sz="0" w:space="0" w:color="auto"/>
                    <w:left w:val="none" w:sz="0" w:space="0" w:color="auto"/>
                    <w:bottom w:val="none" w:sz="0" w:space="0" w:color="auto"/>
                    <w:right w:val="none" w:sz="0" w:space="0" w:color="auto"/>
                  </w:divBdr>
                </w:div>
                <w:div w:id="1775588671">
                  <w:marLeft w:val="0"/>
                  <w:marRight w:val="0"/>
                  <w:marTop w:val="0"/>
                  <w:marBottom w:val="0"/>
                  <w:divBdr>
                    <w:top w:val="none" w:sz="0" w:space="0" w:color="auto"/>
                    <w:left w:val="none" w:sz="0" w:space="0" w:color="auto"/>
                    <w:bottom w:val="none" w:sz="0" w:space="0" w:color="auto"/>
                    <w:right w:val="none" w:sz="0" w:space="0" w:color="auto"/>
                  </w:divBdr>
                </w:div>
                <w:div w:id="19567924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206135">
          <w:marLeft w:val="0"/>
          <w:marRight w:val="0"/>
          <w:marTop w:val="0"/>
          <w:marBottom w:val="0"/>
          <w:divBdr>
            <w:top w:val="none" w:sz="0" w:space="0" w:color="auto"/>
            <w:left w:val="none" w:sz="0" w:space="0" w:color="auto"/>
            <w:bottom w:val="none" w:sz="0" w:space="0" w:color="auto"/>
            <w:right w:val="none" w:sz="0" w:space="0" w:color="auto"/>
          </w:divBdr>
        </w:div>
        <w:div w:id="1554659066">
          <w:marLeft w:val="0"/>
          <w:marRight w:val="0"/>
          <w:marTop w:val="0"/>
          <w:marBottom w:val="0"/>
          <w:divBdr>
            <w:top w:val="none" w:sz="0" w:space="0" w:color="auto"/>
            <w:left w:val="none" w:sz="0" w:space="0" w:color="auto"/>
            <w:bottom w:val="none" w:sz="0" w:space="0" w:color="auto"/>
            <w:right w:val="none" w:sz="0" w:space="0" w:color="auto"/>
          </w:divBdr>
        </w:div>
        <w:div w:id="582227917">
          <w:marLeft w:val="0"/>
          <w:marRight w:val="0"/>
          <w:marTop w:val="0"/>
          <w:marBottom w:val="0"/>
          <w:divBdr>
            <w:top w:val="none" w:sz="0" w:space="0" w:color="auto"/>
            <w:left w:val="none" w:sz="0" w:space="0" w:color="auto"/>
            <w:bottom w:val="none" w:sz="0" w:space="0" w:color="auto"/>
            <w:right w:val="none" w:sz="0" w:space="0" w:color="auto"/>
          </w:divBdr>
        </w:div>
        <w:div w:id="753014193">
          <w:marLeft w:val="0"/>
          <w:marRight w:val="0"/>
          <w:marTop w:val="0"/>
          <w:marBottom w:val="75"/>
          <w:divBdr>
            <w:top w:val="none" w:sz="0" w:space="0" w:color="auto"/>
            <w:left w:val="none" w:sz="0" w:space="0" w:color="auto"/>
            <w:bottom w:val="none" w:sz="0" w:space="0" w:color="auto"/>
            <w:right w:val="none" w:sz="0" w:space="0" w:color="auto"/>
          </w:divBdr>
        </w:div>
        <w:div w:id="186601558">
          <w:marLeft w:val="0"/>
          <w:marRight w:val="0"/>
          <w:marTop w:val="0"/>
          <w:marBottom w:val="0"/>
          <w:divBdr>
            <w:top w:val="none" w:sz="0" w:space="0" w:color="auto"/>
            <w:left w:val="none" w:sz="0" w:space="0" w:color="auto"/>
            <w:bottom w:val="none" w:sz="0" w:space="0" w:color="auto"/>
            <w:right w:val="none" w:sz="0" w:space="0" w:color="auto"/>
          </w:divBdr>
          <w:divsChild>
            <w:div w:id="895359191">
              <w:marLeft w:val="0"/>
              <w:marRight w:val="0"/>
              <w:marTop w:val="0"/>
              <w:marBottom w:val="0"/>
              <w:divBdr>
                <w:top w:val="none" w:sz="0" w:space="0" w:color="auto"/>
                <w:left w:val="none" w:sz="0" w:space="0" w:color="auto"/>
                <w:bottom w:val="none" w:sz="0" w:space="0" w:color="auto"/>
                <w:right w:val="none" w:sz="0" w:space="0" w:color="auto"/>
              </w:divBdr>
              <w:divsChild>
                <w:div w:id="1932008079">
                  <w:marLeft w:val="0"/>
                  <w:marRight w:val="0"/>
                  <w:marTop w:val="0"/>
                  <w:marBottom w:val="0"/>
                  <w:divBdr>
                    <w:top w:val="none" w:sz="0" w:space="0" w:color="auto"/>
                    <w:left w:val="none" w:sz="0" w:space="0" w:color="auto"/>
                    <w:bottom w:val="none" w:sz="0" w:space="0" w:color="auto"/>
                    <w:right w:val="none" w:sz="0" w:space="0" w:color="auto"/>
                  </w:divBdr>
                </w:div>
                <w:div w:id="1818717861">
                  <w:marLeft w:val="0"/>
                  <w:marRight w:val="0"/>
                  <w:marTop w:val="0"/>
                  <w:marBottom w:val="0"/>
                  <w:divBdr>
                    <w:top w:val="none" w:sz="0" w:space="0" w:color="auto"/>
                    <w:left w:val="none" w:sz="0" w:space="0" w:color="auto"/>
                    <w:bottom w:val="none" w:sz="0" w:space="0" w:color="auto"/>
                    <w:right w:val="none" w:sz="0" w:space="0" w:color="auto"/>
                  </w:divBdr>
                </w:div>
                <w:div w:id="1483233706">
                  <w:marLeft w:val="0"/>
                  <w:marRight w:val="0"/>
                  <w:marTop w:val="0"/>
                  <w:marBottom w:val="0"/>
                  <w:divBdr>
                    <w:top w:val="none" w:sz="0" w:space="0" w:color="auto"/>
                    <w:left w:val="none" w:sz="0" w:space="0" w:color="auto"/>
                    <w:bottom w:val="none" w:sz="0" w:space="0" w:color="auto"/>
                    <w:right w:val="none" w:sz="0" w:space="0" w:color="auto"/>
                  </w:divBdr>
                </w:div>
                <w:div w:id="19991925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3135938">
          <w:marLeft w:val="0"/>
          <w:marRight w:val="0"/>
          <w:marTop w:val="0"/>
          <w:marBottom w:val="0"/>
          <w:divBdr>
            <w:top w:val="none" w:sz="0" w:space="0" w:color="auto"/>
            <w:left w:val="none" w:sz="0" w:space="0" w:color="auto"/>
            <w:bottom w:val="none" w:sz="0" w:space="0" w:color="auto"/>
            <w:right w:val="none" w:sz="0" w:space="0" w:color="auto"/>
          </w:divBdr>
        </w:div>
        <w:div w:id="1543252562">
          <w:marLeft w:val="0"/>
          <w:marRight w:val="0"/>
          <w:marTop w:val="0"/>
          <w:marBottom w:val="0"/>
          <w:divBdr>
            <w:top w:val="none" w:sz="0" w:space="0" w:color="auto"/>
            <w:left w:val="none" w:sz="0" w:space="0" w:color="auto"/>
            <w:bottom w:val="none" w:sz="0" w:space="0" w:color="auto"/>
            <w:right w:val="none" w:sz="0" w:space="0" w:color="auto"/>
          </w:divBdr>
        </w:div>
        <w:div w:id="270553112">
          <w:marLeft w:val="0"/>
          <w:marRight w:val="0"/>
          <w:marTop w:val="0"/>
          <w:marBottom w:val="0"/>
          <w:divBdr>
            <w:top w:val="none" w:sz="0" w:space="0" w:color="auto"/>
            <w:left w:val="none" w:sz="0" w:space="0" w:color="auto"/>
            <w:bottom w:val="none" w:sz="0" w:space="0" w:color="auto"/>
            <w:right w:val="none" w:sz="0" w:space="0" w:color="auto"/>
          </w:divBdr>
        </w:div>
        <w:div w:id="1061057613">
          <w:marLeft w:val="0"/>
          <w:marRight w:val="0"/>
          <w:marTop w:val="0"/>
          <w:marBottom w:val="75"/>
          <w:divBdr>
            <w:top w:val="none" w:sz="0" w:space="0" w:color="auto"/>
            <w:left w:val="none" w:sz="0" w:space="0" w:color="auto"/>
            <w:bottom w:val="none" w:sz="0" w:space="0" w:color="auto"/>
            <w:right w:val="none" w:sz="0" w:space="0" w:color="auto"/>
          </w:divBdr>
        </w:div>
        <w:div w:id="1030565568">
          <w:marLeft w:val="0"/>
          <w:marRight w:val="0"/>
          <w:marTop w:val="0"/>
          <w:marBottom w:val="0"/>
          <w:divBdr>
            <w:top w:val="none" w:sz="0" w:space="0" w:color="auto"/>
            <w:left w:val="none" w:sz="0" w:space="0" w:color="auto"/>
            <w:bottom w:val="none" w:sz="0" w:space="0" w:color="auto"/>
            <w:right w:val="none" w:sz="0" w:space="0" w:color="auto"/>
          </w:divBdr>
          <w:divsChild>
            <w:div w:id="809397541">
              <w:marLeft w:val="0"/>
              <w:marRight w:val="0"/>
              <w:marTop w:val="0"/>
              <w:marBottom w:val="0"/>
              <w:divBdr>
                <w:top w:val="none" w:sz="0" w:space="0" w:color="auto"/>
                <w:left w:val="none" w:sz="0" w:space="0" w:color="auto"/>
                <w:bottom w:val="none" w:sz="0" w:space="0" w:color="auto"/>
                <w:right w:val="none" w:sz="0" w:space="0" w:color="auto"/>
              </w:divBdr>
              <w:divsChild>
                <w:div w:id="1930775759">
                  <w:marLeft w:val="0"/>
                  <w:marRight w:val="0"/>
                  <w:marTop w:val="0"/>
                  <w:marBottom w:val="0"/>
                  <w:divBdr>
                    <w:top w:val="none" w:sz="0" w:space="0" w:color="auto"/>
                    <w:left w:val="none" w:sz="0" w:space="0" w:color="auto"/>
                    <w:bottom w:val="none" w:sz="0" w:space="0" w:color="auto"/>
                    <w:right w:val="none" w:sz="0" w:space="0" w:color="auto"/>
                  </w:divBdr>
                </w:div>
                <w:div w:id="930970911">
                  <w:marLeft w:val="0"/>
                  <w:marRight w:val="0"/>
                  <w:marTop w:val="0"/>
                  <w:marBottom w:val="0"/>
                  <w:divBdr>
                    <w:top w:val="none" w:sz="0" w:space="0" w:color="auto"/>
                    <w:left w:val="none" w:sz="0" w:space="0" w:color="auto"/>
                    <w:bottom w:val="none" w:sz="0" w:space="0" w:color="auto"/>
                    <w:right w:val="none" w:sz="0" w:space="0" w:color="auto"/>
                  </w:divBdr>
                </w:div>
                <w:div w:id="942032449">
                  <w:marLeft w:val="0"/>
                  <w:marRight w:val="0"/>
                  <w:marTop w:val="0"/>
                  <w:marBottom w:val="0"/>
                  <w:divBdr>
                    <w:top w:val="none" w:sz="0" w:space="0" w:color="auto"/>
                    <w:left w:val="none" w:sz="0" w:space="0" w:color="auto"/>
                    <w:bottom w:val="none" w:sz="0" w:space="0" w:color="auto"/>
                    <w:right w:val="none" w:sz="0" w:space="0" w:color="auto"/>
                  </w:divBdr>
                </w:div>
                <w:div w:id="1365904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9924054">
          <w:marLeft w:val="0"/>
          <w:marRight w:val="0"/>
          <w:marTop w:val="0"/>
          <w:marBottom w:val="0"/>
          <w:divBdr>
            <w:top w:val="none" w:sz="0" w:space="0" w:color="auto"/>
            <w:left w:val="none" w:sz="0" w:space="0" w:color="auto"/>
            <w:bottom w:val="none" w:sz="0" w:space="0" w:color="auto"/>
            <w:right w:val="none" w:sz="0" w:space="0" w:color="auto"/>
          </w:divBdr>
        </w:div>
        <w:div w:id="56557978">
          <w:marLeft w:val="0"/>
          <w:marRight w:val="0"/>
          <w:marTop w:val="0"/>
          <w:marBottom w:val="0"/>
          <w:divBdr>
            <w:top w:val="none" w:sz="0" w:space="0" w:color="auto"/>
            <w:left w:val="none" w:sz="0" w:space="0" w:color="auto"/>
            <w:bottom w:val="none" w:sz="0" w:space="0" w:color="auto"/>
            <w:right w:val="none" w:sz="0" w:space="0" w:color="auto"/>
          </w:divBdr>
        </w:div>
        <w:div w:id="1932816176">
          <w:marLeft w:val="0"/>
          <w:marRight w:val="0"/>
          <w:marTop w:val="0"/>
          <w:marBottom w:val="0"/>
          <w:divBdr>
            <w:top w:val="none" w:sz="0" w:space="0" w:color="auto"/>
            <w:left w:val="none" w:sz="0" w:space="0" w:color="auto"/>
            <w:bottom w:val="none" w:sz="0" w:space="0" w:color="auto"/>
            <w:right w:val="none" w:sz="0" w:space="0" w:color="auto"/>
          </w:divBdr>
        </w:div>
        <w:div w:id="946348313">
          <w:marLeft w:val="0"/>
          <w:marRight w:val="0"/>
          <w:marTop w:val="0"/>
          <w:marBottom w:val="75"/>
          <w:divBdr>
            <w:top w:val="none" w:sz="0" w:space="0" w:color="auto"/>
            <w:left w:val="none" w:sz="0" w:space="0" w:color="auto"/>
            <w:bottom w:val="none" w:sz="0" w:space="0" w:color="auto"/>
            <w:right w:val="none" w:sz="0" w:space="0" w:color="auto"/>
          </w:divBdr>
        </w:div>
        <w:div w:id="337805053">
          <w:marLeft w:val="0"/>
          <w:marRight w:val="0"/>
          <w:marTop w:val="0"/>
          <w:marBottom w:val="0"/>
          <w:divBdr>
            <w:top w:val="none" w:sz="0" w:space="0" w:color="auto"/>
            <w:left w:val="none" w:sz="0" w:space="0" w:color="auto"/>
            <w:bottom w:val="none" w:sz="0" w:space="0" w:color="auto"/>
            <w:right w:val="none" w:sz="0" w:space="0" w:color="auto"/>
          </w:divBdr>
          <w:divsChild>
            <w:div w:id="1089426708">
              <w:marLeft w:val="0"/>
              <w:marRight w:val="0"/>
              <w:marTop w:val="0"/>
              <w:marBottom w:val="0"/>
              <w:divBdr>
                <w:top w:val="none" w:sz="0" w:space="0" w:color="auto"/>
                <w:left w:val="none" w:sz="0" w:space="0" w:color="auto"/>
                <w:bottom w:val="none" w:sz="0" w:space="0" w:color="auto"/>
                <w:right w:val="none" w:sz="0" w:space="0" w:color="auto"/>
              </w:divBdr>
              <w:divsChild>
                <w:div w:id="986469250">
                  <w:marLeft w:val="0"/>
                  <w:marRight w:val="0"/>
                  <w:marTop w:val="0"/>
                  <w:marBottom w:val="0"/>
                  <w:divBdr>
                    <w:top w:val="none" w:sz="0" w:space="0" w:color="auto"/>
                    <w:left w:val="none" w:sz="0" w:space="0" w:color="auto"/>
                    <w:bottom w:val="none" w:sz="0" w:space="0" w:color="auto"/>
                    <w:right w:val="none" w:sz="0" w:space="0" w:color="auto"/>
                  </w:divBdr>
                </w:div>
                <w:div w:id="1268849765">
                  <w:marLeft w:val="0"/>
                  <w:marRight w:val="0"/>
                  <w:marTop w:val="0"/>
                  <w:marBottom w:val="0"/>
                  <w:divBdr>
                    <w:top w:val="none" w:sz="0" w:space="0" w:color="auto"/>
                    <w:left w:val="none" w:sz="0" w:space="0" w:color="auto"/>
                    <w:bottom w:val="none" w:sz="0" w:space="0" w:color="auto"/>
                    <w:right w:val="none" w:sz="0" w:space="0" w:color="auto"/>
                  </w:divBdr>
                </w:div>
                <w:div w:id="1473407855">
                  <w:marLeft w:val="0"/>
                  <w:marRight w:val="0"/>
                  <w:marTop w:val="0"/>
                  <w:marBottom w:val="0"/>
                  <w:divBdr>
                    <w:top w:val="none" w:sz="0" w:space="0" w:color="auto"/>
                    <w:left w:val="none" w:sz="0" w:space="0" w:color="auto"/>
                    <w:bottom w:val="none" w:sz="0" w:space="0" w:color="auto"/>
                    <w:right w:val="none" w:sz="0" w:space="0" w:color="auto"/>
                  </w:divBdr>
                </w:div>
                <w:div w:id="624505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53066273">
          <w:marLeft w:val="0"/>
          <w:marRight w:val="0"/>
          <w:marTop w:val="0"/>
          <w:marBottom w:val="0"/>
          <w:divBdr>
            <w:top w:val="none" w:sz="0" w:space="0" w:color="auto"/>
            <w:left w:val="none" w:sz="0" w:space="0" w:color="auto"/>
            <w:bottom w:val="none" w:sz="0" w:space="0" w:color="auto"/>
            <w:right w:val="none" w:sz="0" w:space="0" w:color="auto"/>
          </w:divBdr>
        </w:div>
        <w:div w:id="1061833967">
          <w:marLeft w:val="0"/>
          <w:marRight w:val="0"/>
          <w:marTop w:val="0"/>
          <w:marBottom w:val="0"/>
          <w:divBdr>
            <w:top w:val="none" w:sz="0" w:space="0" w:color="auto"/>
            <w:left w:val="none" w:sz="0" w:space="0" w:color="auto"/>
            <w:bottom w:val="none" w:sz="0" w:space="0" w:color="auto"/>
            <w:right w:val="none" w:sz="0" w:space="0" w:color="auto"/>
          </w:divBdr>
        </w:div>
        <w:div w:id="306520957">
          <w:marLeft w:val="0"/>
          <w:marRight w:val="0"/>
          <w:marTop w:val="0"/>
          <w:marBottom w:val="0"/>
          <w:divBdr>
            <w:top w:val="none" w:sz="0" w:space="0" w:color="auto"/>
            <w:left w:val="none" w:sz="0" w:space="0" w:color="auto"/>
            <w:bottom w:val="none" w:sz="0" w:space="0" w:color="auto"/>
            <w:right w:val="none" w:sz="0" w:space="0" w:color="auto"/>
          </w:divBdr>
        </w:div>
        <w:div w:id="1950500629">
          <w:marLeft w:val="0"/>
          <w:marRight w:val="0"/>
          <w:marTop w:val="0"/>
          <w:marBottom w:val="75"/>
          <w:divBdr>
            <w:top w:val="none" w:sz="0" w:space="0" w:color="auto"/>
            <w:left w:val="none" w:sz="0" w:space="0" w:color="auto"/>
            <w:bottom w:val="none" w:sz="0" w:space="0" w:color="auto"/>
            <w:right w:val="none" w:sz="0" w:space="0" w:color="auto"/>
          </w:divBdr>
        </w:div>
        <w:div w:id="477263360">
          <w:marLeft w:val="0"/>
          <w:marRight w:val="0"/>
          <w:marTop w:val="0"/>
          <w:marBottom w:val="0"/>
          <w:divBdr>
            <w:top w:val="none" w:sz="0" w:space="0" w:color="auto"/>
            <w:left w:val="none" w:sz="0" w:space="0" w:color="auto"/>
            <w:bottom w:val="none" w:sz="0" w:space="0" w:color="auto"/>
            <w:right w:val="none" w:sz="0" w:space="0" w:color="auto"/>
          </w:divBdr>
          <w:divsChild>
            <w:div w:id="1178934028">
              <w:marLeft w:val="0"/>
              <w:marRight w:val="0"/>
              <w:marTop w:val="0"/>
              <w:marBottom w:val="0"/>
              <w:divBdr>
                <w:top w:val="none" w:sz="0" w:space="0" w:color="auto"/>
                <w:left w:val="none" w:sz="0" w:space="0" w:color="auto"/>
                <w:bottom w:val="none" w:sz="0" w:space="0" w:color="auto"/>
                <w:right w:val="none" w:sz="0" w:space="0" w:color="auto"/>
              </w:divBdr>
              <w:divsChild>
                <w:div w:id="291978878">
                  <w:marLeft w:val="0"/>
                  <w:marRight w:val="0"/>
                  <w:marTop w:val="0"/>
                  <w:marBottom w:val="0"/>
                  <w:divBdr>
                    <w:top w:val="none" w:sz="0" w:space="0" w:color="auto"/>
                    <w:left w:val="none" w:sz="0" w:space="0" w:color="auto"/>
                    <w:bottom w:val="none" w:sz="0" w:space="0" w:color="auto"/>
                    <w:right w:val="none" w:sz="0" w:space="0" w:color="auto"/>
                  </w:divBdr>
                </w:div>
                <w:div w:id="56057145">
                  <w:marLeft w:val="0"/>
                  <w:marRight w:val="0"/>
                  <w:marTop w:val="0"/>
                  <w:marBottom w:val="0"/>
                  <w:divBdr>
                    <w:top w:val="none" w:sz="0" w:space="0" w:color="auto"/>
                    <w:left w:val="none" w:sz="0" w:space="0" w:color="auto"/>
                    <w:bottom w:val="none" w:sz="0" w:space="0" w:color="auto"/>
                    <w:right w:val="none" w:sz="0" w:space="0" w:color="auto"/>
                  </w:divBdr>
                </w:div>
                <w:div w:id="1871841181">
                  <w:marLeft w:val="0"/>
                  <w:marRight w:val="0"/>
                  <w:marTop w:val="0"/>
                  <w:marBottom w:val="0"/>
                  <w:divBdr>
                    <w:top w:val="none" w:sz="0" w:space="0" w:color="auto"/>
                    <w:left w:val="none" w:sz="0" w:space="0" w:color="auto"/>
                    <w:bottom w:val="none" w:sz="0" w:space="0" w:color="auto"/>
                    <w:right w:val="none" w:sz="0" w:space="0" w:color="auto"/>
                  </w:divBdr>
                </w:div>
                <w:div w:id="4751010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50033464">
          <w:marLeft w:val="0"/>
          <w:marRight w:val="0"/>
          <w:marTop w:val="0"/>
          <w:marBottom w:val="0"/>
          <w:divBdr>
            <w:top w:val="none" w:sz="0" w:space="0" w:color="auto"/>
            <w:left w:val="none" w:sz="0" w:space="0" w:color="auto"/>
            <w:bottom w:val="none" w:sz="0" w:space="0" w:color="auto"/>
            <w:right w:val="none" w:sz="0" w:space="0" w:color="auto"/>
          </w:divBdr>
        </w:div>
        <w:div w:id="1846825612">
          <w:marLeft w:val="0"/>
          <w:marRight w:val="0"/>
          <w:marTop w:val="0"/>
          <w:marBottom w:val="0"/>
          <w:divBdr>
            <w:top w:val="none" w:sz="0" w:space="0" w:color="auto"/>
            <w:left w:val="none" w:sz="0" w:space="0" w:color="auto"/>
            <w:bottom w:val="none" w:sz="0" w:space="0" w:color="auto"/>
            <w:right w:val="none" w:sz="0" w:space="0" w:color="auto"/>
          </w:divBdr>
        </w:div>
        <w:div w:id="1849174260">
          <w:marLeft w:val="0"/>
          <w:marRight w:val="0"/>
          <w:marTop w:val="0"/>
          <w:marBottom w:val="0"/>
          <w:divBdr>
            <w:top w:val="none" w:sz="0" w:space="0" w:color="auto"/>
            <w:left w:val="none" w:sz="0" w:space="0" w:color="auto"/>
            <w:bottom w:val="none" w:sz="0" w:space="0" w:color="auto"/>
            <w:right w:val="none" w:sz="0" w:space="0" w:color="auto"/>
          </w:divBdr>
        </w:div>
        <w:div w:id="527649095">
          <w:marLeft w:val="0"/>
          <w:marRight w:val="0"/>
          <w:marTop w:val="0"/>
          <w:marBottom w:val="75"/>
          <w:divBdr>
            <w:top w:val="none" w:sz="0" w:space="0" w:color="auto"/>
            <w:left w:val="none" w:sz="0" w:space="0" w:color="auto"/>
            <w:bottom w:val="none" w:sz="0" w:space="0" w:color="auto"/>
            <w:right w:val="none" w:sz="0" w:space="0" w:color="auto"/>
          </w:divBdr>
        </w:div>
        <w:div w:id="1865439584">
          <w:marLeft w:val="0"/>
          <w:marRight w:val="0"/>
          <w:marTop w:val="0"/>
          <w:marBottom w:val="0"/>
          <w:divBdr>
            <w:top w:val="none" w:sz="0" w:space="0" w:color="auto"/>
            <w:left w:val="none" w:sz="0" w:space="0" w:color="auto"/>
            <w:bottom w:val="none" w:sz="0" w:space="0" w:color="auto"/>
            <w:right w:val="none" w:sz="0" w:space="0" w:color="auto"/>
          </w:divBdr>
          <w:divsChild>
            <w:div w:id="1174611763">
              <w:marLeft w:val="0"/>
              <w:marRight w:val="0"/>
              <w:marTop w:val="0"/>
              <w:marBottom w:val="0"/>
              <w:divBdr>
                <w:top w:val="none" w:sz="0" w:space="0" w:color="auto"/>
                <w:left w:val="none" w:sz="0" w:space="0" w:color="auto"/>
                <w:bottom w:val="none" w:sz="0" w:space="0" w:color="auto"/>
                <w:right w:val="none" w:sz="0" w:space="0" w:color="auto"/>
              </w:divBdr>
              <w:divsChild>
                <w:div w:id="1693922109">
                  <w:marLeft w:val="0"/>
                  <w:marRight w:val="0"/>
                  <w:marTop w:val="0"/>
                  <w:marBottom w:val="0"/>
                  <w:divBdr>
                    <w:top w:val="none" w:sz="0" w:space="0" w:color="auto"/>
                    <w:left w:val="none" w:sz="0" w:space="0" w:color="auto"/>
                    <w:bottom w:val="none" w:sz="0" w:space="0" w:color="auto"/>
                    <w:right w:val="none" w:sz="0" w:space="0" w:color="auto"/>
                  </w:divBdr>
                </w:div>
                <w:div w:id="863205385">
                  <w:marLeft w:val="0"/>
                  <w:marRight w:val="0"/>
                  <w:marTop w:val="0"/>
                  <w:marBottom w:val="0"/>
                  <w:divBdr>
                    <w:top w:val="none" w:sz="0" w:space="0" w:color="auto"/>
                    <w:left w:val="none" w:sz="0" w:space="0" w:color="auto"/>
                    <w:bottom w:val="none" w:sz="0" w:space="0" w:color="auto"/>
                    <w:right w:val="none" w:sz="0" w:space="0" w:color="auto"/>
                  </w:divBdr>
                </w:div>
                <w:div w:id="457187949">
                  <w:marLeft w:val="0"/>
                  <w:marRight w:val="0"/>
                  <w:marTop w:val="0"/>
                  <w:marBottom w:val="0"/>
                  <w:divBdr>
                    <w:top w:val="none" w:sz="0" w:space="0" w:color="auto"/>
                    <w:left w:val="none" w:sz="0" w:space="0" w:color="auto"/>
                    <w:bottom w:val="none" w:sz="0" w:space="0" w:color="auto"/>
                    <w:right w:val="none" w:sz="0" w:space="0" w:color="auto"/>
                  </w:divBdr>
                </w:div>
                <w:div w:id="1328750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8954507">
      <w:bodyDiv w:val="1"/>
      <w:marLeft w:val="0"/>
      <w:marRight w:val="0"/>
      <w:marTop w:val="0"/>
      <w:marBottom w:val="0"/>
      <w:divBdr>
        <w:top w:val="none" w:sz="0" w:space="0" w:color="auto"/>
        <w:left w:val="none" w:sz="0" w:space="0" w:color="auto"/>
        <w:bottom w:val="none" w:sz="0" w:space="0" w:color="auto"/>
        <w:right w:val="none" w:sz="0" w:space="0" w:color="auto"/>
      </w:divBdr>
      <w:divsChild>
        <w:div w:id="606620067">
          <w:marLeft w:val="0"/>
          <w:marRight w:val="0"/>
          <w:marTop w:val="0"/>
          <w:marBottom w:val="75"/>
          <w:divBdr>
            <w:top w:val="none" w:sz="0" w:space="0" w:color="auto"/>
            <w:left w:val="none" w:sz="0" w:space="0" w:color="auto"/>
            <w:bottom w:val="single" w:sz="6" w:space="4" w:color="C0C0C0"/>
            <w:right w:val="none" w:sz="0" w:space="0" w:color="auto"/>
          </w:divBdr>
          <w:divsChild>
            <w:div w:id="1255817999">
              <w:marLeft w:val="0"/>
              <w:marRight w:val="750"/>
              <w:marTop w:val="0"/>
              <w:marBottom w:val="0"/>
              <w:divBdr>
                <w:top w:val="none" w:sz="0" w:space="0" w:color="auto"/>
                <w:left w:val="none" w:sz="0" w:space="0" w:color="auto"/>
                <w:bottom w:val="none" w:sz="0" w:space="0" w:color="auto"/>
                <w:right w:val="none" w:sz="0" w:space="0" w:color="auto"/>
              </w:divBdr>
            </w:div>
          </w:divsChild>
        </w:div>
        <w:div w:id="4603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terlikrehberi.net/rehber/2018-102-sayili-genel-yazi.html" TargetMode="External"/><Relationship Id="rId18" Type="http://schemas.openxmlformats.org/officeDocument/2006/relationships/hyperlink" Target="https://www.noterlikrehberi.net/rehber/2007-39-sayili-genelge.html" TargetMode="External"/><Relationship Id="rId26" Type="http://schemas.openxmlformats.org/officeDocument/2006/relationships/hyperlink" Target="https://www.noterlikrehberi.net/rehber/2001-8-sayili-genelge.html" TargetMode="External"/><Relationship Id="rId39" Type="http://schemas.openxmlformats.org/officeDocument/2006/relationships/hyperlink" Target="https://www.noterlikrehberi.net/rehber/1991-43-sayili-genelge.html" TargetMode="External"/><Relationship Id="rId21" Type="http://schemas.openxmlformats.org/officeDocument/2006/relationships/hyperlink" Target="https://www.noterlikrehberi.net/rehber/2004-38-sayili-genel-yazi.html" TargetMode="External"/><Relationship Id="rId34" Type="http://schemas.openxmlformats.org/officeDocument/2006/relationships/hyperlink" Target="https://www.noterlikrehberi.net/rehber/1996-18-sayili-genelge.html" TargetMode="External"/><Relationship Id="rId42" Type="http://schemas.openxmlformats.org/officeDocument/2006/relationships/hyperlink" Target="https://www.noterlikrehberi.net/rehber/1989-90-sayili-genelge.html" TargetMode="External"/><Relationship Id="rId47" Type="http://schemas.openxmlformats.org/officeDocument/2006/relationships/hyperlink" Target="https://www.noterlikrehberi.net/rehber/1985-67-sayili-genelge.html" TargetMode="External"/><Relationship Id="rId50" Type="http://schemas.openxmlformats.org/officeDocument/2006/relationships/hyperlink" Target="https://www.noterlikrehberi.net/rehber/1983-8-sayili-genelge.html" TargetMode="External"/><Relationship Id="rId55" Type="http://schemas.openxmlformats.org/officeDocument/2006/relationships/hyperlink" Target="https://www.noterlikrehberi.net/rehber/1977-1-sayili-genelge.html" TargetMode="External"/><Relationship Id="rId63" Type="http://schemas.openxmlformats.org/officeDocument/2006/relationships/hyperlink" Target="https://www.noterlikrehberi.net/rehber/kooperatiflerin-kurulusu-ve-anasozlesme-degisiklik.html" TargetMode="External"/><Relationship Id="rId7" Type="http://schemas.openxmlformats.org/officeDocument/2006/relationships/hyperlink" Target="https://www.noterlikrehberi.net/rehber/kooperatifler-hakkinda-genelge-genel-yazilar.html" TargetMode="External"/><Relationship Id="rId2" Type="http://schemas.openxmlformats.org/officeDocument/2006/relationships/settings" Target="settings.xml"/><Relationship Id="rId16" Type="http://schemas.openxmlformats.org/officeDocument/2006/relationships/hyperlink" Target="https://www.noterlikrehberi.net/rehber/2013-42-sayili-genel-yazi.html" TargetMode="External"/><Relationship Id="rId29" Type="http://schemas.openxmlformats.org/officeDocument/2006/relationships/hyperlink" Target="https://www.noterlikrehberi.net/rehber/2000-63-sayili-genelge.html" TargetMode="External"/><Relationship Id="rId1" Type="http://schemas.openxmlformats.org/officeDocument/2006/relationships/styles" Target="styles.xml"/><Relationship Id="rId6" Type="http://schemas.openxmlformats.org/officeDocument/2006/relationships/hyperlink" Target="https://www.noterlikrehberi.net/rehber/kooperatif-mevzuati.html" TargetMode="External"/><Relationship Id="rId11" Type="http://schemas.openxmlformats.org/officeDocument/2006/relationships/hyperlink" Target="https://www.noterlikrehberi.net/rehber/2021-172-sayili-genelyazi.html" TargetMode="External"/><Relationship Id="rId24" Type="http://schemas.openxmlformats.org/officeDocument/2006/relationships/hyperlink" Target="https://www.noterlikrehberi.net/rehber/2002-13-sayili-genelge.html" TargetMode="External"/><Relationship Id="rId32" Type="http://schemas.openxmlformats.org/officeDocument/2006/relationships/hyperlink" Target="https://www.noterlikrehberi.net/rehber/1997-10-sayili-genelge.html" TargetMode="External"/><Relationship Id="rId37" Type="http://schemas.openxmlformats.org/officeDocument/2006/relationships/hyperlink" Target="https://www.noterlikrehberi.net/rehber/1994-24-sayili-genelge.html" TargetMode="External"/><Relationship Id="rId40" Type="http://schemas.openxmlformats.org/officeDocument/2006/relationships/hyperlink" Target="https://www.noterlikrehberi.net/rehber/1990-52-sayili-genelge.html" TargetMode="External"/><Relationship Id="rId45" Type="http://schemas.openxmlformats.org/officeDocument/2006/relationships/hyperlink" Target="https://www.noterlikrehberi.net/rehber/kooperatifler-kanunu.html" TargetMode="External"/><Relationship Id="rId53" Type="http://schemas.openxmlformats.org/officeDocument/2006/relationships/hyperlink" Target="https://www.noterlikrehberi.net/rehber/1981-74-sayili-genelge.html" TargetMode="External"/><Relationship Id="rId58" Type="http://schemas.openxmlformats.org/officeDocument/2006/relationships/hyperlink" Target="https://www.noterlikrehberi.net/rehber/temsil-imza-onaylamasi-ve-imza-sirkuleri-ticaret-sirketi-ve-kooperatif-birlestirilmis-16-sayili-genelge.html" TargetMode="External"/><Relationship Id="rId66" Type="http://schemas.openxmlformats.org/officeDocument/2006/relationships/fontTable" Target="fontTable.xml"/><Relationship Id="rId5" Type="http://schemas.openxmlformats.org/officeDocument/2006/relationships/hyperlink" Target="https://www.noterlikrehberi.net/rehber/kooperatif-hisse-devri-soz.html" TargetMode="External"/><Relationship Id="rId15" Type="http://schemas.openxmlformats.org/officeDocument/2006/relationships/hyperlink" Target="https://www.noterlikrehberi.net/rehber/2014-115-sayili-genel-yazi.html" TargetMode="External"/><Relationship Id="rId23" Type="http://schemas.openxmlformats.org/officeDocument/2006/relationships/hyperlink" Target="https://www.noterlikrehberi.net/rehber/2003-57-sayili-genelge.html" TargetMode="External"/><Relationship Id="rId28" Type="http://schemas.openxmlformats.org/officeDocument/2006/relationships/hyperlink" Target="https://www.noterlikrehberi.net/rehber/2000-77-sayili-genel-yazi.html" TargetMode="External"/><Relationship Id="rId36" Type="http://schemas.openxmlformats.org/officeDocument/2006/relationships/hyperlink" Target="https://www.noterlikrehberi.net/rehber/1994-62-sayili-genelge.html" TargetMode="External"/><Relationship Id="rId49" Type="http://schemas.openxmlformats.org/officeDocument/2006/relationships/hyperlink" Target="https://www.noterlikrehberi.net/rehber/1984-24-sayili-genelge.html" TargetMode="External"/><Relationship Id="rId57" Type="http://schemas.openxmlformats.org/officeDocument/2006/relationships/hyperlink" Target="https://www.noterlikrehberi.net/rehber/1974-35-sayili-genelge.html" TargetMode="External"/><Relationship Id="rId61" Type="http://schemas.openxmlformats.org/officeDocument/2006/relationships/hyperlink" Target="https://www.noterlikrehberi.net/rehber/tarim-satis-kooperatif-birlikleri-hak-kanun.html" TargetMode="External"/><Relationship Id="rId10" Type="http://schemas.openxmlformats.org/officeDocument/2006/relationships/hyperlink" Target="https://www.noterlikrehberi.net/rehber/2021-243-sayili-genelyazi.html" TargetMode="External"/><Relationship Id="rId19" Type="http://schemas.openxmlformats.org/officeDocument/2006/relationships/hyperlink" Target="https://www.noterlikrehberi.net/rehber/2006-33-sayili-genelge.html" TargetMode="External"/><Relationship Id="rId31" Type="http://schemas.openxmlformats.org/officeDocument/2006/relationships/hyperlink" Target="https://www.noterlikrehberi.net/rehber/1999-4-sayili-genelge.html" TargetMode="External"/><Relationship Id="rId44" Type="http://schemas.openxmlformats.org/officeDocument/2006/relationships/hyperlink" Target="https://www.noterlikrehberi.net/rehber/1988-74-sayili-genelge.html" TargetMode="External"/><Relationship Id="rId52" Type="http://schemas.openxmlformats.org/officeDocument/2006/relationships/hyperlink" Target="https://www.noterlikrehberi.net/rehber/1983-2-sayili-genelge.html" TargetMode="External"/><Relationship Id="rId60" Type="http://schemas.openxmlformats.org/officeDocument/2006/relationships/hyperlink" Target="https://www.noterlikrehberi.net/rehber/tarim-kredi-kooperatifleri-birlikleri-kanunu.html" TargetMode="External"/><Relationship Id="rId65" Type="http://schemas.openxmlformats.org/officeDocument/2006/relationships/hyperlink" Target="http://www.mevzuat.gov.tr/Metin.Aspx?MevzuatKod=9.5.6196&amp;MevzuatIliski=0&amp;sourceXmlSearch=" TargetMode="External"/><Relationship Id="rId4" Type="http://schemas.openxmlformats.org/officeDocument/2006/relationships/hyperlink" Target="https://www.noterlikrehberi.net/rehber/kooperatif-imza-sirkuleri.html" TargetMode="External"/><Relationship Id="rId9" Type="http://schemas.openxmlformats.org/officeDocument/2006/relationships/hyperlink" Target="https://www.noterlikrehberi.net/rehber/kooperatif-islemleri-hak-birlestirilmis-41-sayili-genelge.html" TargetMode="External"/><Relationship Id="rId14" Type="http://schemas.openxmlformats.org/officeDocument/2006/relationships/hyperlink" Target="https://www.noterlikrehberi.net/rehber/2018-157-sayili-genel-yazi.html" TargetMode="External"/><Relationship Id="rId22" Type="http://schemas.openxmlformats.org/officeDocument/2006/relationships/hyperlink" Target="https://www.noterlikrehberi.net/rehber/2004-19-sayili-genelge.html" TargetMode="External"/><Relationship Id="rId27" Type="http://schemas.openxmlformats.org/officeDocument/2006/relationships/hyperlink" Target="https://www.noterlikrehberi.net/rehber/2000-78-sayili-genel-yazi.html" TargetMode="External"/><Relationship Id="rId30" Type="http://schemas.openxmlformats.org/officeDocument/2006/relationships/hyperlink" Target="https://www.noterlikrehberi.net/rehber/2000-15-sayili-genelge.html" TargetMode="External"/><Relationship Id="rId35" Type="http://schemas.openxmlformats.org/officeDocument/2006/relationships/hyperlink" Target="https://www.noterlikrehberi.net/rehber/1995-7-sayili-genelge.html" TargetMode="External"/><Relationship Id="rId43" Type="http://schemas.openxmlformats.org/officeDocument/2006/relationships/hyperlink" Target="https://www.noterlikrehberi.net/rehber/1989-88-sayili-genelge.html" TargetMode="External"/><Relationship Id="rId48" Type="http://schemas.openxmlformats.org/officeDocument/2006/relationships/hyperlink" Target="https://www.noterlikrehberi.net/rehber/1985-44-sayili-genelge.html" TargetMode="External"/><Relationship Id="rId56" Type="http://schemas.openxmlformats.org/officeDocument/2006/relationships/hyperlink" Target="https://www.noterlikrehberi.net/rehber/1976-11-sayili-genelge.html" TargetMode="External"/><Relationship Id="rId64" Type="http://schemas.openxmlformats.org/officeDocument/2006/relationships/hyperlink" Target="https://www.noterlikrehberi.net/rehber/tarim-satis-koop-birl-ornek-anasozlesme-deg-hak-tebligi.html" TargetMode="External"/><Relationship Id="rId8" Type="http://schemas.openxmlformats.org/officeDocument/2006/relationships/hyperlink" Target="https://www.noterlikrehberi.net/rehber/temsil-imza-onaylamasi-ve-imza-sirkuleri-ticaret-sirketi-ve-kooperatif-birlestirilmis-16-sayili-genelge.html" TargetMode="External"/><Relationship Id="rId51" Type="http://schemas.openxmlformats.org/officeDocument/2006/relationships/hyperlink" Target="https://www.noterlikrehberi.net/rehber/kooperatifler-kanunu.html" TargetMode="External"/><Relationship Id="rId3" Type="http://schemas.openxmlformats.org/officeDocument/2006/relationships/webSettings" Target="webSettings.xml"/><Relationship Id="rId12" Type="http://schemas.openxmlformats.org/officeDocument/2006/relationships/hyperlink" Target="https://www.noterlikrehberi.net/rehber/2020-221-sayili-genel-yazi.html" TargetMode="External"/><Relationship Id="rId17" Type="http://schemas.openxmlformats.org/officeDocument/2006/relationships/hyperlink" Target="https://www.noterlikrehberi.net/rehber/2008-25-sayili-genelge.html" TargetMode="External"/><Relationship Id="rId25" Type="http://schemas.openxmlformats.org/officeDocument/2006/relationships/hyperlink" Target="https://www.noterlikrehberi.net/rehber/2001-15-sayili-genelge.html" TargetMode="External"/><Relationship Id="rId33" Type="http://schemas.openxmlformats.org/officeDocument/2006/relationships/hyperlink" Target="https://www.noterlikrehberi.net/rehber/1996-59-sayili-genelge.html" TargetMode="External"/><Relationship Id="rId38" Type="http://schemas.openxmlformats.org/officeDocument/2006/relationships/hyperlink" Target="https://www.noterlikrehberi.net/rehber/1993-78-sayili-genelge.html" TargetMode="External"/><Relationship Id="rId46" Type="http://schemas.openxmlformats.org/officeDocument/2006/relationships/hyperlink" Target="https://www.noterlikrehberi.net/rehber/1987-66-sayili-genelge.html" TargetMode="External"/><Relationship Id="rId59" Type="http://schemas.openxmlformats.org/officeDocument/2006/relationships/hyperlink" Target="https://www.noterlikrehberi.net/rehber/kooperatifler-kanunu.html" TargetMode="External"/><Relationship Id="rId67" Type="http://schemas.openxmlformats.org/officeDocument/2006/relationships/theme" Target="theme/theme1.xml"/><Relationship Id="rId20" Type="http://schemas.openxmlformats.org/officeDocument/2006/relationships/hyperlink" Target="https://www.noterlikrehberi.net/rehber/2006-30-sayili-genelge.html" TargetMode="External"/><Relationship Id="rId41" Type="http://schemas.openxmlformats.org/officeDocument/2006/relationships/hyperlink" Target="https://www.noterlikrehberi.net/rehber/1989-95-sayili-genelge.html" TargetMode="External"/><Relationship Id="rId54" Type="http://schemas.openxmlformats.org/officeDocument/2006/relationships/hyperlink" Target="https://www.noterlikrehberi.net/rehber/1978-8-sayili-genelge.html" TargetMode="External"/><Relationship Id="rId62" Type="http://schemas.openxmlformats.org/officeDocument/2006/relationships/hyperlink" Target="https://www.noterlikrehberi.net/rehber/tarimsal-uretici-birlikleri-kanunu.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4680</Words>
  <Characters>26680</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2024-07-17T09:13:00Z</dcterms:created>
  <dcterms:modified xsi:type="dcterms:W3CDTF">2024-07-22T09:11:00Z</dcterms:modified>
</cp:coreProperties>
</file>