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24A" w:rsidRPr="001F124A" w:rsidRDefault="001F124A" w:rsidP="001F124A">
      <w:pPr>
        <w:spacing w:after="360" w:line="630" w:lineRule="atLeast"/>
        <w:jc w:val="both"/>
        <w:textAlignment w:val="baseline"/>
        <w:outlineLvl w:val="0"/>
        <w:rPr>
          <w:rFonts w:ascii="Times New Roman" w:eastAsia="Times New Roman" w:hAnsi="Times New Roman" w:cs="Times New Roman"/>
          <w:b/>
          <w:color w:val="FF0000"/>
          <w:kern w:val="36"/>
          <w:sz w:val="40"/>
          <w:szCs w:val="40"/>
          <w:lang w:eastAsia="tr-TR"/>
        </w:rPr>
      </w:pPr>
      <w:r w:rsidRPr="001F124A">
        <w:rPr>
          <w:rFonts w:ascii="Times New Roman" w:eastAsia="Times New Roman" w:hAnsi="Times New Roman" w:cs="Times New Roman"/>
          <w:b/>
          <w:color w:val="FF0000"/>
          <w:kern w:val="36"/>
          <w:sz w:val="40"/>
          <w:szCs w:val="40"/>
          <w:lang w:eastAsia="tr-TR"/>
        </w:rPr>
        <w:t>Başarıda Duygusal Zekânın Rolü</w:t>
      </w:r>
    </w:p>
    <w:p w:rsidR="001F124A" w:rsidRPr="001F124A" w:rsidRDefault="001F124A" w:rsidP="001F124A">
      <w:pPr>
        <w:spacing w:after="150" w:line="390" w:lineRule="atLeast"/>
        <w:jc w:val="both"/>
        <w:textAlignment w:val="baseline"/>
        <w:rPr>
          <w:rFonts w:ascii="Times New Roman" w:eastAsia="Times New Roman" w:hAnsi="Times New Roman" w:cs="Times New Roman"/>
          <w:color w:val="60646C"/>
          <w:sz w:val="28"/>
          <w:szCs w:val="28"/>
          <w:lang w:eastAsia="tr-TR"/>
        </w:rPr>
      </w:pPr>
      <w:r w:rsidRPr="001F124A">
        <w:rPr>
          <w:rFonts w:ascii="Times New Roman" w:eastAsia="Times New Roman" w:hAnsi="Times New Roman" w:cs="Times New Roman"/>
          <w:color w:val="60646C"/>
          <w:sz w:val="28"/>
          <w:szCs w:val="28"/>
          <w:lang w:eastAsia="tr-TR"/>
        </w:rPr>
        <w:t>Duygusal zekâ, bireyin kendisinin ve başkalarının duygularını tanıma, anlama ve yönetme yetisini ifade eder. Yüksek duygusal zekâya sahip kişiler, farklı duyguları ayırt etme, etiketleme ve etkileşimlerine bilinçli şekilde yansıtma gibi konularda üstün becerilere sahiptir.</w:t>
      </w:r>
    </w:p>
    <w:p w:rsidR="001F124A" w:rsidRPr="001F124A" w:rsidRDefault="001F124A" w:rsidP="001F124A">
      <w:pPr>
        <w:spacing w:after="150" w:line="390" w:lineRule="atLeast"/>
        <w:jc w:val="both"/>
        <w:textAlignment w:val="baseline"/>
        <w:rPr>
          <w:rFonts w:ascii="Times New Roman" w:eastAsia="Times New Roman" w:hAnsi="Times New Roman" w:cs="Times New Roman"/>
          <w:color w:val="60646C"/>
          <w:sz w:val="28"/>
          <w:szCs w:val="28"/>
          <w:lang w:eastAsia="tr-TR"/>
        </w:rPr>
      </w:pPr>
      <w:r w:rsidRPr="001F124A">
        <w:rPr>
          <w:rFonts w:ascii="Times New Roman" w:eastAsia="Times New Roman" w:hAnsi="Times New Roman" w:cs="Times New Roman"/>
          <w:color w:val="60646C"/>
          <w:sz w:val="28"/>
          <w:szCs w:val="28"/>
          <w:lang w:eastAsia="tr-TR"/>
        </w:rPr>
        <w:t>Bu sebeple duygusal zekâ, profesyonel başarı ve performans ile giderek daha çok ilişkilendirilmektedir. Bu yazımızda duygusal zekâyı belirleyen 5 temel bileşen ve bunların mesleki yaşamdaki potansiyel katkılarına değineceğiz.</w:t>
      </w:r>
    </w:p>
    <w:p w:rsidR="001F124A" w:rsidRPr="001F124A" w:rsidRDefault="001F124A" w:rsidP="001F124A">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1F124A">
        <w:rPr>
          <w:rFonts w:ascii="Times New Roman" w:eastAsia="Times New Roman" w:hAnsi="Times New Roman" w:cs="Times New Roman"/>
          <w:b/>
          <w:bCs/>
          <w:color w:val="60646C"/>
          <w:sz w:val="28"/>
          <w:szCs w:val="28"/>
          <w:lang w:eastAsia="tr-TR"/>
        </w:rPr>
        <w:t xml:space="preserve">Kişisel </w:t>
      </w:r>
      <w:proofErr w:type="spellStart"/>
      <w:r w:rsidRPr="001F124A">
        <w:rPr>
          <w:rFonts w:ascii="Times New Roman" w:eastAsia="Times New Roman" w:hAnsi="Times New Roman" w:cs="Times New Roman"/>
          <w:b/>
          <w:bCs/>
          <w:color w:val="60646C"/>
          <w:sz w:val="28"/>
          <w:szCs w:val="28"/>
          <w:lang w:eastAsia="tr-TR"/>
        </w:rPr>
        <w:t>farkındalık</w:t>
      </w:r>
      <w:proofErr w:type="spellEnd"/>
    </w:p>
    <w:p w:rsidR="001F124A" w:rsidRPr="001F124A" w:rsidRDefault="001F124A" w:rsidP="001F124A">
      <w:pPr>
        <w:spacing w:after="150" w:line="390" w:lineRule="atLeast"/>
        <w:jc w:val="both"/>
        <w:textAlignment w:val="baseline"/>
        <w:rPr>
          <w:rFonts w:ascii="Times New Roman" w:eastAsia="Times New Roman" w:hAnsi="Times New Roman" w:cs="Times New Roman"/>
          <w:color w:val="60646C"/>
          <w:sz w:val="28"/>
          <w:szCs w:val="28"/>
          <w:lang w:eastAsia="tr-TR"/>
        </w:rPr>
      </w:pPr>
      <w:r w:rsidRPr="001F124A">
        <w:rPr>
          <w:rFonts w:ascii="Times New Roman" w:eastAsia="Times New Roman" w:hAnsi="Times New Roman" w:cs="Times New Roman"/>
          <w:color w:val="60646C"/>
          <w:sz w:val="28"/>
          <w:szCs w:val="28"/>
          <w:lang w:eastAsia="tr-TR"/>
        </w:rPr>
        <w:t xml:space="preserve">Kişisel </w:t>
      </w:r>
      <w:proofErr w:type="spellStart"/>
      <w:r w:rsidRPr="001F124A">
        <w:rPr>
          <w:rFonts w:ascii="Times New Roman" w:eastAsia="Times New Roman" w:hAnsi="Times New Roman" w:cs="Times New Roman"/>
          <w:color w:val="60646C"/>
          <w:sz w:val="28"/>
          <w:szCs w:val="28"/>
          <w:lang w:eastAsia="tr-TR"/>
        </w:rPr>
        <w:t>farkındalık</w:t>
      </w:r>
      <w:proofErr w:type="spellEnd"/>
      <w:r w:rsidRPr="001F124A">
        <w:rPr>
          <w:rFonts w:ascii="Times New Roman" w:eastAsia="Times New Roman" w:hAnsi="Times New Roman" w:cs="Times New Roman"/>
          <w:color w:val="60646C"/>
          <w:sz w:val="28"/>
          <w:szCs w:val="28"/>
          <w:lang w:eastAsia="tr-TR"/>
        </w:rPr>
        <w:t xml:space="preserve"> kişinin duygusal tetikleyicilerini, güçlü ve zayıf yönlerini, değerlerini, hedeflerini tanıma, bunların başkalarını nasıl etkilediğini anlama yeteneğidir.  </w:t>
      </w:r>
    </w:p>
    <w:p w:rsidR="001F124A" w:rsidRPr="001F124A" w:rsidRDefault="001F124A" w:rsidP="001F124A">
      <w:pPr>
        <w:spacing w:after="150" w:line="390" w:lineRule="atLeast"/>
        <w:jc w:val="both"/>
        <w:textAlignment w:val="baseline"/>
        <w:rPr>
          <w:rFonts w:ascii="Times New Roman" w:eastAsia="Times New Roman" w:hAnsi="Times New Roman" w:cs="Times New Roman"/>
          <w:color w:val="60646C"/>
          <w:sz w:val="28"/>
          <w:szCs w:val="28"/>
          <w:lang w:eastAsia="tr-TR"/>
        </w:rPr>
      </w:pPr>
      <w:r w:rsidRPr="001F124A">
        <w:rPr>
          <w:rFonts w:ascii="Times New Roman" w:eastAsia="Times New Roman" w:hAnsi="Times New Roman" w:cs="Times New Roman"/>
          <w:color w:val="60646C"/>
          <w:sz w:val="28"/>
          <w:szCs w:val="28"/>
          <w:lang w:eastAsia="tr-TR"/>
        </w:rPr>
        <w:t>Duygularınızın farkında olmak, kendinizi daha objektif bir bakış açısıyla değerlendirmenin yanında; iş arkadaşlarınız, müşterileriniz veya yöneticileriniz tarafından nasıl algılandığınızı da anlamanıza yardımcı olur. Gelişim alanlarınızı doğru belirlemek, pozitif bir dönüşüm için ilk adımdır.</w:t>
      </w:r>
    </w:p>
    <w:p w:rsidR="001F124A" w:rsidRPr="001F124A" w:rsidRDefault="001F124A" w:rsidP="001F124A">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1F124A">
        <w:rPr>
          <w:rFonts w:ascii="Times New Roman" w:eastAsia="Times New Roman" w:hAnsi="Times New Roman" w:cs="Times New Roman"/>
          <w:b/>
          <w:bCs/>
          <w:color w:val="60646C"/>
          <w:sz w:val="28"/>
          <w:szCs w:val="28"/>
          <w:lang w:eastAsia="tr-TR"/>
        </w:rPr>
        <w:t>Öz yönetim</w:t>
      </w:r>
    </w:p>
    <w:p w:rsidR="001F124A" w:rsidRPr="001F124A" w:rsidRDefault="001F124A" w:rsidP="001F124A">
      <w:pPr>
        <w:spacing w:after="150" w:line="390" w:lineRule="atLeast"/>
        <w:jc w:val="both"/>
        <w:textAlignment w:val="baseline"/>
        <w:rPr>
          <w:rFonts w:ascii="Times New Roman" w:eastAsia="Times New Roman" w:hAnsi="Times New Roman" w:cs="Times New Roman"/>
          <w:color w:val="60646C"/>
          <w:sz w:val="28"/>
          <w:szCs w:val="28"/>
          <w:lang w:eastAsia="tr-TR"/>
        </w:rPr>
      </w:pPr>
      <w:r w:rsidRPr="001F124A">
        <w:rPr>
          <w:rFonts w:ascii="Times New Roman" w:eastAsia="Times New Roman" w:hAnsi="Times New Roman" w:cs="Times New Roman"/>
          <w:color w:val="60646C"/>
          <w:sz w:val="28"/>
          <w:szCs w:val="28"/>
          <w:lang w:eastAsia="tr-TR"/>
        </w:rPr>
        <w:t xml:space="preserve">Öz yönetim duygusal tepkileri kontrol etme, dürtüsel davranışlardan kaçınma ve zorlu durumlarda soğukkanlılığı koruma becerisidir. Herkes kötü ruh halleri, öfke ve stres gibi olumsuz duygulara kapılabilir. Sağlıklı öz yönetim pratikleri, olumsuz duyguların sizi ele geçirmesine engel olur ve duygu durumunuzu düzenlemenizi sağlayarak çevrenizle olumlu ilişkiler kurabilmenin yolunu açar. Duygularınız, tavır ve tutumlara dönüşerek sadece sizi değil etrafınızdaki insanları da etkileyen güçlü içsel yankılardır. İş hayatının gerektirdiği profesyonellik özellikle öfke ve </w:t>
      </w:r>
      <w:proofErr w:type="spellStart"/>
      <w:r w:rsidRPr="001F124A">
        <w:rPr>
          <w:rFonts w:ascii="Times New Roman" w:eastAsia="Times New Roman" w:hAnsi="Times New Roman" w:cs="Times New Roman"/>
          <w:color w:val="60646C"/>
          <w:sz w:val="28"/>
          <w:szCs w:val="28"/>
          <w:lang w:eastAsia="tr-TR"/>
        </w:rPr>
        <w:t>agresyon</w:t>
      </w:r>
      <w:proofErr w:type="spellEnd"/>
      <w:r w:rsidRPr="001F124A">
        <w:rPr>
          <w:rFonts w:ascii="Times New Roman" w:eastAsia="Times New Roman" w:hAnsi="Times New Roman" w:cs="Times New Roman"/>
          <w:color w:val="60646C"/>
          <w:sz w:val="28"/>
          <w:szCs w:val="28"/>
          <w:lang w:eastAsia="tr-TR"/>
        </w:rPr>
        <w:t xml:space="preserve"> gibi negatif dürtüsellikleri kontrol altına almakla bire bir ilintilidir. Bu tarz durumlarda sakin kalabilmek ya da yanıt vermeyi düşünceli ve dingin tepkiler verebileceğiniz bir zamana ertelemek, yüksek duygusal zekânın belirtileri olarak iş hayatında başarının yolunu açar.</w:t>
      </w:r>
    </w:p>
    <w:p w:rsidR="001F124A" w:rsidRPr="001F124A" w:rsidRDefault="001F124A" w:rsidP="001F124A">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1F124A">
        <w:rPr>
          <w:rFonts w:ascii="Times New Roman" w:eastAsia="Times New Roman" w:hAnsi="Times New Roman" w:cs="Times New Roman"/>
          <w:b/>
          <w:bCs/>
          <w:color w:val="60646C"/>
          <w:sz w:val="28"/>
          <w:szCs w:val="28"/>
          <w:lang w:eastAsia="tr-TR"/>
        </w:rPr>
        <w:t>Motivasyon</w:t>
      </w:r>
    </w:p>
    <w:p w:rsidR="001F124A" w:rsidRPr="001F124A" w:rsidRDefault="001F124A" w:rsidP="001F124A">
      <w:pPr>
        <w:spacing w:after="150" w:line="390" w:lineRule="atLeast"/>
        <w:jc w:val="both"/>
        <w:textAlignment w:val="baseline"/>
        <w:rPr>
          <w:rFonts w:ascii="Times New Roman" w:eastAsia="Times New Roman" w:hAnsi="Times New Roman" w:cs="Times New Roman"/>
          <w:color w:val="60646C"/>
          <w:sz w:val="28"/>
          <w:szCs w:val="28"/>
          <w:lang w:eastAsia="tr-TR"/>
        </w:rPr>
      </w:pPr>
      <w:r w:rsidRPr="001F124A">
        <w:rPr>
          <w:rFonts w:ascii="Times New Roman" w:eastAsia="Times New Roman" w:hAnsi="Times New Roman" w:cs="Times New Roman"/>
          <w:color w:val="60646C"/>
          <w:sz w:val="28"/>
          <w:szCs w:val="28"/>
          <w:lang w:eastAsia="tr-TR"/>
        </w:rPr>
        <w:t xml:space="preserve">Motivasyon bireyi harekete geçiren itici güçtür; hedeflere ulaşma tutkusuna sahip olmak, aksilikler karşısında dirençli olmak ve gelişmek için güçlü bir arzuya sahip olmak şeklinde tanımlanır. Motivasyonu düşük kişiler, problem </w:t>
      </w:r>
      <w:r w:rsidRPr="001F124A">
        <w:rPr>
          <w:rFonts w:ascii="Times New Roman" w:eastAsia="Times New Roman" w:hAnsi="Times New Roman" w:cs="Times New Roman"/>
          <w:color w:val="60646C"/>
          <w:sz w:val="28"/>
          <w:szCs w:val="28"/>
          <w:lang w:eastAsia="tr-TR"/>
        </w:rPr>
        <w:lastRenderedPageBreak/>
        <w:t>çözmekten ziyade çabuk pes etmeye daha yatkındır. Sorunlar karşısında teslimiyet göstermek kişisel başarıya ket vururken ekip harmonisini de olumsuz etkiler. Öte yandan motive çalışanlar, beceri ve bilgilerini sürekli olarak geliştirmeye eğilimlidir. Daha yüksek duygusal zekâya sahip bireyler genellikle daha fazla motive olurlar ve iş bağlılıkları yüksektir. Bu da performans ve üretkenlik artışına yol açar.</w:t>
      </w:r>
    </w:p>
    <w:p w:rsidR="001F124A" w:rsidRPr="001F124A" w:rsidRDefault="001F124A" w:rsidP="001F124A">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1F124A">
        <w:rPr>
          <w:rFonts w:ascii="Times New Roman" w:eastAsia="Times New Roman" w:hAnsi="Times New Roman" w:cs="Times New Roman"/>
          <w:b/>
          <w:bCs/>
          <w:color w:val="60646C"/>
          <w:sz w:val="28"/>
          <w:szCs w:val="28"/>
          <w:lang w:eastAsia="tr-TR"/>
        </w:rPr>
        <w:t>Empati</w:t>
      </w:r>
    </w:p>
    <w:p w:rsidR="001F124A" w:rsidRPr="001F124A" w:rsidRDefault="001F124A" w:rsidP="001F124A">
      <w:pPr>
        <w:spacing w:after="150" w:line="390" w:lineRule="atLeast"/>
        <w:jc w:val="both"/>
        <w:textAlignment w:val="baseline"/>
        <w:rPr>
          <w:rFonts w:ascii="Times New Roman" w:eastAsia="Times New Roman" w:hAnsi="Times New Roman" w:cs="Times New Roman"/>
          <w:color w:val="60646C"/>
          <w:sz w:val="28"/>
          <w:szCs w:val="28"/>
          <w:lang w:eastAsia="tr-TR"/>
        </w:rPr>
      </w:pPr>
      <w:r w:rsidRPr="001F124A">
        <w:rPr>
          <w:rFonts w:ascii="Times New Roman" w:eastAsia="Times New Roman" w:hAnsi="Times New Roman" w:cs="Times New Roman"/>
          <w:color w:val="60646C"/>
          <w:sz w:val="28"/>
          <w:szCs w:val="28"/>
          <w:lang w:eastAsia="tr-TR"/>
        </w:rPr>
        <w:t xml:space="preserve">Empati başkalarıyla duygusal bağlantı kurma ve duyguları paylaşma kapasitesi, onların endişelerini ve bakış açılarını dikkate alma yeteneğidir. Empati, ekip uyumu için gereklidir. Çalışma arkadaşlarınızın duygusal ihtiyaçlarını fark etmek ve bunlara yanıt vermek, mutlu bir çalışma kültürü oluşturur. Empati, çalışma arkadaşlarınızın yanı sıra dış paydaşlar ve müşterilerle ilişkilerde de karşı tarafın beklentilerini anlamaya yönelik fayda sağlar. Kurduğu bütün profesyonel ilişkilerde </w:t>
      </w:r>
      <w:proofErr w:type="gramStart"/>
      <w:r w:rsidRPr="001F124A">
        <w:rPr>
          <w:rFonts w:ascii="Times New Roman" w:eastAsia="Times New Roman" w:hAnsi="Times New Roman" w:cs="Times New Roman"/>
          <w:color w:val="60646C"/>
          <w:sz w:val="28"/>
          <w:szCs w:val="28"/>
          <w:lang w:eastAsia="tr-TR"/>
        </w:rPr>
        <w:t>empatiyi</w:t>
      </w:r>
      <w:proofErr w:type="gramEnd"/>
      <w:r w:rsidRPr="001F124A">
        <w:rPr>
          <w:rFonts w:ascii="Times New Roman" w:eastAsia="Times New Roman" w:hAnsi="Times New Roman" w:cs="Times New Roman"/>
          <w:color w:val="60646C"/>
          <w:sz w:val="28"/>
          <w:szCs w:val="28"/>
          <w:lang w:eastAsia="tr-TR"/>
        </w:rPr>
        <w:t xml:space="preserve"> merkeze alan bireyler, liderlik etme konusunda doğal bir potansiyele sahiptir. Etkili liderler, ekip arkadaşlarına ilham verme, motive edebilme gibi özellikleriyle olumlu bir çalışma ortamı yaratırlar ve işlerine katma değer sağlarlar.</w:t>
      </w:r>
    </w:p>
    <w:p w:rsidR="001F124A" w:rsidRPr="001F124A" w:rsidRDefault="001F124A" w:rsidP="001F124A">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1F124A">
        <w:rPr>
          <w:rFonts w:ascii="Times New Roman" w:eastAsia="Times New Roman" w:hAnsi="Times New Roman" w:cs="Times New Roman"/>
          <w:b/>
          <w:bCs/>
          <w:color w:val="60646C"/>
          <w:sz w:val="28"/>
          <w:szCs w:val="28"/>
          <w:lang w:eastAsia="tr-TR"/>
        </w:rPr>
        <w:t>Sosyal beceriler</w:t>
      </w:r>
    </w:p>
    <w:p w:rsidR="001F124A" w:rsidRPr="001F124A" w:rsidRDefault="001F124A" w:rsidP="001F124A">
      <w:pPr>
        <w:spacing w:after="150" w:line="390" w:lineRule="atLeast"/>
        <w:jc w:val="both"/>
        <w:textAlignment w:val="baseline"/>
        <w:rPr>
          <w:rFonts w:ascii="Times New Roman" w:eastAsia="Times New Roman" w:hAnsi="Times New Roman" w:cs="Times New Roman"/>
          <w:color w:val="60646C"/>
          <w:sz w:val="28"/>
          <w:szCs w:val="28"/>
          <w:lang w:eastAsia="tr-TR"/>
        </w:rPr>
      </w:pPr>
      <w:r w:rsidRPr="001F124A">
        <w:rPr>
          <w:rFonts w:ascii="Times New Roman" w:eastAsia="Times New Roman" w:hAnsi="Times New Roman" w:cs="Times New Roman"/>
          <w:color w:val="60646C"/>
          <w:sz w:val="28"/>
          <w:szCs w:val="28"/>
          <w:lang w:eastAsia="tr-TR"/>
        </w:rPr>
        <w:t>Sosyal beceriler diğer insanlarla olumlu ilişkiler kurmak ve sürdürmek için kullanılan araçlardır. Etkili iletişim ve muhatabına saygı gibi sosyal beceriler, çatışmaların büyümeden, incelikle çözülmesine aracı olur. Sosyal becerisi yüksek bireyler, stres ve belirsizlikle daha kolay başa çıkabildikleri için dönüşümlere daha kolay uyum sağlar ve bu da onları değişken çalışma şartlarına daha dayanıklı hale getirir. Yüksek ilişki yönetimi becerilerine sahip bir çalışan, çatışma çözme yetisi ve rehberlik etme yeteneğiyle bireysel başarı olasılığını artırırken ekip performansını da yükseltir.</w:t>
      </w:r>
    </w:p>
    <w:p w:rsidR="001F124A" w:rsidRPr="001F124A" w:rsidRDefault="001F124A" w:rsidP="001F124A">
      <w:pPr>
        <w:spacing w:after="150" w:line="390" w:lineRule="atLeast"/>
        <w:jc w:val="both"/>
        <w:textAlignment w:val="baseline"/>
        <w:rPr>
          <w:rFonts w:ascii="Times New Roman" w:eastAsia="Times New Roman" w:hAnsi="Times New Roman" w:cs="Times New Roman"/>
          <w:color w:val="60646C"/>
          <w:sz w:val="28"/>
          <w:szCs w:val="28"/>
          <w:lang w:eastAsia="tr-TR"/>
        </w:rPr>
      </w:pPr>
      <w:r w:rsidRPr="001F124A">
        <w:rPr>
          <w:rFonts w:ascii="Times New Roman" w:eastAsia="Times New Roman" w:hAnsi="Times New Roman" w:cs="Times New Roman"/>
          <w:color w:val="60646C"/>
          <w:sz w:val="28"/>
          <w:szCs w:val="28"/>
          <w:lang w:eastAsia="tr-TR"/>
        </w:rPr>
        <w:t xml:space="preserve">Duygusal zekâ; uyum, </w:t>
      </w:r>
      <w:proofErr w:type="gramStart"/>
      <w:r w:rsidRPr="001F124A">
        <w:rPr>
          <w:rFonts w:ascii="Times New Roman" w:eastAsia="Times New Roman" w:hAnsi="Times New Roman" w:cs="Times New Roman"/>
          <w:color w:val="60646C"/>
          <w:sz w:val="28"/>
          <w:szCs w:val="28"/>
          <w:lang w:eastAsia="tr-TR"/>
        </w:rPr>
        <w:t>motivasyon</w:t>
      </w:r>
      <w:proofErr w:type="gramEnd"/>
      <w:r w:rsidRPr="001F124A">
        <w:rPr>
          <w:rFonts w:ascii="Times New Roman" w:eastAsia="Times New Roman" w:hAnsi="Times New Roman" w:cs="Times New Roman"/>
          <w:color w:val="60646C"/>
          <w:sz w:val="28"/>
          <w:szCs w:val="28"/>
          <w:lang w:eastAsia="tr-TR"/>
        </w:rPr>
        <w:t>, çalışan bağlılığı gibi faktörlerle doğrusal korelasyon gösterir. Bireysel performansı, ekip dinamiklerini ve organizasyon kültürünü olumlu yönde etkileyerek, kariyer gelişimi ve profesyonel başarıya katkı sağlar. Bazı insanlar doğuştan gelen nitelikleriyle daha avantajlı olabilseler de duygusal zekâ öğrenilebilir ve geliştirilebilir bir özelliktir. Daha mutlu ve başarılı bir iş hayatı için siz de belirli pratikleri yaparak duygusal zekânızı geliştirebilirsiniz.</w:t>
      </w:r>
    </w:p>
    <w:p w:rsidR="000131F9" w:rsidRDefault="001F124A"/>
    <w:sectPr w:rsidR="000131F9" w:rsidSect="00E743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7506"/>
    <w:multiLevelType w:val="multilevel"/>
    <w:tmpl w:val="864E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F124A"/>
    <w:rsid w:val="001F124A"/>
    <w:rsid w:val="00D17047"/>
    <w:rsid w:val="00D22479"/>
    <w:rsid w:val="00E743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379"/>
  </w:style>
  <w:style w:type="paragraph" w:styleId="Balk1">
    <w:name w:val="heading 1"/>
    <w:basedOn w:val="Normal"/>
    <w:link w:val="Balk1Char"/>
    <w:uiPriority w:val="9"/>
    <w:qFormat/>
    <w:rsid w:val="001F12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F124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F124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F124A"/>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1F124A"/>
    <w:rPr>
      <w:color w:val="0000FF"/>
      <w:u w:val="single"/>
    </w:rPr>
  </w:style>
  <w:style w:type="paragraph" w:styleId="NormalWeb">
    <w:name w:val="Normal (Web)"/>
    <w:basedOn w:val="Normal"/>
    <w:uiPriority w:val="99"/>
    <w:semiHidden/>
    <w:unhideWhenUsed/>
    <w:rsid w:val="001F124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F124A"/>
    <w:rPr>
      <w:b/>
      <w:bCs/>
    </w:rPr>
  </w:style>
  <w:style w:type="paragraph" w:styleId="BalonMetni">
    <w:name w:val="Balloon Text"/>
    <w:basedOn w:val="Normal"/>
    <w:link w:val="BalonMetniChar"/>
    <w:uiPriority w:val="99"/>
    <w:semiHidden/>
    <w:unhideWhenUsed/>
    <w:rsid w:val="001F124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12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1444361">
      <w:bodyDiv w:val="1"/>
      <w:marLeft w:val="0"/>
      <w:marRight w:val="0"/>
      <w:marTop w:val="0"/>
      <w:marBottom w:val="0"/>
      <w:divBdr>
        <w:top w:val="none" w:sz="0" w:space="0" w:color="auto"/>
        <w:left w:val="none" w:sz="0" w:space="0" w:color="auto"/>
        <w:bottom w:val="none" w:sz="0" w:space="0" w:color="auto"/>
        <w:right w:val="none" w:sz="0" w:space="0" w:color="auto"/>
      </w:divBdr>
      <w:divsChild>
        <w:div w:id="810291957">
          <w:marLeft w:val="-225"/>
          <w:marRight w:val="-225"/>
          <w:marTop w:val="0"/>
          <w:marBottom w:val="0"/>
          <w:divBdr>
            <w:top w:val="none" w:sz="0" w:space="0" w:color="auto"/>
            <w:left w:val="none" w:sz="0" w:space="0" w:color="auto"/>
            <w:bottom w:val="none" w:sz="0" w:space="0" w:color="auto"/>
            <w:right w:val="none" w:sz="0" w:space="0" w:color="auto"/>
          </w:divBdr>
          <w:divsChild>
            <w:div w:id="488591937">
              <w:marLeft w:val="0"/>
              <w:marRight w:val="0"/>
              <w:marTop w:val="0"/>
              <w:marBottom w:val="0"/>
              <w:divBdr>
                <w:top w:val="none" w:sz="0" w:space="0" w:color="auto"/>
                <w:left w:val="none" w:sz="0" w:space="0" w:color="auto"/>
                <w:bottom w:val="none" w:sz="0" w:space="0" w:color="auto"/>
                <w:right w:val="none" w:sz="0" w:space="0" w:color="auto"/>
              </w:divBdr>
            </w:div>
          </w:divsChild>
        </w:div>
        <w:div w:id="1307080461">
          <w:marLeft w:val="0"/>
          <w:marRight w:val="0"/>
          <w:marTop w:val="0"/>
          <w:marBottom w:val="0"/>
          <w:divBdr>
            <w:top w:val="none" w:sz="0" w:space="0" w:color="auto"/>
            <w:left w:val="none" w:sz="0" w:space="0" w:color="auto"/>
            <w:bottom w:val="none" w:sz="0" w:space="0" w:color="auto"/>
            <w:right w:val="none" w:sz="0" w:space="0" w:color="auto"/>
          </w:divBdr>
        </w:div>
        <w:div w:id="2018842339">
          <w:marLeft w:val="0"/>
          <w:marRight w:val="0"/>
          <w:marTop w:val="0"/>
          <w:marBottom w:val="225"/>
          <w:divBdr>
            <w:top w:val="none" w:sz="0" w:space="11" w:color="auto"/>
            <w:left w:val="none" w:sz="0" w:space="0" w:color="auto"/>
            <w:bottom w:val="single" w:sz="6" w:space="11" w:color="C4C4C4"/>
            <w:right w:val="none" w:sz="0" w:space="0" w:color="auto"/>
          </w:divBdr>
          <w:divsChild>
            <w:div w:id="1807041182">
              <w:marLeft w:val="0"/>
              <w:marRight w:val="0"/>
              <w:marTop w:val="90"/>
              <w:marBottom w:val="0"/>
              <w:divBdr>
                <w:top w:val="none" w:sz="0" w:space="0" w:color="auto"/>
                <w:left w:val="none" w:sz="0" w:space="0" w:color="auto"/>
                <w:bottom w:val="none" w:sz="0" w:space="0" w:color="auto"/>
                <w:right w:val="none" w:sz="0" w:space="0" w:color="auto"/>
              </w:divBdr>
            </w:div>
            <w:div w:id="1163398468">
              <w:marLeft w:val="210"/>
              <w:marRight w:val="0"/>
              <w:marTop w:val="0"/>
              <w:marBottom w:val="0"/>
              <w:divBdr>
                <w:top w:val="single" w:sz="6" w:space="6" w:color="60646C"/>
                <w:left w:val="single" w:sz="6" w:space="0" w:color="60646C"/>
                <w:bottom w:val="single" w:sz="6" w:space="5" w:color="60646C"/>
                <w:right w:val="single" w:sz="6" w:space="0" w:color="60646C"/>
              </w:divBdr>
            </w:div>
            <w:div w:id="1559167443">
              <w:marLeft w:val="0"/>
              <w:marRight w:val="0"/>
              <w:marTop w:val="90"/>
              <w:marBottom w:val="0"/>
              <w:divBdr>
                <w:top w:val="none" w:sz="0" w:space="0" w:color="auto"/>
                <w:left w:val="none" w:sz="0" w:space="0" w:color="auto"/>
                <w:bottom w:val="none" w:sz="0" w:space="0" w:color="auto"/>
                <w:right w:val="none" w:sz="0" w:space="0" w:color="auto"/>
              </w:divBdr>
            </w:div>
          </w:divsChild>
        </w:div>
        <w:div w:id="236980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3734</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2024-08-15T09:45:00Z</dcterms:created>
  <dcterms:modified xsi:type="dcterms:W3CDTF">2024-08-15T09:46:00Z</dcterms:modified>
</cp:coreProperties>
</file>