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793" w:rsidRPr="00F63793" w:rsidRDefault="00F63793" w:rsidP="00F63793">
      <w:pPr>
        <w:spacing w:after="360" w:line="630" w:lineRule="atLeast"/>
        <w:jc w:val="both"/>
        <w:textAlignment w:val="baseline"/>
        <w:outlineLvl w:val="0"/>
        <w:rPr>
          <w:rFonts w:ascii="Times New Roman" w:eastAsia="Times New Roman" w:hAnsi="Times New Roman" w:cs="Times New Roman"/>
          <w:b/>
          <w:color w:val="FF0000"/>
          <w:kern w:val="36"/>
          <w:sz w:val="40"/>
          <w:szCs w:val="40"/>
          <w:lang w:eastAsia="tr-TR"/>
        </w:rPr>
      </w:pPr>
      <w:r w:rsidRPr="00F63793">
        <w:rPr>
          <w:rFonts w:ascii="Times New Roman" w:eastAsia="Times New Roman" w:hAnsi="Times New Roman" w:cs="Times New Roman"/>
          <w:b/>
          <w:color w:val="FF0000"/>
          <w:kern w:val="36"/>
          <w:sz w:val="40"/>
          <w:szCs w:val="40"/>
          <w:lang w:eastAsia="tr-TR"/>
        </w:rPr>
        <w:t>Başarılı Bir Ekip Nasıl Kurulur?</w:t>
      </w:r>
    </w:p>
    <w:p w:rsid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Başarı, genellikle tek bir kişinin çabasıyla değil, bir ekip çalışmasının ürünüdür. Başarılı bir ekip oluşturmak, doğru insanları bir araya getirmek, etkili iletişim kurmak ve ortak</w:t>
      </w:r>
      <w:r>
        <w:rPr>
          <w:rFonts w:ascii="Times New Roman" w:eastAsia="Times New Roman" w:hAnsi="Times New Roman" w:cs="Times New Roman"/>
          <w:color w:val="60646C"/>
          <w:sz w:val="28"/>
          <w:szCs w:val="28"/>
          <w:lang w:eastAsia="tr-TR"/>
        </w:rPr>
        <w:t xml:space="preserve"> hedefler belirlemekle başlar.</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Bu yazımızda, başarılı bir ekip kurmanın anahtar adımlarını inceleyeceğiz. Doğru yetenekleri bulma, iyi iletişim, ortak hedefler belirleme, etkili liderlik ve sürekli gelişim gibi konuları ele alarak, başarılı bir ekip oluşturmanın temel prensiplerini keşfedeceğiz.</w:t>
      </w:r>
    </w:p>
    <w:p w:rsidR="00F63793" w:rsidRPr="00F63793" w:rsidRDefault="00F63793" w:rsidP="00F63793">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F63793">
        <w:rPr>
          <w:rFonts w:ascii="Times New Roman" w:eastAsia="Times New Roman" w:hAnsi="Times New Roman" w:cs="Times New Roman"/>
          <w:b/>
          <w:bCs/>
          <w:color w:val="60646C"/>
          <w:sz w:val="28"/>
          <w:szCs w:val="28"/>
          <w:lang w:eastAsia="tr-TR"/>
        </w:rPr>
        <w:t>Doğru yetenekleri bulma</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Başarılı bir ekip oluşturmanın temel taşı, doğru yetenekleri bulma sürecidir. İşe alım sürecinizde, her pozisyonun gerekliliklerini dikkatlice analiz etmelisiniz. Bunun için iş tanımlarını netleştirmek ve beceri setlerini belirlemek kritiktir. Hangi pozisyonun ne tür becerilere ve deneyime ihtiyaç duyduğunu anladığınızda, uygun adayları çekmek ve seçmek daha kolay hale gelir. Doğru yetenekleri bulma süreci, iş tanımlarının ayrıntılı bir şekilde oluşturulmasıyla başlar. Her pozisyon için iş tanımı hazırlarken, o pozisyonun sorumluluklarını, beceri gereksinimlerini ve işe uygun kişisel özellikleri net bir şekilde belirtmelisiniz. Bu süreç sadece bir işe alım süreci değil, aynı zamanda sürekli bir iyileştirme süreci olmalıdır. Başarıları, zorlukları izlemeli; işe alım sürecini optimize etmelisiniz.</w:t>
      </w:r>
    </w:p>
    <w:p w:rsidR="00F63793" w:rsidRPr="00F63793" w:rsidRDefault="00F63793" w:rsidP="00F63793">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F63793">
        <w:rPr>
          <w:rFonts w:ascii="Times New Roman" w:eastAsia="Times New Roman" w:hAnsi="Times New Roman" w:cs="Times New Roman"/>
          <w:b/>
          <w:bCs/>
          <w:color w:val="60646C"/>
          <w:sz w:val="28"/>
          <w:szCs w:val="28"/>
          <w:lang w:eastAsia="tr-TR"/>
        </w:rPr>
        <w:t>İyi iletişim</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İyi iletişim, başarılı bir ekip oluşturmanın temel taşlarından biridir. İletişim eksikliği, ekibin etkili bir şekilde çalışmasını engelleyebilir. İşte iyi iletişimi sağlamak için dikkate almanız gereken önemli unsurlar:</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-İyi iletişim, açık ve net bir şekilde iletişim kurma yeteneğini içerir.</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-İyi iletişim, sadece konuşmakla değil, aynı zamanda etkili bir şekilde dinlemekle de ilgilidir. Etkili dinleme, yanlış anlamaları ve iletişim kopukluklarını önler.</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-Açık geri bildirim, iletişimdeki bir diğer önemli unsurdur. Ekip üyeleri, neyi doğru yaptıklarını ve nasıl geliştirebileceklerini bilmelidirler.</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 xml:space="preserve">-İyi iletişim, duygusal </w:t>
      </w:r>
      <w:proofErr w:type="spellStart"/>
      <w:r w:rsidRPr="00F63793">
        <w:rPr>
          <w:rFonts w:ascii="Times New Roman" w:eastAsia="Times New Roman" w:hAnsi="Times New Roman" w:cs="Times New Roman"/>
          <w:color w:val="60646C"/>
          <w:sz w:val="28"/>
          <w:szCs w:val="28"/>
          <w:lang w:eastAsia="tr-TR"/>
        </w:rPr>
        <w:t>zekâyeteneklerini</w:t>
      </w:r>
      <w:proofErr w:type="spellEnd"/>
      <w:r w:rsidRPr="00F63793">
        <w:rPr>
          <w:rFonts w:ascii="Times New Roman" w:eastAsia="Times New Roman" w:hAnsi="Times New Roman" w:cs="Times New Roman"/>
          <w:color w:val="60646C"/>
          <w:sz w:val="28"/>
          <w:szCs w:val="28"/>
          <w:lang w:eastAsia="tr-TR"/>
        </w:rPr>
        <w:t xml:space="preserve"> içerir. Duygusal zekâ, çatışmaların çözülmesine yardımcı olabilir ve ekip içi ilişkileri güçlendirebilir.</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lastRenderedPageBreak/>
        <w:t>-İletişim teknolojileri, günümüzde ekip üyeleri arasındaki iletişimi kolaylaştırır. Ancak, doğru araçları seçmek ve bunları etkili bir şekilde kullanmak önemlidir.</w:t>
      </w:r>
    </w:p>
    <w:p w:rsidR="00F63793" w:rsidRPr="00F63793" w:rsidRDefault="00F63793" w:rsidP="00F63793">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F63793">
        <w:rPr>
          <w:rFonts w:ascii="Times New Roman" w:eastAsia="Times New Roman" w:hAnsi="Times New Roman" w:cs="Times New Roman"/>
          <w:b/>
          <w:bCs/>
          <w:color w:val="60646C"/>
          <w:sz w:val="28"/>
          <w:szCs w:val="28"/>
          <w:lang w:eastAsia="tr-TR"/>
        </w:rPr>
        <w:t>Ortak hedefler belirleme</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 xml:space="preserve">Bir ekip oluştururken, ekip üyelerinin aynı yöne odaklanmalarını sağlamak için ortak hedefler belirlemek kritik bir adımdır. Ortak hedefler, ekip üyelerinin </w:t>
      </w:r>
      <w:proofErr w:type="gramStart"/>
      <w:r w:rsidRPr="00F63793">
        <w:rPr>
          <w:rFonts w:ascii="Times New Roman" w:eastAsia="Times New Roman" w:hAnsi="Times New Roman" w:cs="Times New Roman"/>
          <w:color w:val="60646C"/>
          <w:sz w:val="28"/>
          <w:szCs w:val="28"/>
          <w:lang w:eastAsia="tr-TR"/>
        </w:rPr>
        <w:t>motivasyonunu</w:t>
      </w:r>
      <w:proofErr w:type="gramEnd"/>
      <w:r w:rsidRPr="00F63793">
        <w:rPr>
          <w:rFonts w:ascii="Times New Roman" w:eastAsia="Times New Roman" w:hAnsi="Times New Roman" w:cs="Times New Roman"/>
          <w:color w:val="60646C"/>
          <w:sz w:val="28"/>
          <w:szCs w:val="28"/>
          <w:lang w:eastAsia="tr-TR"/>
        </w:rPr>
        <w:t xml:space="preserve"> artırır ve iş birliğini teşvik eder. İşte ortak hedefleri belirlerken dikkate almanız gereken önemli unsurlar:</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-Ortak hedeflerin net ve ölçülebilir olması çok önemlidir. Bu, ekip üyelerinin neyi başarmaları gerektiğini ve başarıyı nasıl ölçeceklerini açıkça anlamalarını sağlar. Ölçülebilir hedefler, ilerlemenin izlenmesini kolaylaştırır.</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 xml:space="preserve">-Ortak hedeflerin belirlenmesi sürecine ekip üyelerini </w:t>
      </w:r>
      <w:proofErr w:type="gramStart"/>
      <w:r w:rsidRPr="00F63793">
        <w:rPr>
          <w:rFonts w:ascii="Times New Roman" w:eastAsia="Times New Roman" w:hAnsi="Times New Roman" w:cs="Times New Roman"/>
          <w:color w:val="60646C"/>
          <w:sz w:val="28"/>
          <w:szCs w:val="28"/>
          <w:lang w:eastAsia="tr-TR"/>
        </w:rPr>
        <w:t>dahil</w:t>
      </w:r>
      <w:proofErr w:type="gramEnd"/>
      <w:r w:rsidRPr="00F63793">
        <w:rPr>
          <w:rFonts w:ascii="Times New Roman" w:eastAsia="Times New Roman" w:hAnsi="Times New Roman" w:cs="Times New Roman"/>
          <w:color w:val="60646C"/>
          <w:sz w:val="28"/>
          <w:szCs w:val="28"/>
          <w:lang w:eastAsia="tr-TR"/>
        </w:rPr>
        <w:t xml:space="preserve"> etmek önemlidir. Herkesin görüşleri dinlenmeli ve ortak hedefler, kolektif bir karar alma süreciyle belirlenmelidir. Bu, ekip üyelerinin bağlılık duygusu geliştirmelerine yardımcı olur.</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 xml:space="preserve">-Ortak hedefler, hem uzun vadeli hem de kısa vadeli hedefleri içermelidir. Uzun vadeli hedefler, ekip üyelerine bir </w:t>
      </w:r>
      <w:proofErr w:type="gramStart"/>
      <w:r w:rsidRPr="00F63793">
        <w:rPr>
          <w:rFonts w:ascii="Times New Roman" w:eastAsia="Times New Roman" w:hAnsi="Times New Roman" w:cs="Times New Roman"/>
          <w:color w:val="60646C"/>
          <w:sz w:val="28"/>
          <w:szCs w:val="28"/>
          <w:lang w:eastAsia="tr-TR"/>
        </w:rPr>
        <w:t>vizyon</w:t>
      </w:r>
      <w:proofErr w:type="gramEnd"/>
      <w:r w:rsidRPr="00F63793">
        <w:rPr>
          <w:rFonts w:ascii="Times New Roman" w:eastAsia="Times New Roman" w:hAnsi="Times New Roman" w:cs="Times New Roman"/>
          <w:color w:val="60646C"/>
          <w:sz w:val="28"/>
          <w:szCs w:val="28"/>
          <w:lang w:eastAsia="tr-TR"/>
        </w:rPr>
        <w:t xml:space="preserve"> sunar ve gelecekteki başarıyı tanımlar. Kısa vadeli hedefler ise bu uzun vadeli hedefe nasıl adım </w:t>
      </w:r>
      <w:proofErr w:type="spellStart"/>
      <w:r w:rsidRPr="00F63793">
        <w:rPr>
          <w:rFonts w:ascii="Times New Roman" w:eastAsia="Times New Roman" w:hAnsi="Times New Roman" w:cs="Times New Roman"/>
          <w:color w:val="60646C"/>
          <w:sz w:val="28"/>
          <w:szCs w:val="28"/>
          <w:lang w:eastAsia="tr-TR"/>
        </w:rPr>
        <w:t>adım</w:t>
      </w:r>
      <w:proofErr w:type="spellEnd"/>
      <w:r w:rsidRPr="00F63793">
        <w:rPr>
          <w:rFonts w:ascii="Times New Roman" w:eastAsia="Times New Roman" w:hAnsi="Times New Roman" w:cs="Times New Roman"/>
          <w:color w:val="60646C"/>
          <w:sz w:val="28"/>
          <w:szCs w:val="28"/>
          <w:lang w:eastAsia="tr-TR"/>
        </w:rPr>
        <w:t xml:space="preserve"> ilerleneceğini belirler.</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-Ortak hedeflerin işle ilişkilendirilmesi, ekip üyelerinin günlük görevleri ve projeleri nasıl etkilediğini anlamalarına yardımcı olur. Her ekip üyesi, kendi çalışmalarının genel hedefe nasıl katkı sağladığını görmelidir.</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-Ortak hedefler, iletişimi güçlendirir ve iş birliğini teşvik eder. Ekip üyeleri, aynı hedefe ulaşmak için birlikte çalışırken daha iyi iletişim kurma ve bilgi paylaşma fırsatlarına sahip olurlar.</w:t>
      </w:r>
    </w:p>
    <w:p w:rsidR="00F63793" w:rsidRPr="00F63793" w:rsidRDefault="00F63793" w:rsidP="00F63793">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F63793">
        <w:rPr>
          <w:rFonts w:ascii="Times New Roman" w:eastAsia="Times New Roman" w:hAnsi="Times New Roman" w:cs="Times New Roman"/>
          <w:b/>
          <w:bCs/>
          <w:color w:val="60646C"/>
          <w:sz w:val="28"/>
          <w:szCs w:val="28"/>
          <w:lang w:eastAsia="tr-TR"/>
        </w:rPr>
        <w:t>Liderlik ve yönetim</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 xml:space="preserve">Başarılı bir ekip, etkili bir liderlik altında çalışır. Liderlik, </w:t>
      </w:r>
      <w:proofErr w:type="gramStart"/>
      <w:r w:rsidRPr="00F63793">
        <w:rPr>
          <w:rFonts w:ascii="Times New Roman" w:eastAsia="Times New Roman" w:hAnsi="Times New Roman" w:cs="Times New Roman"/>
          <w:color w:val="60646C"/>
          <w:sz w:val="28"/>
          <w:szCs w:val="28"/>
          <w:lang w:eastAsia="tr-TR"/>
        </w:rPr>
        <w:t>vizyon</w:t>
      </w:r>
      <w:proofErr w:type="gramEnd"/>
      <w:r w:rsidRPr="00F63793">
        <w:rPr>
          <w:rFonts w:ascii="Times New Roman" w:eastAsia="Times New Roman" w:hAnsi="Times New Roman" w:cs="Times New Roman"/>
          <w:color w:val="60646C"/>
          <w:sz w:val="28"/>
          <w:szCs w:val="28"/>
          <w:lang w:eastAsia="tr-TR"/>
        </w:rPr>
        <w:t xml:space="preserve"> oluşturmak, motive etmek ve ekibi yönlendirmekle ilgilidir. İyi bir lider, ekibin potansiyelini en üst düzeye çıkarmak için gereken desteği sağlar.</w:t>
      </w:r>
    </w:p>
    <w:p w:rsidR="00F63793" w:rsidRPr="00F63793" w:rsidRDefault="00F63793" w:rsidP="00F63793">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F63793">
        <w:rPr>
          <w:rFonts w:ascii="Times New Roman" w:eastAsia="Times New Roman" w:hAnsi="Times New Roman" w:cs="Times New Roman"/>
          <w:b/>
          <w:bCs/>
          <w:color w:val="60646C"/>
          <w:sz w:val="28"/>
          <w:szCs w:val="28"/>
          <w:lang w:eastAsia="tr-TR"/>
        </w:rPr>
        <w:t>Sürekli gelişim</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t>Başarılı bir ekip, sürekli olarak kendini geliştirmeli ve büyümelidir. Ekip üyeleri, yeni beceriler öğrenmeli ve değişen koşullara uyum sağlamalıdır. Aynı zamanda geri bildirim mekanizmaları kurarak, sürekli iyileştirmeye odaklanmalıdır.</w:t>
      </w:r>
    </w:p>
    <w:p w:rsidR="00F63793" w:rsidRPr="00F63793" w:rsidRDefault="00F63793" w:rsidP="00F63793">
      <w:pPr>
        <w:spacing w:after="150" w:line="390" w:lineRule="atLeast"/>
        <w:jc w:val="both"/>
        <w:textAlignment w:val="baseline"/>
        <w:rPr>
          <w:rFonts w:ascii="Times New Roman" w:eastAsia="Times New Roman" w:hAnsi="Times New Roman" w:cs="Times New Roman"/>
          <w:color w:val="60646C"/>
          <w:sz w:val="28"/>
          <w:szCs w:val="28"/>
          <w:lang w:eastAsia="tr-TR"/>
        </w:rPr>
      </w:pPr>
      <w:r w:rsidRPr="00F63793">
        <w:rPr>
          <w:rFonts w:ascii="Times New Roman" w:eastAsia="Times New Roman" w:hAnsi="Times New Roman" w:cs="Times New Roman"/>
          <w:color w:val="60646C"/>
          <w:sz w:val="28"/>
          <w:szCs w:val="28"/>
          <w:lang w:eastAsia="tr-TR"/>
        </w:rPr>
        <w:lastRenderedPageBreak/>
        <w:t>Başarılı bir ekip, uyumlu bir çalışma grubu olmanın ötesine geçer. Başarı, doğru insanları bir araya getirerek, iletişimi güçlendirerek, ortak hedeflere odaklanarak, etkili liderlikle yönlendirerek ve sürekli gelişimi teşvik ederek kaçınılmaz hale gelir. Unutmayın, bir ekip bireylerin toplamından daha fazlasıdır. Birlikte çalışmanın gücünü keşfedin ve başarıya ulaşın.</w:t>
      </w:r>
    </w:p>
    <w:p w:rsidR="000131F9" w:rsidRDefault="00F63793"/>
    <w:sectPr w:rsidR="000131F9" w:rsidSect="00A96B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C47D0"/>
    <w:multiLevelType w:val="multilevel"/>
    <w:tmpl w:val="434E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3793"/>
    <w:rsid w:val="00A96B08"/>
    <w:rsid w:val="00D17047"/>
    <w:rsid w:val="00D22479"/>
    <w:rsid w:val="00F637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B08"/>
  </w:style>
  <w:style w:type="paragraph" w:styleId="Balk1">
    <w:name w:val="heading 1"/>
    <w:basedOn w:val="Normal"/>
    <w:link w:val="Balk1Char"/>
    <w:uiPriority w:val="9"/>
    <w:qFormat/>
    <w:rsid w:val="00F637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6379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379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6379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63793"/>
    <w:rPr>
      <w:color w:val="0000FF"/>
      <w:u w:val="single"/>
    </w:rPr>
  </w:style>
  <w:style w:type="paragraph" w:styleId="NormalWeb">
    <w:name w:val="Normal (Web)"/>
    <w:basedOn w:val="Normal"/>
    <w:uiPriority w:val="99"/>
    <w:semiHidden/>
    <w:unhideWhenUsed/>
    <w:rsid w:val="00F637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3793"/>
    <w:rPr>
      <w:b/>
      <w:bCs/>
    </w:rPr>
  </w:style>
  <w:style w:type="paragraph" w:styleId="BalonMetni">
    <w:name w:val="Balloon Text"/>
    <w:basedOn w:val="Normal"/>
    <w:link w:val="BalonMetniChar"/>
    <w:uiPriority w:val="99"/>
    <w:semiHidden/>
    <w:unhideWhenUsed/>
    <w:rsid w:val="00F637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37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856463">
      <w:bodyDiv w:val="1"/>
      <w:marLeft w:val="0"/>
      <w:marRight w:val="0"/>
      <w:marTop w:val="0"/>
      <w:marBottom w:val="0"/>
      <w:divBdr>
        <w:top w:val="none" w:sz="0" w:space="0" w:color="auto"/>
        <w:left w:val="none" w:sz="0" w:space="0" w:color="auto"/>
        <w:bottom w:val="none" w:sz="0" w:space="0" w:color="auto"/>
        <w:right w:val="none" w:sz="0" w:space="0" w:color="auto"/>
      </w:divBdr>
      <w:divsChild>
        <w:div w:id="1237667054">
          <w:marLeft w:val="-225"/>
          <w:marRight w:val="-225"/>
          <w:marTop w:val="0"/>
          <w:marBottom w:val="0"/>
          <w:divBdr>
            <w:top w:val="none" w:sz="0" w:space="0" w:color="auto"/>
            <w:left w:val="none" w:sz="0" w:space="0" w:color="auto"/>
            <w:bottom w:val="none" w:sz="0" w:space="0" w:color="auto"/>
            <w:right w:val="none" w:sz="0" w:space="0" w:color="auto"/>
          </w:divBdr>
          <w:divsChild>
            <w:div w:id="617105401">
              <w:marLeft w:val="0"/>
              <w:marRight w:val="0"/>
              <w:marTop w:val="0"/>
              <w:marBottom w:val="0"/>
              <w:divBdr>
                <w:top w:val="none" w:sz="0" w:space="0" w:color="auto"/>
                <w:left w:val="none" w:sz="0" w:space="0" w:color="auto"/>
                <w:bottom w:val="none" w:sz="0" w:space="0" w:color="auto"/>
                <w:right w:val="none" w:sz="0" w:space="0" w:color="auto"/>
              </w:divBdr>
            </w:div>
          </w:divsChild>
        </w:div>
        <w:div w:id="2013147272">
          <w:marLeft w:val="0"/>
          <w:marRight w:val="0"/>
          <w:marTop w:val="0"/>
          <w:marBottom w:val="0"/>
          <w:divBdr>
            <w:top w:val="none" w:sz="0" w:space="0" w:color="auto"/>
            <w:left w:val="none" w:sz="0" w:space="0" w:color="auto"/>
            <w:bottom w:val="none" w:sz="0" w:space="0" w:color="auto"/>
            <w:right w:val="none" w:sz="0" w:space="0" w:color="auto"/>
          </w:divBdr>
        </w:div>
        <w:div w:id="1320889917">
          <w:marLeft w:val="0"/>
          <w:marRight w:val="0"/>
          <w:marTop w:val="0"/>
          <w:marBottom w:val="225"/>
          <w:divBdr>
            <w:top w:val="none" w:sz="0" w:space="11" w:color="auto"/>
            <w:left w:val="none" w:sz="0" w:space="0" w:color="auto"/>
            <w:bottom w:val="single" w:sz="6" w:space="11" w:color="C4C4C4"/>
            <w:right w:val="none" w:sz="0" w:space="0" w:color="auto"/>
          </w:divBdr>
          <w:divsChild>
            <w:div w:id="1527522058">
              <w:marLeft w:val="0"/>
              <w:marRight w:val="0"/>
              <w:marTop w:val="90"/>
              <w:marBottom w:val="0"/>
              <w:divBdr>
                <w:top w:val="none" w:sz="0" w:space="0" w:color="auto"/>
                <w:left w:val="none" w:sz="0" w:space="0" w:color="auto"/>
                <w:bottom w:val="none" w:sz="0" w:space="0" w:color="auto"/>
                <w:right w:val="none" w:sz="0" w:space="0" w:color="auto"/>
              </w:divBdr>
            </w:div>
            <w:div w:id="962463295">
              <w:marLeft w:val="210"/>
              <w:marRight w:val="0"/>
              <w:marTop w:val="0"/>
              <w:marBottom w:val="0"/>
              <w:divBdr>
                <w:top w:val="single" w:sz="6" w:space="6" w:color="60646C"/>
                <w:left w:val="single" w:sz="6" w:space="0" w:color="60646C"/>
                <w:bottom w:val="single" w:sz="6" w:space="5" w:color="60646C"/>
                <w:right w:val="single" w:sz="6" w:space="0" w:color="60646C"/>
              </w:divBdr>
            </w:div>
            <w:div w:id="289212385">
              <w:marLeft w:val="0"/>
              <w:marRight w:val="0"/>
              <w:marTop w:val="90"/>
              <w:marBottom w:val="0"/>
              <w:divBdr>
                <w:top w:val="none" w:sz="0" w:space="0" w:color="auto"/>
                <w:left w:val="none" w:sz="0" w:space="0" w:color="auto"/>
                <w:bottom w:val="none" w:sz="0" w:space="0" w:color="auto"/>
                <w:right w:val="none" w:sz="0" w:space="0" w:color="auto"/>
              </w:divBdr>
            </w:div>
          </w:divsChild>
        </w:div>
        <w:div w:id="37055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2024-08-15T09:36:00Z</dcterms:created>
  <dcterms:modified xsi:type="dcterms:W3CDTF">2024-08-15T09:37:00Z</dcterms:modified>
</cp:coreProperties>
</file>