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C6D" w:rsidRPr="00816C6D" w:rsidRDefault="00816C6D" w:rsidP="00816C6D">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816C6D">
        <w:rPr>
          <w:rFonts w:ascii="Times New Roman" w:eastAsia="Times New Roman" w:hAnsi="Times New Roman" w:cs="Times New Roman"/>
          <w:b/>
          <w:color w:val="FF0000"/>
          <w:kern w:val="36"/>
          <w:sz w:val="28"/>
          <w:szCs w:val="28"/>
          <w:lang w:eastAsia="tr-TR"/>
        </w:rPr>
        <w:t>Girişiminizin Satış Stratejisinde Oluşabilecek Hataları Nasıl Önlersiniz?</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 xml:space="preserve">Fikirlerin eşi benzeri görülmemiş bir hızla işe dönüşebildiği bir zamanda yaşıyoruz. Bir fikre sahip olmak, bir marka ismi için başvurmak, hızlı bir şekilde bir </w:t>
      </w:r>
      <w:proofErr w:type="gramStart"/>
      <w:r w:rsidRPr="00816C6D">
        <w:rPr>
          <w:rFonts w:ascii="Times New Roman" w:eastAsia="Times New Roman" w:hAnsi="Times New Roman" w:cs="Times New Roman"/>
          <w:color w:val="60646C"/>
          <w:sz w:val="28"/>
          <w:szCs w:val="28"/>
          <w:lang w:eastAsia="tr-TR"/>
        </w:rPr>
        <w:t>logo</w:t>
      </w:r>
      <w:proofErr w:type="gramEnd"/>
      <w:r w:rsidRPr="00816C6D">
        <w:rPr>
          <w:rFonts w:ascii="Times New Roman" w:eastAsia="Times New Roman" w:hAnsi="Times New Roman" w:cs="Times New Roman"/>
          <w:color w:val="60646C"/>
          <w:sz w:val="28"/>
          <w:szCs w:val="28"/>
          <w:lang w:eastAsia="tr-TR"/>
        </w:rPr>
        <w:t xml:space="preserve"> tasarlatmak ve bu fikre devam etmek hiç bu kadar hızlı olmamıştı. Tüm bu kolaylıklar ve çalkantılı piyasa, küçük ve hızlı ilerleyen yeni işletmelerin ve yeni girişimlerin çoğalmasına yol açtı. Bununla birlikte, </w:t>
      </w:r>
      <w:proofErr w:type="spellStart"/>
      <w:r w:rsidRPr="00816C6D">
        <w:rPr>
          <w:rFonts w:ascii="Times New Roman" w:eastAsia="Times New Roman" w:hAnsi="Times New Roman" w:cs="Times New Roman"/>
          <w:color w:val="60646C"/>
          <w:sz w:val="28"/>
          <w:szCs w:val="28"/>
          <w:lang w:eastAsia="tr-TR"/>
        </w:rPr>
        <w:t>startup'lar</w:t>
      </w:r>
      <w:proofErr w:type="spellEnd"/>
      <w:r w:rsidRPr="00816C6D">
        <w:rPr>
          <w:rFonts w:ascii="Times New Roman" w:eastAsia="Times New Roman" w:hAnsi="Times New Roman" w:cs="Times New Roman"/>
          <w:color w:val="60646C"/>
          <w:sz w:val="28"/>
          <w:szCs w:val="28"/>
          <w:lang w:eastAsia="tr-TR"/>
        </w:rPr>
        <w:t xml:space="preserve"> başarılı olmak için büyük bir baskı altında olduğundan, bunun zorlukları da var. Bir normallik ve ivme duygusunu korurken, ilgi kazanmalı ve yatırımcılara değerlerini kanıtlamalılar. Ayrıca yeni girişimlerle birlikte, birçoğu başlama ve ölçeklendirme kısmında kendi kendine sorunlara neden olur.</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Her karar için sıkıntılarla karşılaşan bir girişimci, her şeyi kendi başına yapmaya çalışır ve önemsiz seçimler yüzünden problem yaşamaktan, yeterince hızlı karar vermemekten ve hatta ürün veya hizmetin satışını geciktirmekten kaynaklanan dikkat dağıtıcı şeyler için çok fazla vakit harcar. Özetle, yeni başlayanların temel görevlerine odaklanmaları ve dikkatlerinin dağılmaması gerekiyor. Kararları hızlı ve verimli bir şekilde vermek, başarı şanslarını artırabilir.</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Bu makalemizde, satış stratejisinde önemli hatalardan kaçınmak için girişimcilerin odaklanması gereken en yaygın alanların neler olduğuyla ilgili detaylı bilgilere yer verdik.</w:t>
      </w:r>
    </w:p>
    <w:p w:rsidR="00816C6D" w:rsidRPr="00816C6D" w:rsidRDefault="00816C6D" w:rsidP="00816C6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816C6D">
        <w:rPr>
          <w:rFonts w:ascii="Times New Roman" w:eastAsia="Times New Roman" w:hAnsi="Times New Roman" w:cs="Times New Roman"/>
          <w:b/>
          <w:bCs/>
          <w:color w:val="60646C"/>
          <w:sz w:val="28"/>
          <w:szCs w:val="28"/>
          <w:lang w:eastAsia="tr-TR"/>
        </w:rPr>
        <w:t>Güçlü yanlarınızın farkına varın</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Markanızın gücü, markanızın ürünlerini satma kısmında etkili bir strateji bulmak için çok önemlidir. Ekip, doğru kitlelerin karşısına çıkarak, tutarlı kalarak ve zorlayarak sürekli olarak satışa giden doğrudan yollar bulmalıdır. Markalaşma, potansiyel müşterilere ulaşmak için hayati önem taşır, bu nedenle markanızın gücünü bulmayı bir öncelik haline getirmeniz çok önemlidir. Müşteriler, markanın satmaya çalıştığı mesajla özdeşleşebilmeli ve sunulan ürün veya hizmete güven duymalıdır. Bir şirket bunu yapmayı başarabilirse, başarıya ulaşma yolunda ilerliyor demektir.</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 xml:space="preserve">Bununla birlikte, güçlü bir markanın devamlılığını sağlamak her zaman kolay değildir. Mesajı iletmeye devam etmek ve doğru insanlara ulaşmasını sağlamak için çok çalışmak gerekir. Bir ürünü veya hizmeti pazarlamanın birçok yolu vardır ancak hepsinin her şirket için etkili veya geçerli olmayacağını unutmamak </w:t>
      </w:r>
      <w:r w:rsidRPr="00816C6D">
        <w:rPr>
          <w:rFonts w:ascii="Times New Roman" w:eastAsia="Times New Roman" w:hAnsi="Times New Roman" w:cs="Times New Roman"/>
          <w:color w:val="60646C"/>
          <w:sz w:val="28"/>
          <w:szCs w:val="28"/>
          <w:lang w:eastAsia="tr-TR"/>
        </w:rPr>
        <w:lastRenderedPageBreak/>
        <w:t>gerekir. Geçmişte başkaları için neyin işe yaradığını araştırmak ve ardından bu yöntemleri şirketin ihtiyaçlarına göre uyarlamak gerekir. Her zaman deneme yanılma olabilir ancak ekip çaba göstermeye istekli olduğu sürece şirketin başarıya ulaşamaması için hiçbir neden yoktur.</w:t>
      </w:r>
    </w:p>
    <w:p w:rsidR="00816C6D" w:rsidRPr="00816C6D" w:rsidRDefault="00816C6D" w:rsidP="00816C6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816C6D">
        <w:rPr>
          <w:rFonts w:ascii="Times New Roman" w:eastAsia="Times New Roman" w:hAnsi="Times New Roman" w:cs="Times New Roman"/>
          <w:b/>
          <w:bCs/>
          <w:color w:val="60646C"/>
          <w:sz w:val="28"/>
          <w:szCs w:val="28"/>
          <w:lang w:eastAsia="tr-TR"/>
        </w:rPr>
        <w:t>Niceliğe Değil Niteliğe Öncelik Verin</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Birçok girişimci, daha fazla ürün veya hizmet sunarak daha fazla müşteri çekebileceklerine ve işlerini büyütebileceklerine inanırlar ancak durum genellikle böyle gelişmez. Bir şirket, kapasitesinden fazla ürün veya hizmet sunmaya çalışırsa, müşterilerinin beklediği hizmet kalitesini sağlayamaz. Yeni bir girişimin kendini içinde bulabileceği en kötü tuzak, aşırı umut verici yeni hizmetler sunmak ve şirketin çekirdeğinin parçası olmayan kaynakları aşırı genişletmektir.</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Ayrıca sürekli olarak yeni hizmetler sunmak, müşterilerin kafasını karıştırabilir ve şirketin neler sunduğunu bilmelerini zorlaştırabilir. Girişimcilerin en iyi yaptıkları şeye odaklanmaları gerekir. Bunu yaparak, müşterilerinin talep ettiği kaliteli hizmeti sunabilir ve işlerini sürdürülebilir bir şekilde büyütebilirler.</w:t>
      </w:r>
    </w:p>
    <w:p w:rsidR="00816C6D" w:rsidRPr="00816C6D" w:rsidRDefault="00816C6D" w:rsidP="00816C6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816C6D">
        <w:rPr>
          <w:rFonts w:ascii="Times New Roman" w:eastAsia="Times New Roman" w:hAnsi="Times New Roman" w:cs="Times New Roman"/>
          <w:b/>
          <w:bCs/>
          <w:color w:val="60646C"/>
          <w:sz w:val="28"/>
          <w:szCs w:val="28"/>
          <w:lang w:eastAsia="tr-TR"/>
        </w:rPr>
        <w:t>Nişinizi bulun ve tutarlı bir şekilde satış yapın</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Tutarlılık, başarı için hayati önem taşır. Sağlam bir satış stratejisi, zaman içinde değişmesi muhtemel olmayan temel değerler ve ilkeler üzerine inşa edilmelidir. Özünüzü ve nişinizi bulun, onu satmaktan vazgeçmeyin ve satışların karlılığını sürekli olarak artırın. Bu istikrar, müşterilere şirketten ne bekleyebileceklerini bildikleri konusunda güven verir. Ayrıca, satış görevlilerinin müşterileriyle güvene ve karşılıklı anlayışa dayalı güçlü ilişkiler kurmasına olanak tanır.</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Buna karşılık, satışlara "her şeyi yap" yaklaşımı kısa vadeli sonuçlar verebilir ancak sürdürülebilir değildir. Bu strateji genellikle uzun vadeli ilişkiler kurmak yerine hızlı satış yapmak için mesajlaşmayı, satış tekniklerini ve hedef pazarları değiştirmeye dayanır. Bu yaklaşım yalnızca müşteriler için kafa karıştırıcı olmakla kalmaz, aynı zamanda satış görevlilerinin kendilerini güvenilir danışmanlar olarak kabul ettirmelerini de zorlaştırır.</w:t>
      </w:r>
    </w:p>
    <w:p w:rsidR="00816C6D" w:rsidRPr="00816C6D" w:rsidRDefault="00816C6D" w:rsidP="00816C6D">
      <w:pPr>
        <w:spacing w:after="150" w:line="390" w:lineRule="atLeast"/>
        <w:jc w:val="both"/>
        <w:textAlignment w:val="baseline"/>
        <w:rPr>
          <w:rFonts w:ascii="Times New Roman" w:eastAsia="Times New Roman" w:hAnsi="Times New Roman" w:cs="Times New Roman"/>
          <w:color w:val="60646C"/>
          <w:sz w:val="28"/>
          <w:szCs w:val="28"/>
          <w:lang w:eastAsia="tr-TR"/>
        </w:rPr>
      </w:pPr>
      <w:r w:rsidRPr="00816C6D">
        <w:rPr>
          <w:rFonts w:ascii="Times New Roman" w:eastAsia="Times New Roman" w:hAnsi="Times New Roman" w:cs="Times New Roman"/>
          <w:color w:val="60646C"/>
          <w:sz w:val="28"/>
          <w:szCs w:val="28"/>
          <w:lang w:eastAsia="tr-TR"/>
        </w:rPr>
        <w:t>Sonuç olarak tutarlılık, satış başarısı için kritik öneme sahiptir. İşleri için sağlam bir temel oluşturmaya odaklanan şirketlerin ve girişimcilerin pazardaki iniş çıkışları atlatmaları ve büyüme olasılıkları çok daha yüksektir.</w:t>
      </w:r>
    </w:p>
    <w:p w:rsidR="000131F9" w:rsidRDefault="00816C6D"/>
    <w:sectPr w:rsidR="000131F9" w:rsidSect="001C26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121"/>
    <w:multiLevelType w:val="multilevel"/>
    <w:tmpl w:val="90DA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6C6D"/>
    <w:rsid w:val="001C26F8"/>
    <w:rsid w:val="00816C6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F8"/>
  </w:style>
  <w:style w:type="paragraph" w:styleId="Balk1">
    <w:name w:val="heading 1"/>
    <w:basedOn w:val="Normal"/>
    <w:link w:val="Balk1Char"/>
    <w:uiPriority w:val="9"/>
    <w:qFormat/>
    <w:rsid w:val="00816C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16C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6C6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16C6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16C6D"/>
    <w:rPr>
      <w:color w:val="0000FF"/>
      <w:u w:val="single"/>
    </w:rPr>
  </w:style>
  <w:style w:type="paragraph" w:styleId="NormalWeb">
    <w:name w:val="Normal (Web)"/>
    <w:basedOn w:val="Normal"/>
    <w:uiPriority w:val="99"/>
    <w:semiHidden/>
    <w:unhideWhenUsed/>
    <w:rsid w:val="00816C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16C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6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601452">
      <w:bodyDiv w:val="1"/>
      <w:marLeft w:val="0"/>
      <w:marRight w:val="0"/>
      <w:marTop w:val="0"/>
      <w:marBottom w:val="0"/>
      <w:divBdr>
        <w:top w:val="none" w:sz="0" w:space="0" w:color="auto"/>
        <w:left w:val="none" w:sz="0" w:space="0" w:color="auto"/>
        <w:bottom w:val="none" w:sz="0" w:space="0" w:color="auto"/>
        <w:right w:val="none" w:sz="0" w:space="0" w:color="auto"/>
      </w:divBdr>
      <w:divsChild>
        <w:div w:id="117064934">
          <w:marLeft w:val="-225"/>
          <w:marRight w:val="-225"/>
          <w:marTop w:val="0"/>
          <w:marBottom w:val="0"/>
          <w:divBdr>
            <w:top w:val="none" w:sz="0" w:space="0" w:color="auto"/>
            <w:left w:val="none" w:sz="0" w:space="0" w:color="auto"/>
            <w:bottom w:val="none" w:sz="0" w:space="0" w:color="auto"/>
            <w:right w:val="none" w:sz="0" w:space="0" w:color="auto"/>
          </w:divBdr>
          <w:divsChild>
            <w:div w:id="1277179157">
              <w:marLeft w:val="0"/>
              <w:marRight w:val="0"/>
              <w:marTop w:val="0"/>
              <w:marBottom w:val="0"/>
              <w:divBdr>
                <w:top w:val="none" w:sz="0" w:space="0" w:color="auto"/>
                <w:left w:val="none" w:sz="0" w:space="0" w:color="auto"/>
                <w:bottom w:val="none" w:sz="0" w:space="0" w:color="auto"/>
                <w:right w:val="none" w:sz="0" w:space="0" w:color="auto"/>
              </w:divBdr>
            </w:div>
          </w:divsChild>
        </w:div>
        <w:div w:id="902715429">
          <w:marLeft w:val="0"/>
          <w:marRight w:val="0"/>
          <w:marTop w:val="0"/>
          <w:marBottom w:val="0"/>
          <w:divBdr>
            <w:top w:val="none" w:sz="0" w:space="0" w:color="auto"/>
            <w:left w:val="none" w:sz="0" w:space="0" w:color="auto"/>
            <w:bottom w:val="none" w:sz="0" w:space="0" w:color="auto"/>
            <w:right w:val="none" w:sz="0" w:space="0" w:color="auto"/>
          </w:divBdr>
        </w:div>
        <w:div w:id="1914466061">
          <w:marLeft w:val="0"/>
          <w:marRight w:val="0"/>
          <w:marTop w:val="0"/>
          <w:marBottom w:val="225"/>
          <w:divBdr>
            <w:top w:val="none" w:sz="0" w:space="11" w:color="auto"/>
            <w:left w:val="none" w:sz="0" w:space="0" w:color="auto"/>
            <w:bottom w:val="single" w:sz="6" w:space="11" w:color="C4C4C4"/>
            <w:right w:val="none" w:sz="0" w:space="0" w:color="auto"/>
          </w:divBdr>
          <w:divsChild>
            <w:div w:id="625701776">
              <w:marLeft w:val="0"/>
              <w:marRight w:val="0"/>
              <w:marTop w:val="90"/>
              <w:marBottom w:val="0"/>
              <w:divBdr>
                <w:top w:val="none" w:sz="0" w:space="0" w:color="auto"/>
                <w:left w:val="none" w:sz="0" w:space="0" w:color="auto"/>
                <w:bottom w:val="none" w:sz="0" w:space="0" w:color="auto"/>
                <w:right w:val="none" w:sz="0" w:space="0" w:color="auto"/>
              </w:divBdr>
            </w:div>
            <w:div w:id="403576186">
              <w:marLeft w:val="210"/>
              <w:marRight w:val="0"/>
              <w:marTop w:val="0"/>
              <w:marBottom w:val="0"/>
              <w:divBdr>
                <w:top w:val="single" w:sz="6" w:space="6" w:color="60646C"/>
                <w:left w:val="single" w:sz="6" w:space="0" w:color="60646C"/>
                <w:bottom w:val="single" w:sz="6" w:space="5" w:color="60646C"/>
                <w:right w:val="single" w:sz="6" w:space="0" w:color="60646C"/>
              </w:divBdr>
            </w:div>
            <w:div w:id="843132550">
              <w:marLeft w:val="0"/>
              <w:marRight w:val="0"/>
              <w:marTop w:val="90"/>
              <w:marBottom w:val="0"/>
              <w:divBdr>
                <w:top w:val="none" w:sz="0" w:space="0" w:color="auto"/>
                <w:left w:val="none" w:sz="0" w:space="0" w:color="auto"/>
                <w:bottom w:val="none" w:sz="0" w:space="0" w:color="auto"/>
                <w:right w:val="none" w:sz="0" w:space="0" w:color="auto"/>
              </w:divBdr>
            </w:div>
          </w:divsChild>
        </w:div>
        <w:div w:id="189504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2024-08-15T10:26:00Z</dcterms:created>
  <dcterms:modified xsi:type="dcterms:W3CDTF">2024-08-15T10:26:00Z</dcterms:modified>
</cp:coreProperties>
</file>