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F9D" w:rsidRPr="00425F9D" w:rsidRDefault="00425F9D" w:rsidP="00425F9D">
      <w:pPr>
        <w:spacing w:after="225" w:line="240" w:lineRule="auto"/>
        <w:outlineLvl w:val="1"/>
        <w:rPr>
          <w:rFonts w:ascii="Times New Roman" w:eastAsia="Times New Roman" w:hAnsi="Times New Roman" w:cs="Times New Roman"/>
          <w:b/>
          <w:bCs/>
          <w:color w:val="09376B"/>
          <w:sz w:val="28"/>
          <w:szCs w:val="28"/>
          <w:lang w:eastAsia="tr-TR"/>
        </w:rPr>
      </w:pPr>
      <w:r w:rsidRPr="00425F9D">
        <w:rPr>
          <w:rFonts w:ascii="Times New Roman" w:eastAsia="Times New Roman" w:hAnsi="Times New Roman" w:cs="Times New Roman"/>
          <w:b/>
          <w:bCs/>
          <w:color w:val="09376B"/>
          <w:sz w:val="28"/>
          <w:szCs w:val="28"/>
          <w:lang w:eastAsia="tr-TR"/>
        </w:rPr>
        <w:t>Kooperatif ve Üst Kuruluşlardaki Yöneticilerin Mal Bildiriminde Bulunulması Hakkında Duyuru</w:t>
      </w:r>
    </w:p>
    <w:p w:rsidR="00425F9D" w:rsidRPr="00425F9D" w:rsidRDefault="00425F9D" w:rsidP="00425F9D">
      <w:pPr>
        <w:spacing w:after="0" w:line="240" w:lineRule="auto"/>
        <w:rPr>
          <w:rFonts w:ascii="Times New Roman" w:eastAsia="Times New Roman" w:hAnsi="Times New Roman" w:cs="Times New Roman"/>
          <w:color w:val="212529"/>
          <w:sz w:val="28"/>
          <w:szCs w:val="28"/>
          <w:lang w:eastAsia="tr-TR"/>
        </w:rPr>
      </w:pPr>
      <w:r w:rsidRPr="00425F9D">
        <w:rPr>
          <w:rFonts w:ascii="Times New Roman" w:eastAsia="Times New Roman" w:hAnsi="Times New Roman" w:cs="Times New Roman"/>
          <w:b/>
          <w:bCs/>
          <w:color w:val="745E36"/>
          <w:sz w:val="28"/>
          <w:szCs w:val="28"/>
          <w:lang w:eastAsia="tr-TR"/>
        </w:rPr>
        <w:t>14 Şubat 2020</w:t>
      </w:r>
    </w:p>
    <w:p w:rsidR="00E76A86" w:rsidRDefault="00425F9D" w:rsidP="00425F9D">
      <w:pPr>
        <w:shd w:val="clear" w:color="auto" w:fill="FFFFFF"/>
        <w:spacing w:after="100" w:afterAutospacing="1" w:line="240" w:lineRule="auto"/>
        <w:jc w:val="both"/>
        <w:rPr>
          <w:rFonts w:ascii="Times New Roman" w:eastAsia="Times New Roman" w:hAnsi="Times New Roman" w:cs="Times New Roman"/>
          <w:color w:val="212529"/>
          <w:sz w:val="28"/>
          <w:szCs w:val="28"/>
          <w:lang w:eastAsia="tr-TR"/>
        </w:rPr>
      </w:pPr>
      <w:proofErr w:type="gramStart"/>
      <w:r w:rsidRPr="00425F9D">
        <w:rPr>
          <w:rFonts w:ascii="Times New Roman" w:eastAsia="Times New Roman" w:hAnsi="Times New Roman" w:cs="Times New Roman"/>
          <w:color w:val="212529"/>
          <w:sz w:val="28"/>
          <w:szCs w:val="28"/>
          <w:lang w:eastAsia="tr-TR"/>
        </w:rPr>
        <w:t>Kooperatif ve üst kuruluşlardaki yöneticilerin 3628 sayılı Mal Bildiriminde Bulunulması, Rüşvet ve Yolsuzluklarla Mücadele Kanunu ve bu Kanuna dayanılarak yayımlanan Mal Bildiriminde Bulunulması Hakkında Yönetmeliğin Mal Bildiriminin Yenilenmesi başlıklı 11. Maddesi “</w:t>
      </w:r>
      <w:r w:rsidRPr="00425F9D">
        <w:rPr>
          <w:rFonts w:ascii="Times New Roman" w:eastAsia="Times New Roman" w:hAnsi="Times New Roman" w:cs="Times New Roman"/>
          <w:b/>
          <w:bCs/>
          <w:i/>
          <w:iCs/>
          <w:color w:val="212529"/>
          <w:sz w:val="28"/>
          <w:szCs w:val="28"/>
          <w:lang w:eastAsia="tr-TR"/>
        </w:rPr>
        <w:t>Görevleri devam eden yönetim kurulu üyeleri ile genel müdürler tarafından sonu (0) ve (5 ) ile biten yılların en geç şubat ayı sonuna kadar yenilenmesi, zorunludur.” </w:t>
      </w:r>
      <w:r w:rsidRPr="00425F9D">
        <w:rPr>
          <w:rFonts w:ascii="Times New Roman" w:eastAsia="Times New Roman" w:hAnsi="Times New Roman" w:cs="Times New Roman"/>
          <w:color w:val="212529"/>
          <w:sz w:val="28"/>
          <w:szCs w:val="28"/>
          <w:lang w:eastAsia="tr-TR"/>
        </w:rPr>
        <w:t>uyarınca kooperatiflerin ve birliklerin başkanları, yönetim kurulu üyeleri ve genel müdürlerinin mal beyan</w:t>
      </w:r>
      <w:r w:rsidR="00E76A86">
        <w:rPr>
          <w:rFonts w:ascii="Times New Roman" w:eastAsia="Times New Roman" w:hAnsi="Times New Roman" w:cs="Times New Roman"/>
          <w:color w:val="212529"/>
          <w:sz w:val="28"/>
          <w:szCs w:val="28"/>
          <w:lang w:eastAsia="tr-TR"/>
        </w:rPr>
        <w:t>ında bulunmaları gerekmektedir.</w:t>
      </w:r>
      <w:proofErr w:type="gramEnd"/>
    </w:p>
    <w:p w:rsidR="00425F9D" w:rsidRPr="00425F9D" w:rsidRDefault="00425F9D" w:rsidP="00425F9D">
      <w:pPr>
        <w:shd w:val="clear" w:color="auto" w:fill="FFFFFF"/>
        <w:spacing w:after="100" w:afterAutospacing="1" w:line="240" w:lineRule="auto"/>
        <w:jc w:val="both"/>
        <w:rPr>
          <w:rFonts w:ascii="Arial" w:eastAsia="Times New Roman" w:hAnsi="Arial" w:cs="Arial"/>
          <w:color w:val="212529"/>
          <w:sz w:val="24"/>
          <w:szCs w:val="24"/>
          <w:lang w:eastAsia="tr-TR"/>
        </w:rPr>
      </w:pPr>
      <w:r w:rsidRPr="00425F9D">
        <w:rPr>
          <w:rFonts w:ascii="Times New Roman" w:eastAsia="Times New Roman" w:hAnsi="Times New Roman" w:cs="Times New Roman"/>
          <w:color w:val="212529"/>
          <w:sz w:val="28"/>
          <w:szCs w:val="28"/>
          <w:lang w:eastAsia="tr-TR"/>
        </w:rPr>
        <w:t>1163 sayılı Kooperatifler Kanununa tabi olup kuruluş ve değişiklik işlemleri Ticaret Bakanlığı yetkisinde bulunan Kooperatifler ile 4572 sayılı Tarım Satış Kooperatifleri ve Birlikleri Hakkında Kanuna tabi olan kooperatiflerin olağan/olağanüstü genel kurul toplantılarında seçilen ve halen görevine devam eden yönetim kurulu üyelerinin </w:t>
      </w:r>
      <w:r w:rsidRPr="00425F9D">
        <w:rPr>
          <w:rFonts w:ascii="Times New Roman" w:eastAsia="Times New Roman" w:hAnsi="Times New Roman" w:cs="Times New Roman"/>
          <w:b/>
          <w:bCs/>
          <w:i/>
          <w:iCs/>
          <w:color w:val="212529"/>
          <w:sz w:val="28"/>
          <w:szCs w:val="28"/>
          <w:u w:val="single"/>
          <w:lang w:eastAsia="tr-TR"/>
        </w:rPr>
        <w:t>en geç şubat ayı sonuna kadar</w:t>
      </w:r>
      <w:r w:rsidRPr="00425F9D">
        <w:rPr>
          <w:rFonts w:ascii="Times New Roman" w:eastAsia="Times New Roman" w:hAnsi="Times New Roman" w:cs="Times New Roman"/>
          <w:color w:val="212529"/>
          <w:sz w:val="28"/>
          <w:szCs w:val="28"/>
          <w:lang w:eastAsia="tr-TR"/>
        </w:rPr>
        <w:t xml:space="preserve"> her birinin ayrı </w:t>
      </w:r>
      <w:proofErr w:type="spellStart"/>
      <w:r w:rsidRPr="00425F9D">
        <w:rPr>
          <w:rFonts w:ascii="Times New Roman" w:eastAsia="Times New Roman" w:hAnsi="Times New Roman" w:cs="Times New Roman"/>
          <w:color w:val="212529"/>
          <w:sz w:val="28"/>
          <w:szCs w:val="28"/>
          <w:lang w:eastAsia="tr-TR"/>
        </w:rPr>
        <w:t>ayrı</w:t>
      </w:r>
      <w:proofErr w:type="spellEnd"/>
      <w:r w:rsidRPr="00425F9D">
        <w:rPr>
          <w:rFonts w:ascii="Times New Roman" w:eastAsia="Times New Roman" w:hAnsi="Times New Roman" w:cs="Times New Roman"/>
          <w:color w:val="212529"/>
          <w:sz w:val="28"/>
          <w:szCs w:val="28"/>
          <w:lang w:eastAsia="tr-TR"/>
        </w:rPr>
        <w:t xml:space="preserve"> ve varsa kooperatif müdürünün İl Müdürlüğümüze mal beyanında bulunmaları, aksi halde Cumhuriyet Başsavcılığına suç duyurusunda bulunulacağı hususunda Kamuoyuna saygıyla duyurulur</w:t>
      </w:r>
      <w:r w:rsidRPr="00425F9D">
        <w:rPr>
          <w:rFonts w:ascii="Arial" w:eastAsia="Times New Roman" w:hAnsi="Arial" w:cs="Arial"/>
          <w:color w:val="212529"/>
          <w:sz w:val="24"/>
          <w:szCs w:val="24"/>
          <w:lang w:eastAsia="tr-TR"/>
        </w:rPr>
        <w:t>.</w:t>
      </w:r>
    </w:p>
    <w:p w:rsidR="000131F9" w:rsidRDefault="00E76A86"/>
    <w:sectPr w:rsidR="000131F9" w:rsidSect="0017450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25F9D"/>
    <w:rsid w:val="0017450A"/>
    <w:rsid w:val="00425F9D"/>
    <w:rsid w:val="00D17047"/>
    <w:rsid w:val="00D22479"/>
    <w:rsid w:val="00E76A86"/>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450A"/>
  </w:style>
  <w:style w:type="paragraph" w:styleId="Balk2">
    <w:name w:val="heading 2"/>
    <w:basedOn w:val="Normal"/>
    <w:link w:val="Balk2Char"/>
    <w:uiPriority w:val="9"/>
    <w:qFormat/>
    <w:rsid w:val="00425F9D"/>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425F9D"/>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425F9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Vurgu">
    <w:name w:val="Emphasis"/>
    <w:basedOn w:val="VarsaylanParagrafYazTipi"/>
    <w:uiPriority w:val="20"/>
    <w:qFormat/>
    <w:rsid w:val="00425F9D"/>
    <w:rPr>
      <w:i/>
      <w:iCs/>
    </w:rPr>
  </w:style>
</w:styles>
</file>

<file path=word/webSettings.xml><?xml version="1.0" encoding="utf-8"?>
<w:webSettings xmlns:r="http://schemas.openxmlformats.org/officeDocument/2006/relationships" xmlns:w="http://schemas.openxmlformats.org/wordprocessingml/2006/main">
  <w:divs>
    <w:div w:id="1178429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1061</Characters>
  <Application>Microsoft Office Word</Application>
  <DocSecurity>0</DocSecurity>
  <Lines>8</Lines>
  <Paragraphs>2</Paragraphs>
  <ScaleCrop>false</ScaleCrop>
  <Company/>
  <LinksUpToDate>false</LinksUpToDate>
  <CharactersWithSpaces>1245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abdullah inan</dc:creator>
  <cp:lastModifiedBy>abdullah inan</cp:lastModifiedBy>
  <cp:revision>2</cp:revision>
  <dcterms:created xsi:type="dcterms:W3CDTF">2025-01-27T09:56:00Z</dcterms:created>
  <dcterms:modified xsi:type="dcterms:W3CDTF">2025-01-27T09:56:00Z</dcterms:modified>
</cp:coreProperties>
</file>